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3F1C" w:rsidRDefault="00C83F1C" w:rsidP="00C83F1C">
      <w:pPr>
        <w:jc w:val="center"/>
        <w:rPr>
          <w:b/>
          <w:sz w:val="48"/>
          <w:szCs w:val="48"/>
        </w:rPr>
      </w:pPr>
      <w:bookmarkStart w:id="0" w:name="_w0typak5o7hs" w:colFirst="0" w:colLast="0"/>
      <w:bookmarkStart w:id="1" w:name="_Hlk10550466"/>
      <w:bookmarkStart w:id="2" w:name="_GoBack"/>
      <w:bookmarkEnd w:id="0"/>
      <w:bookmarkEnd w:id="1"/>
      <w:bookmarkEnd w:id="2"/>
    </w:p>
    <w:p w:rsidR="00C83F1C" w:rsidRDefault="00C83F1C" w:rsidP="00C83F1C">
      <w:pPr>
        <w:jc w:val="center"/>
        <w:rPr>
          <w:b/>
          <w:sz w:val="48"/>
          <w:szCs w:val="48"/>
        </w:rPr>
      </w:pPr>
    </w:p>
    <w:p w:rsidR="00C83F1C" w:rsidRDefault="00C83F1C" w:rsidP="00C83F1C">
      <w:pPr>
        <w:jc w:val="center"/>
        <w:rPr>
          <w:b/>
          <w:sz w:val="48"/>
          <w:szCs w:val="48"/>
        </w:rPr>
      </w:pPr>
    </w:p>
    <w:p w:rsidR="00C83F1C" w:rsidRDefault="00C83F1C" w:rsidP="00C83F1C">
      <w:pPr>
        <w:jc w:val="center"/>
        <w:rPr>
          <w:b/>
          <w:sz w:val="48"/>
          <w:szCs w:val="48"/>
        </w:rPr>
      </w:pPr>
    </w:p>
    <w:p w:rsidR="00C83F1C" w:rsidRDefault="00C83F1C" w:rsidP="00C83F1C">
      <w:pPr>
        <w:jc w:val="center"/>
        <w:rPr>
          <w:b/>
          <w:sz w:val="48"/>
          <w:szCs w:val="48"/>
        </w:rPr>
      </w:pPr>
    </w:p>
    <w:p w:rsidR="00C83F1C" w:rsidRDefault="000B0D49" w:rsidP="00C83F1C">
      <w:pPr>
        <w:jc w:val="center"/>
        <w:rPr>
          <w:b/>
          <w:sz w:val="48"/>
          <w:szCs w:val="48"/>
        </w:rPr>
      </w:pPr>
      <w:r>
        <w:rPr>
          <w:b/>
          <w:sz w:val="48"/>
          <w:szCs w:val="48"/>
          <w:lang w:val="ru-RU"/>
        </w:rPr>
        <w:t>Расчетный комплекс «Экосистема»</w:t>
      </w:r>
    </w:p>
    <w:p w:rsidR="003B1E6E" w:rsidRPr="00E06147" w:rsidRDefault="003B1E6E" w:rsidP="00C83F1C">
      <w:pPr>
        <w:jc w:val="center"/>
        <w:rPr>
          <w:b/>
          <w:sz w:val="48"/>
          <w:szCs w:val="48"/>
        </w:rPr>
      </w:pPr>
    </w:p>
    <w:p w:rsidR="00C83F1C" w:rsidRPr="003B1E6E" w:rsidRDefault="003B1E6E" w:rsidP="00C83F1C">
      <w:pPr>
        <w:jc w:val="center"/>
        <w:rPr>
          <w:sz w:val="40"/>
          <w:szCs w:val="40"/>
          <w:lang w:val="ru-RU"/>
        </w:rPr>
      </w:pPr>
      <w:r>
        <w:rPr>
          <w:sz w:val="40"/>
          <w:szCs w:val="40"/>
          <w:lang w:val="ru-RU"/>
        </w:rPr>
        <w:t>версия 0.</w:t>
      </w:r>
      <w:r w:rsidR="008E02DE">
        <w:rPr>
          <w:sz w:val="40"/>
          <w:szCs w:val="40"/>
          <w:lang w:val="ru-RU"/>
        </w:rPr>
        <w:t>0</w:t>
      </w:r>
      <w:r>
        <w:rPr>
          <w:sz w:val="40"/>
          <w:szCs w:val="40"/>
          <w:lang w:val="ru-RU"/>
        </w:rPr>
        <w:t>.</w:t>
      </w:r>
      <w:r w:rsidR="004C082E" w:rsidRPr="00D85A86">
        <w:rPr>
          <w:sz w:val="40"/>
          <w:szCs w:val="40"/>
          <w:lang w:val="ru-RU"/>
        </w:rPr>
        <w:t>1</w:t>
      </w:r>
      <w:r>
        <w:rPr>
          <w:sz w:val="40"/>
          <w:szCs w:val="40"/>
          <w:lang w:val="ru-RU"/>
        </w:rPr>
        <w:t>.</w:t>
      </w:r>
    </w:p>
    <w:p w:rsidR="00C83F1C" w:rsidRPr="00E06147" w:rsidRDefault="00C83F1C" w:rsidP="00C83F1C">
      <w:pPr>
        <w:jc w:val="center"/>
        <w:rPr>
          <w:sz w:val="40"/>
          <w:szCs w:val="40"/>
        </w:rPr>
      </w:pPr>
    </w:p>
    <w:p w:rsidR="00C83F1C" w:rsidRPr="00E06147" w:rsidRDefault="00C83F1C" w:rsidP="00C83F1C">
      <w:pPr>
        <w:jc w:val="center"/>
        <w:rPr>
          <w:sz w:val="40"/>
          <w:szCs w:val="40"/>
        </w:rPr>
      </w:pPr>
    </w:p>
    <w:p w:rsidR="00C83F1C" w:rsidRPr="00E06147" w:rsidRDefault="00C83F1C" w:rsidP="00C83F1C">
      <w:pPr>
        <w:jc w:val="center"/>
        <w:rPr>
          <w:sz w:val="40"/>
          <w:szCs w:val="40"/>
        </w:rPr>
      </w:pPr>
      <w:r w:rsidRPr="00E06147">
        <w:rPr>
          <w:sz w:val="40"/>
          <w:szCs w:val="40"/>
        </w:rPr>
        <w:t>Руководство пользователя</w:t>
      </w:r>
    </w:p>
    <w:p w:rsidR="00C83F1C" w:rsidRPr="00E06147" w:rsidRDefault="00C83F1C" w:rsidP="00C83F1C">
      <w:pPr>
        <w:jc w:val="center"/>
        <w:rPr>
          <w:sz w:val="40"/>
          <w:szCs w:val="40"/>
        </w:rPr>
      </w:pPr>
    </w:p>
    <w:p w:rsidR="00C83F1C" w:rsidRPr="00E06147" w:rsidRDefault="00C83F1C" w:rsidP="00C83F1C">
      <w:pPr>
        <w:jc w:val="center"/>
        <w:rPr>
          <w:sz w:val="40"/>
          <w:szCs w:val="40"/>
        </w:rPr>
      </w:pPr>
    </w:p>
    <w:p w:rsidR="00C83F1C" w:rsidRPr="00E06147" w:rsidRDefault="00C83F1C" w:rsidP="00C83F1C">
      <w:pPr>
        <w:jc w:val="center"/>
        <w:rPr>
          <w:sz w:val="40"/>
          <w:szCs w:val="40"/>
        </w:rPr>
      </w:pPr>
    </w:p>
    <w:p w:rsidR="00C83F1C" w:rsidRPr="000B0D49" w:rsidRDefault="00C83F1C" w:rsidP="00C83F1C">
      <w:pPr>
        <w:pStyle w:val="af1"/>
        <w:spacing w:after="0"/>
        <w:ind w:firstLine="0"/>
        <w:jc w:val="right"/>
        <w:rPr>
          <w:snapToGrid w:val="0"/>
          <w:sz w:val="24"/>
          <w:szCs w:val="24"/>
        </w:rPr>
      </w:pPr>
      <w:r w:rsidRPr="00E06147">
        <w:rPr>
          <w:snapToGrid w:val="0"/>
          <w:sz w:val="24"/>
          <w:szCs w:val="24"/>
        </w:rPr>
        <w:t>О</w:t>
      </w:r>
      <w:r w:rsidRPr="00E06147">
        <w:rPr>
          <w:snapToGrid w:val="0"/>
          <w:sz w:val="24"/>
          <w:szCs w:val="24"/>
          <w:lang w:val="en-US"/>
        </w:rPr>
        <w:t>OO</w:t>
      </w:r>
      <w:r w:rsidRPr="000B0D49">
        <w:rPr>
          <w:snapToGrid w:val="0"/>
          <w:sz w:val="24"/>
          <w:szCs w:val="24"/>
        </w:rPr>
        <w:t xml:space="preserve"> «</w:t>
      </w:r>
      <w:r w:rsidRPr="00E06147">
        <w:rPr>
          <w:snapToGrid w:val="0"/>
          <w:sz w:val="24"/>
          <w:szCs w:val="24"/>
        </w:rPr>
        <w:t>Прогматик</w:t>
      </w:r>
      <w:r w:rsidRPr="000B0D49">
        <w:rPr>
          <w:snapToGrid w:val="0"/>
          <w:sz w:val="24"/>
          <w:szCs w:val="24"/>
        </w:rPr>
        <w:t>»</w:t>
      </w:r>
    </w:p>
    <w:p w:rsidR="00C83F1C" w:rsidRPr="000B0D49" w:rsidRDefault="00A45DE8" w:rsidP="00C83F1C">
      <w:pPr>
        <w:jc w:val="right"/>
        <w:rPr>
          <w:lang w:val="ru-RU"/>
        </w:rPr>
      </w:pPr>
      <w:hyperlink r:id="rId9" w:history="1">
        <w:r w:rsidR="00C83F1C" w:rsidRPr="00E06147">
          <w:rPr>
            <w:rStyle w:val="ad"/>
            <w:lang w:val="en-US"/>
          </w:rPr>
          <w:t>http</w:t>
        </w:r>
        <w:r w:rsidR="00C83F1C" w:rsidRPr="000B0D49">
          <w:rPr>
            <w:rStyle w:val="ad"/>
            <w:lang w:val="ru-RU"/>
          </w:rPr>
          <w:t>://</w:t>
        </w:r>
        <w:r w:rsidR="00C83F1C" w:rsidRPr="00E06147">
          <w:rPr>
            <w:rStyle w:val="ad"/>
            <w:lang w:val="en-US"/>
          </w:rPr>
          <w:t>www</w:t>
        </w:r>
        <w:r w:rsidR="00C83F1C" w:rsidRPr="000B0D49">
          <w:rPr>
            <w:rStyle w:val="ad"/>
            <w:lang w:val="ru-RU"/>
          </w:rPr>
          <w:t>.</w:t>
        </w:r>
        <w:r w:rsidR="00C83F1C" w:rsidRPr="00E06147">
          <w:rPr>
            <w:rStyle w:val="ad"/>
            <w:lang w:val="en-US"/>
          </w:rPr>
          <w:t>prog</w:t>
        </w:r>
        <w:r w:rsidR="00C83F1C" w:rsidRPr="000B0D49">
          <w:rPr>
            <w:rStyle w:val="ad"/>
            <w:lang w:val="ru-RU"/>
          </w:rPr>
          <w:t>-</w:t>
        </w:r>
        <w:r w:rsidR="00C83F1C" w:rsidRPr="00E06147">
          <w:rPr>
            <w:rStyle w:val="ad"/>
            <w:lang w:val="en-US"/>
          </w:rPr>
          <w:t>matik</w:t>
        </w:r>
        <w:r w:rsidR="00C83F1C" w:rsidRPr="000B0D49">
          <w:rPr>
            <w:rStyle w:val="ad"/>
            <w:lang w:val="ru-RU"/>
          </w:rPr>
          <w:t>.</w:t>
        </w:r>
        <w:r w:rsidR="00C83F1C" w:rsidRPr="00E06147">
          <w:rPr>
            <w:rStyle w:val="ad"/>
            <w:lang w:val="en-US"/>
          </w:rPr>
          <w:t>ru</w:t>
        </w:r>
      </w:hyperlink>
    </w:p>
    <w:p w:rsidR="003B1E6E" w:rsidRDefault="003B1E6E" w:rsidP="00C83F1C">
      <w:pPr>
        <w:jc w:val="right"/>
        <w:rPr>
          <w:lang w:val="ru-RU"/>
        </w:rPr>
      </w:pPr>
      <w:r>
        <w:rPr>
          <w:lang w:val="ru-RU"/>
        </w:rPr>
        <w:t>20</w:t>
      </w:r>
      <w:r w:rsidR="00B5030B">
        <w:rPr>
          <w:lang w:val="ru-RU"/>
        </w:rPr>
        <w:t>20</w:t>
      </w:r>
      <w:r>
        <w:rPr>
          <w:lang w:val="ru-RU"/>
        </w:rPr>
        <w:t xml:space="preserve"> год</w:t>
      </w:r>
    </w:p>
    <w:p w:rsidR="003B1E6E" w:rsidRPr="00C83F1C" w:rsidRDefault="003B1E6E" w:rsidP="00C83F1C">
      <w:pPr>
        <w:jc w:val="right"/>
        <w:rPr>
          <w:u w:val="single"/>
          <w:lang w:val="ru-RU"/>
        </w:rPr>
      </w:pPr>
    </w:p>
    <w:p w:rsidR="00C83F1C" w:rsidRPr="00E06147" w:rsidRDefault="00C83F1C" w:rsidP="00C83F1C">
      <w:pPr>
        <w:pStyle w:val="af1"/>
        <w:spacing w:after="0"/>
        <w:ind w:firstLine="0"/>
        <w:jc w:val="right"/>
        <w:rPr>
          <w:snapToGrid w:val="0"/>
          <w:sz w:val="24"/>
          <w:szCs w:val="24"/>
        </w:rPr>
      </w:pPr>
    </w:p>
    <w:p w:rsidR="00C83F1C" w:rsidRPr="00CE6CE0" w:rsidRDefault="00C83F1C" w:rsidP="00C83F1C">
      <w:pPr>
        <w:jc w:val="center"/>
      </w:pPr>
    </w:p>
    <w:p w:rsidR="00C83F1C" w:rsidRPr="004A17D8" w:rsidRDefault="00C83F1C" w:rsidP="00C83F1C">
      <w:pPr>
        <w:jc w:val="center"/>
      </w:pPr>
    </w:p>
    <w:p w:rsidR="00C83F1C" w:rsidRDefault="00C83F1C" w:rsidP="00C83F1C">
      <w:pPr>
        <w:jc w:val="center"/>
      </w:pPr>
    </w:p>
    <w:p w:rsidR="00C83F1C" w:rsidRDefault="00C83F1C" w:rsidP="00C83F1C">
      <w:pPr>
        <w:jc w:val="center"/>
      </w:pPr>
    </w:p>
    <w:p w:rsidR="00C83F1C" w:rsidRDefault="00C83F1C" w:rsidP="00C83F1C">
      <w:pPr>
        <w:jc w:val="center"/>
      </w:pPr>
    </w:p>
    <w:p w:rsidR="00C83F1C" w:rsidRDefault="00C83F1C" w:rsidP="00C83F1C">
      <w:pPr>
        <w:jc w:val="center"/>
      </w:pPr>
    </w:p>
    <w:p w:rsidR="00C83F1C" w:rsidRDefault="00C83F1C" w:rsidP="00C83F1C">
      <w:pPr>
        <w:jc w:val="center"/>
      </w:pPr>
    </w:p>
    <w:p w:rsidR="00C83F1C" w:rsidRDefault="00C83F1C" w:rsidP="00C83F1C">
      <w:pPr>
        <w:jc w:val="center"/>
      </w:pPr>
    </w:p>
    <w:p w:rsidR="00C83F1C" w:rsidRDefault="00C83F1C" w:rsidP="00C83F1C">
      <w:pPr>
        <w:jc w:val="center"/>
      </w:pPr>
    </w:p>
    <w:p w:rsidR="003B1E6E" w:rsidRDefault="003B1E6E" w:rsidP="00C83F1C">
      <w:pPr>
        <w:jc w:val="center"/>
      </w:pPr>
    </w:p>
    <w:p w:rsidR="003B1E6E" w:rsidRDefault="003B1E6E" w:rsidP="00C83F1C">
      <w:pPr>
        <w:jc w:val="center"/>
      </w:pPr>
    </w:p>
    <w:p w:rsidR="00051777" w:rsidRDefault="00051777" w:rsidP="00C83F1C">
      <w:pPr>
        <w:jc w:val="center"/>
      </w:pPr>
    </w:p>
    <w:p w:rsidR="003B1E6E" w:rsidRPr="005F1436" w:rsidRDefault="003B1E6E" w:rsidP="00C83F1C">
      <w:pPr>
        <w:jc w:val="center"/>
      </w:pPr>
    </w:p>
    <w:p w:rsidR="00C83F1C" w:rsidRPr="00C83F1C" w:rsidRDefault="00C83F1C" w:rsidP="00C83F1C">
      <w:pPr>
        <w:jc w:val="center"/>
        <w:rPr>
          <w:lang w:val="ru-RU"/>
        </w:rPr>
      </w:pPr>
      <w:r>
        <w:rPr>
          <w:lang w:val="ru-RU"/>
        </w:rPr>
        <w:t>Новосибирск 20</w:t>
      </w:r>
      <w:r w:rsidR="00B5030B">
        <w:rPr>
          <w:lang w:val="ru-RU"/>
        </w:rPr>
        <w:t>20</w:t>
      </w:r>
    </w:p>
    <w:p w:rsidR="00C83F1C" w:rsidRPr="00C83F1C" w:rsidRDefault="00C83F1C" w:rsidP="00C83F1C"/>
    <w:p w:rsidR="00C77591" w:rsidRDefault="00BB5979" w:rsidP="00C77591">
      <w:pPr>
        <w:rPr>
          <w:lang w:val="ru-RU"/>
        </w:rPr>
      </w:pPr>
      <w:bookmarkStart w:id="3" w:name="_Toc232830787"/>
      <w:bookmarkStart w:id="4" w:name="_Toc242681672"/>
      <w:bookmarkStart w:id="5" w:name="_Toc251589484"/>
      <w:bookmarkStart w:id="6" w:name="_Toc267045080"/>
      <w:bookmarkStart w:id="7" w:name="_Toc267045734"/>
      <w:bookmarkStart w:id="8" w:name="_Toc267300813"/>
      <w:bookmarkStart w:id="9" w:name="_Toc267319441"/>
      <w:r>
        <w:rPr>
          <w:lang w:val="ru-RU"/>
        </w:rPr>
        <w:lastRenderedPageBreak/>
        <w:t>Оглавление</w:t>
      </w:r>
    </w:p>
    <w:p w:rsidR="00BB5979" w:rsidRPr="008E20F4" w:rsidRDefault="00BB5979" w:rsidP="00C77591">
      <w:pPr>
        <w:rPr>
          <w:sz w:val="16"/>
          <w:szCs w:val="16"/>
          <w:lang w:val="ru-RU"/>
        </w:rPr>
      </w:pPr>
      <w:r w:rsidRPr="008E20F4">
        <w:rPr>
          <w:sz w:val="16"/>
          <w:szCs w:val="16"/>
          <w:lang w:val="ru-RU"/>
        </w:rPr>
        <w:t xml:space="preserve">Чтобы перейти в какой-либо раздел, нажмите </w:t>
      </w:r>
      <w:r w:rsidRPr="008E20F4">
        <w:rPr>
          <w:sz w:val="16"/>
          <w:szCs w:val="16"/>
          <w:lang w:val="en-US"/>
        </w:rPr>
        <w:t>Ctrl</w:t>
      </w:r>
      <w:r w:rsidRPr="008E20F4">
        <w:rPr>
          <w:sz w:val="16"/>
          <w:szCs w:val="16"/>
          <w:lang w:val="ru-RU"/>
        </w:rPr>
        <w:t xml:space="preserve"> + левой кнопкой мыши 1 раз.</w:t>
      </w:r>
    </w:p>
    <w:p w:rsidR="00C77591" w:rsidRDefault="00C77591" w:rsidP="00C77591">
      <w:pPr>
        <w:rPr>
          <w:lang w:val="ru-RU"/>
        </w:rPr>
      </w:pPr>
    </w:p>
    <w:p w:rsidR="00A92E2D" w:rsidRDefault="000944CC">
      <w:pPr>
        <w:pStyle w:val="12"/>
        <w:tabs>
          <w:tab w:val="left" w:pos="440"/>
          <w:tab w:val="right" w:leader="dot" w:pos="9467"/>
        </w:tabs>
        <w:rPr>
          <w:rFonts w:cstheme="minorBidi"/>
          <w:noProof/>
        </w:rPr>
      </w:pPr>
      <w:r>
        <w:fldChar w:fldCharType="begin"/>
      </w:r>
      <w:r>
        <w:instrText xml:space="preserve"> TOC \o "1-4" \h \z \u </w:instrText>
      </w:r>
      <w:r>
        <w:fldChar w:fldCharType="separate"/>
      </w:r>
      <w:hyperlink w:anchor="_Toc61504973" w:history="1">
        <w:r w:rsidR="00A92E2D" w:rsidRPr="00F73101">
          <w:rPr>
            <w:rStyle w:val="ad"/>
            <w:noProof/>
          </w:rPr>
          <w:t>1.</w:t>
        </w:r>
        <w:r w:rsidR="00A92E2D">
          <w:rPr>
            <w:rFonts w:cstheme="minorBidi"/>
            <w:noProof/>
          </w:rPr>
          <w:tab/>
        </w:r>
        <w:r w:rsidR="00A92E2D" w:rsidRPr="00F73101">
          <w:rPr>
            <w:rStyle w:val="ad"/>
            <w:noProof/>
          </w:rPr>
          <w:t>Основные графические отображения, используемые в интерфейсе системы</w:t>
        </w:r>
        <w:r w:rsidR="00A92E2D">
          <w:rPr>
            <w:noProof/>
            <w:webHidden/>
          </w:rPr>
          <w:tab/>
        </w:r>
        <w:r w:rsidR="00A92E2D">
          <w:rPr>
            <w:noProof/>
            <w:webHidden/>
          </w:rPr>
          <w:fldChar w:fldCharType="begin"/>
        </w:r>
        <w:r w:rsidR="00A92E2D">
          <w:rPr>
            <w:noProof/>
            <w:webHidden/>
          </w:rPr>
          <w:instrText xml:space="preserve"> PAGEREF _Toc61504973 \h </w:instrText>
        </w:r>
        <w:r w:rsidR="00A92E2D">
          <w:rPr>
            <w:noProof/>
            <w:webHidden/>
          </w:rPr>
        </w:r>
        <w:r w:rsidR="00A92E2D">
          <w:rPr>
            <w:noProof/>
            <w:webHidden/>
          </w:rPr>
          <w:fldChar w:fldCharType="separate"/>
        </w:r>
        <w:r w:rsidR="00A92E2D">
          <w:rPr>
            <w:noProof/>
            <w:webHidden/>
          </w:rPr>
          <w:t>7</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4974" w:history="1">
        <w:r w:rsidR="00A92E2D" w:rsidRPr="00F73101">
          <w:rPr>
            <w:rStyle w:val="ad"/>
            <w:noProof/>
          </w:rPr>
          <w:t>2.</w:t>
        </w:r>
        <w:r w:rsidR="00A92E2D">
          <w:rPr>
            <w:rFonts w:cstheme="minorBidi"/>
            <w:noProof/>
          </w:rPr>
          <w:tab/>
        </w:r>
        <w:r w:rsidR="00A92E2D" w:rsidRPr="00F73101">
          <w:rPr>
            <w:rStyle w:val="ad"/>
            <w:noProof/>
          </w:rPr>
          <w:t>Вход в систему</w:t>
        </w:r>
        <w:r w:rsidR="00A92E2D">
          <w:rPr>
            <w:noProof/>
            <w:webHidden/>
          </w:rPr>
          <w:tab/>
        </w:r>
        <w:r w:rsidR="00A92E2D">
          <w:rPr>
            <w:noProof/>
            <w:webHidden/>
          </w:rPr>
          <w:fldChar w:fldCharType="begin"/>
        </w:r>
        <w:r w:rsidR="00A92E2D">
          <w:rPr>
            <w:noProof/>
            <w:webHidden/>
          </w:rPr>
          <w:instrText xml:space="preserve"> PAGEREF _Toc61504974 \h </w:instrText>
        </w:r>
        <w:r w:rsidR="00A92E2D">
          <w:rPr>
            <w:noProof/>
            <w:webHidden/>
          </w:rPr>
        </w:r>
        <w:r w:rsidR="00A92E2D">
          <w:rPr>
            <w:noProof/>
            <w:webHidden/>
          </w:rPr>
          <w:fldChar w:fldCharType="separate"/>
        </w:r>
        <w:r w:rsidR="00A92E2D">
          <w:rPr>
            <w:noProof/>
            <w:webHidden/>
          </w:rPr>
          <w:t>8</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4975" w:history="1">
        <w:r w:rsidR="00A92E2D" w:rsidRPr="00F73101">
          <w:rPr>
            <w:rStyle w:val="ad"/>
            <w:noProof/>
          </w:rPr>
          <w:t>3.</w:t>
        </w:r>
        <w:r w:rsidR="00A92E2D">
          <w:rPr>
            <w:rFonts w:cstheme="minorBidi"/>
            <w:noProof/>
          </w:rPr>
          <w:tab/>
        </w:r>
        <w:r w:rsidR="00A92E2D" w:rsidRPr="00F73101">
          <w:rPr>
            <w:rStyle w:val="ad"/>
            <w:noProof/>
          </w:rPr>
          <w:t>Понятийный аппарат системы</w:t>
        </w:r>
        <w:r w:rsidR="00A92E2D">
          <w:rPr>
            <w:noProof/>
            <w:webHidden/>
          </w:rPr>
          <w:tab/>
        </w:r>
        <w:r w:rsidR="00A92E2D">
          <w:rPr>
            <w:noProof/>
            <w:webHidden/>
          </w:rPr>
          <w:fldChar w:fldCharType="begin"/>
        </w:r>
        <w:r w:rsidR="00A92E2D">
          <w:rPr>
            <w:noProof/>
            <w:webHidden/>
          </w:rPr>
          <w:instrText xml:space="preserve"> PAGEREF _Toc61504975 \h </w:instrText>
        </w:r>
        <w:r w:rsidR="00A92E2D">
          <w:rPr>
            <w:noProof/>
            <w:webHidden/>
          </w:rPr>
        </w:r>
        <w:r w:rsidR="00A92E2D">
          <w:rPr>
            <w:noProof/>
            <w:webHidden/>
          </w:rPr>
          <w:fldChar w:fldCharType="separate"/>
        </w:r>
        <w:r w:rsidR="00A92E2D">
          <w:rPr>
            <w:noProof/>
            <w:webHidden/>
          </w:rPr>
          <w:t>9</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76" w:history="1">
        <w:r w:rsidR="00A92E2D" w:rsidRPr="00F73101">
          <w:rPr>
            <w:rStyle w:val="ad"/>
            <w:noProof/>
          </w:rPr>
          <w:t>3.1.Главное окно системы, разделы меню системы</w:t>
        </w:r>
        <w:r w:rsidR="00A92E2D">
          <w:rPr>
            <w:noProof/>
            <w:webHidden/>
          </w:rPr>
          <w:tab/>
        </w:r>
        <w:r w:rsidR="00A92E2D">
          <w:rPr>
            <w:noProof/>
            <w:webHidden/>
          </w:rPr>
          <w:fldChar w:fldCharType="begin"/>
        </w:r>
        <w:r w:rsidR="00A92E2D">
          <w:rPr>
            <w:noProof/>
            <w:webHidden/>
          </w:rPr>
          <w:instrText xml:space="preserve"> PAGEREF _Toc61504976 \h </w:instrText>
        </w:r>
        <w:r w:rsidR="00A92E2D">
          <w:rPr>
            <w:noProof/>
            <w:webHidden/>
          </w:rPr>
        </w:r>
        <w:r w:rsidR="00A92E2D">
          <w:rPr>
            <w:noProof/>
            <w:webHidden/>
          </w:rPr>
          <w:fldChar w:fldCharType="separate"/>
        </w:r>
        <w:r w:rsidR="00A92E2D">
          <w:rPr>
            <w:noProof/>
            <w:webHidden/>
          </w:rPr>
          <w:t>9</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4977" w:history="1">
        <w:r w:rsidR="00A92E2D" w:rsidRPr="00F73101">
          <w:rPr>
            <w:rStyle w:val="ad"/>
            <w:noProof/>
          </w:rPr>
          <w:t>3.2.</w:t>
        </w:r>
        <w:r w:rsidR="00A92E2D">
          <w:rPr>
            <w:rFonts w:cstheme="minorBidi"/>
            <w:noProof/>
          </w:rPr>
          <w:tab/>
        </w:r>
        <w:r w:rsidR="00A92E2D" w:rsidRPr="00F73101">
          <w:rPr>
            <w:rStyle w:val="ad"/>
            <w:noProof/>
          </w:rPr>
          <w:t>Карточка</w:t>
        </w:r>
        <w:r w:rsidR="00A92E2D">
          <w:rPr>
            <w:noProof/>
            <w:webHidden/>
          </w:rPr>
          <w:tab/>
        </w:r>
        <w:r w:rsidR="00A92E2D">
          <w:rPr>
            <w:noProof/>
            <w:webHidden/>
          </w:rPr>
          <w:fldChar w:fldCharType="begin"/>
        </w:r>
        <w:r w:rsidR="00A92E2D">
          <w:rPr>
            <w:noProof/>
            <w:webHidden/>
          </w:rPr>
          <w:instrText xml:space="preserve"> PAGEREF _Toc61504977 \h </w:instrText>
        </w:r>
        <w:r w:rsidR="00A92E2D">
          <w:rPr>
            <w:noProof/>
            <w:webHidden/>
          </w:rPr>
        </w:r>
        <w:r w:rsidR="00A92E2D">
          <w:rPr>
            <w:noProof/>
            <w:webHidden/>
          </w:rPr>
          <w:fldChar w:fldCharType="separate"/>
        </w:r>
        <w:r w:rsidR="00A92E2D">
          <w:rPr>
            <w:noProof/>
            <w:webHidden/>
          </w:rPr>
          <w:t>12</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78" w:history="1">
        <w:r w:rsidR="00A92E2D" w:rsidRPr="00F73101">
          <w:rPr>
            <w:rStyle w:val="ad"/>
            <w:noProof/>
          </w:rPr>
          <w:t>3.3. Область карточки</w:t>
        </w:r>
        <w:r w:rsidR="00A92E2D">
          <w:rPr>
            <w:noProof/>
            <w:webHidden/>
          </w:rPr>
          <w:tab/>
        </w:r>
        <w:r w:rsidR="00A92E2D">
          <w:rPr>
            <w:noProof/>
            <w:webHidden/>
          </w:rPr>
          <w:fldChar w:fldCharType="begin"/>
        </w:r>
        <w:r w:rsidR="00A92E2D">
          <w:rPr>
            <w:noProof/>
            <w:webHidden/>
          </w:rPr>
          <w:instrText xml:space="preserve"> PAGEREF _Toc61504978 \h </w:instrText>
        </w:r>
        <w:r w:rsidR="00A92E2D">
          <w:rPr>
            <w:noProof/>
            <w:webHidden/>
          </w:rPr>
        </w:r>
        <w:r w:rsidR="00A92E2D">
          <w:rPr>
            <w:noProof/>
            <w:webHidden/>
          </w:rPr>
          <w:fldChar w:fldCharType="separate"/>
        </w:r>
        <w:r w:rsidR="00A92E2D">
          <w:rPr>
            <w:noProof/>
            <w:webHidden/>
          </w:rPr>
          <w:t>14</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79" w:history="1">
        <w:r w:rsidR="00A92E2D" w:rsidRPr="00F73101">
          <w:rPr>
            <w:rStyle w:val="ad"/>
            <w:noProof/>
          </w:rPr>
          <w:t>3.4. Вкладка карточки</w:t>
        </w:r>
        <w:r w:rsidR="00A92E2D">
          <w:rPr>
            <w:noProof/>
            <w:webHidden/>
          </w:rPr>
          <w:tab/>
        </w:r>
        <w:r w:rsidR="00A92E2D">
          <w:rPr>
            <w:noProof/>
            <w:webHidden/>
          </w:rPr>
          <w:fldChar w:fldCharType="begin"/>
        </w:r>
        <w:r w:rsidR="00A92E2D">
          <w:rPr>
            <w:noProof/>
            <w:webHidden/>
          </w:rPr>
          <w:instrText xml:space="preserve"> PAGEREF _Toc61504979 \h </w:instrText>
        </w:r>
        <w:r w:rsidR="00A92E2D">
          <w:rPr>
            <w:noProof/>
            <w:webHidden/>
          </w:rPr>
        </w:r>
        <w:r w:rsidR="00A92E2D">
          <w:rPr>
            <w:noProof/>
            <w:webHidden/>
          </w:rPr>
          <w:fldChar w:fldCharType="separate"/>
        </w:r>
        <w:r w:rsidR="00A92E2D">
          <w:rPr>
            <w:noProof/>
            <w:webHidden/>
          </w:rPr>
          <w:t>14</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80" w:history="1">
        <w:r w:rsidR="00A92E2D" w:rsidRPr="00F73101">
          <w:rPr>
            <w:rStyle w:val="ad"/>
            <w:noProof/>
          </w:rPr>
          <w:t>3.5. Поле</w:t>
        </w:r>
        <w:r w:rsidR="00A92E2D">
          <w:rPr>
            <w:noProof/>
            <w:webHidden/>
          </w:rPr>
          <w:tab/>
        </w:r>
        <w:r w:rsidR="00A92E2D">
          <w:rPr>
            <w:noProof/>
            <w:webHidden/>
          </w:rPr>
          <w:fldChar w:fldCharType="begin"/>
        </w:r>
        <w:r w:rsidR="00A92E2D">
          <w:rPr>
            <w:noProof/>
            <w:webHidden/>
          </w:rPr>
          <w:instrText xml:space="preserve"> PAGEREF _Toc61504980 \h </w:instrText>
        </w:r>
        <w:r w:rsidR="00A92E2D">
          <w:rPr>
            <w:noProof/>
            <w:webHidden/>
          </w:rPr>
        </w:r>
        <w:r w:rsidR="00A92E2D">
          <w:rPr>
            <w:noProof/>
            <w:webHidden/>
          </w:rPr>
          <w:fldChar w:fldCharType="separate"/>
        </w:r>
        <w:r w:rsidR="00A92E2D">
          <w:rPr>
            <w:noProof/>
            <w:webHidden/>
          </w:rPr>
          <w:t>15</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4981" w:history="1">
        <w:r w:rsidR="00A92E2D" w:rsidRPr="00F73101">
          <w:rPr>
            <w:rStyle w:val="ad"/>
            <w:noProof/>
          </w:rPr>
          <w:t>4.</w:t>
        </w:r>
        <w:r w:rsidR="00A92E2D">
          <w:rPr>
            <w:rFonts w:cstheme="minorBidi"/>
            <w:noProof/>
          </w:rPr>
          <w:tab/>
        </w:r>
        <w:r w:rsidR="00A92E2D" w:rsidRPr="00F73101">
          <w:rPr>
            <w:rStyle w:val="ad"/>
            <w:noProof/>
          </w:rPr>
          <w:t>Реестр договоров</w:t>
        </w:r>
        <w:r w:rsidR="00A92E2D">
          <w:rPr>
            <w:noProof/>
            <w:webHidden/>
          </w:rPr>
          <w:tab/>
        </w:r>
        <w:r w:rsidR="00A92E2D">
          <w:rPr>
            <w:noProof/>
            <w:webHidden/>
          </w:rPr>
          <w:fldChar w:fldCharType="begin"/>
        </w:r>
        <w:r w:rsidR="00A92E2D">
          <w:rPr>
            <w:noProof/>
            <w:webHidden/>
          </w:rPr>
          <w:instrText xml:space="preserve"> PAGEREF _Toc61504981 \h </w:instrText>
        </w:r>
        <w:r w:rsidR="00A92E2D">
          <w:rPr>
            <w:noProof/>
            <w:webHidden/>
          </w:rPr>
        </w:r>
        <w:r w:rsidR="00A92E2D">
          <w:rPr>
            <w:noProof/>
            <w:webHidden/>
          </w:rPr>
          <w:fldChar w:fldCharType="separate"/>
        </w:r>
        <w:r w:rsidR="00A92E2D">
          <w:rPr>
            <w:noProof/>
            <w:webHidden/>
          </w:rPr>
          <w:t>15</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82" w:history="1">
        <w:r w:rsidR="00A92E2D" w:rsidRPr="00F73101">
          <w:rPr>
            <w:rStyle w:val="ad"/>
            <w:noProof/>
          </w:rPr>
          <w:t>4.1. Создание договора</w:t>
        </w:r>
        <w:r w:rsidR="00A92E2D">
          <w:rPr>
            <w:noProof/>
            <w:webHidden/>
          </w:rPr>
          <w:tab/>
        </w:r>
        <w:r w:rsidR="00A92E2D">
          <w:rPr>
            <w:noProof/>
            <w:webHidden/>
          </w:rPr>
          <w:fldChar w:fldCharType="begin"/>
        </w:r>
        <w:r w:rsidR="00A92E2D">
          <w:rPr>
            <w:noProof/>
            <w:webHidden/>
          </w:rPr>
          <w:instrText xml:space="preserve"> PAGEREF _Toc61504982 \h </w:instrText>
        </w:r>
        <w:r w:rsidR="00A92E2D">
          <w:rPr>
            <w:noProof/>
            <w:webHidden/>
          </w:rPr>
        </w:r>
        <w:r w:rsidR="00A92E2D">
          <w:rPr>
            <w:noProof/>
            <w:webHidden/>
          </w:rPr>
          <w:fldChar w:fldCharType="separate"/>
        </w:r>
        <w:r w:rsidR="00A92E2D">
          <w:rPr>
            <w:noProof/>
            <w:webHidden/>
          </w:rPr>
          <w:t>19</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83" w:history="1">
        <w:r w:rsidR="00A92E2D" w:rsidRPr="00F73101">
          <w:rPr>
            <w:rStyle w:val="ad"/>
            <w:noProof/>
          </w:rPr>
          <w:t>4.2. Просмотр/редактирование договора</w:t>
        </w:r>
        <w:r w:rsidR="00A92E2D">
          <w:rPr>
            <w:noProof/>
            <w:webHidden/>
          </w:rPr>
          <w:tab/>
        </w:r>
        <w:r w:rsidR="00A92E2D">
          <w:rPr>
            <w:noProof/>
            <w:webHidden/>
          </w:rPr>
          <w:fldChar w:fldCharType="begin"/>
        </w:r>
        <w:r w:rsidR="00A92E2D">
          <w:rPr>
            <w:noProof/>
            <w:webHidden/>
          </w:rPr>
          <w:instrText xml:space="preserve"> PAGEREF _Toc61504983 \h </w:instrText>
        </w:r>
        <w:r w:rsidR="00A92E2D">
          <w:rPr>
            <w:noProof/>
            <w:webHidden/>
          </w:rPr>
        </w:r>
        <w:r w:rsidR="00A92E2D">
          <w:rPr>
            <w:noProof/>
            <w:webHidden/>
          </w:rPr>
          <w:fldChar w:fldCharType="separate"/>
        </w:r>
        <w:r w:rsidR="00A92E2D">
          <w:rPr>
            <w:noProof/>
            <w:webHidden/>
          </w:rPr>
          <w:t>21</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84" w:history="1">
        <w:r w:rsidR="00A92E2D" w:rsidRPr="00F73101">
          <w:rPr>
            <w:rStyle w:val="ad"/>
            <w:noProof/>
          </w:rPr>
          <w:t>4.3. Вкладки карточки договора</w:t>
        </w:r>
        <w:r w:rsidR="00A92E2D">
          <w:rPr>
            <w:noProof/>
            <w:webHidden/>
          </w:rPr>
          <w:tab/>
        </w:r>
        <w:r w:rsidR="00A92E2D">
          <w:rPr>
            <w:noProof/>
            <w:webHidden/>
          </w:rPr>
          <w:fldChar w:fldCharType="begin"/>
        </w:r>
        <w:r w:rsidR="00A92E2D">
          <w:rPr>
            <w:noProof/>
            <w:webHidden/>
          </w:rPr>
          <w:instrText xml:space="preserve"> PAGEREF _Toc61504984 \h </w:instrText>
        </w:r>
        <w:r w:rsidR="00A92E2D">
          <w:rPr>
            <w:noProof/>
            <w:webHidden/>
          </w:rPr>
        </w:r>
        <w:r w:rsidR="00A92E2D">
          <w:rPr>
            <w:noProof/>
            <w:webHidden/>
          </w:rPr>
          <w:fldChar w:fldCharType="separate"/>
        </w:r>
        <w:r w:rsidR="00A92E2D">
          <w:rPr>
            <w:noProof/>
            <w:webHidden/>
          </w:rPr>
          <w:t>24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85" w:history="1">
        <w:r w:rsidR="00A92E2D" w:rsidRPr="00F73101">
          <w:rPr>
            <w:rStyle w:val="ad"/>
            <w:noProof/>
          </w:rPr>
          <w:t>4.3.1. Вкладка «Основная»</w:t>
        </w:r>
        <w:r w:rsidR="00A92E2D">
          <w:rPr>
            <w:noProof/>
            <w:webHidden/>
          </w:rPr>
          <w:tab/>
        </w:r>
        <w:r w:rsidR="00A92E2D">
          <w:rPr>
            <w:noProof/>
            <w:webHidden/>
          </w:rPr>
          <w:fldChar w:fldCharType="begin"/>
        </w:r>
        <w:r w:rsidR="00A92E2D">
          <w:rPr>
            <w:noProof/>
            <w:webHidden/>
          </w:rPr>
          <w:instrText xml:space="preserve"> PAGEREF _Toc61504985 \h </w:instrText>
        </w:r>
        <w:r w:rsidR="00A92E2D">
          <w:rPr>
            <w:noProof/>
            <w:webHidden/>
          </w:rPr>
        </w:r>
        <w:r w:rsidR="00A92E2D">
          <w:rPr>
            <w:noProof/>
            <w:webHidden/>
          </w:rPr>
          <w:fldChar w:fldCharType="separate"/>
        </w:r>
        <w:r w:rsidR="00A92E2D">
          <w:rPr>
            <w:noProof/>
            <w:webHidden/>
          </w:rPr>
          <w:t>24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86" w:history="1">
        <w:r w:rsidR="00A92E2D" w:rsidRPr="00F73101">
          <w:rPr>
            <w:rStyle w:val="ad"/>
            <w:noProof/>
          </w:rPr>
          <w:t>4.3.2. Вкладка «Операции»</w:t>
        </w:r>
        <w:r w:rsidR="00A92E2D">
          <w:rPr>
            <w:noProof/>
            <w:webHidden/>
          </w:rPr>
          <w:tab/>
        </w:r>
        <w:r w:rsidR="00A92E2D">
          <w:rPr>
            <w:noProof/>
            <w:webHidden/>
          </w:rPr>
          <w:fldChar w:fldCharType="begin"/>
        </w:r>
        <w:r w:rsidR="00A92E2D">
          <w:rPr>
            <w:noProof/>
            <w:webHidden/>
          </w:rPr>
          <w:instrText xml:space="preserve"> PAGEREF _Toc61504986 \h </w:instrText>
        </w:r>
        <w:r w:rsidR="00A92E2D">
          <w:rPr>
            <w:noProof/>
            <w:webHidden/>
          </w:rPr>
        </w:r>
        <w:r w:rsidR="00A92E2D">
          <w:rPr>
            <w:noProof/>
            <w:webHidden/>
          </w:rPr>
          <w:fldChar w:fldCharType="separate"/>
        </w:r>
        <w:r w:rsidR="00A92E2D">
          <w:rPr>
            <w:noProof/>
            <w:webHidden/>
          </w:rPr>
          <w:t>28</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87" w:history="1">
        <w:r w:rsidR="00A92E2D" w:rsidRPr="00F73101">
          <w:rPr>
            <w:rStyle w:val="ad"/>
            <w:noProof/>
          </w:rPr>
          <w:t>4.3.3. Вкладка «Файлы»</w:t>
        </w:r>
        <w:r w:rsidR="00A92E2D">
          <w:rPr>
            <w:noProof/>
            <w:webHidden/>
          </w:rPr>
          <w:tab/>
        </w:r>
        <w:r w:rsidR="00A92E2D">
          <w:rPr>
            <w:noProof/>
            <w:webHidden/>
          </w:rPr>
          <w:fldChar w:fldCharType="begin"/>
        </w:r>
        <w:r w:rsidR="00A92E2D">
          <w:rPr>
            <w:noProof/>
            <w:webHidden/>
          </w:rPr>
          <w:instrText xml:space="preserve"> PAGEREF _Toc61504987 \h </w:instrText>
        </w:r>
        <w:r w:rsidR="00A92E2D">
          <w:rPr>
            <w:noProof/>
            <w:webHidden/>
          </w:rPr>
        </w:r>
        <w:r w:rsidR="00A92E2D">
          <w:rPr>
            <w:noProof/>
            <w:webHidden/>
          </w:rPr>
          <w:fldChar w:fldCharType="separate"/>
        </w:r>
        <w:r w:rsidR="00A92E2D">
          <w:rPr>
            <w:noProof/>
            <w:webHidden/>
          </w:rPr>
          <w:t>29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88" w:history="1">
        <w:r w:rsidR="00A92E2D" w:rsidRPr="00F73101">
          <w:rPr>
            <w:rStyle w:val="ad"/>
            <w:noProof/>
          </w:rPr>
          <w:t>4.3.4. Вкладка «Статусы»</w:t>
        </w:r>
        <w:r w:rsidR="00A92E2D">
          <w:rPr>
            <w:noProof/>
            <w:webHidden/>
          </w:rPr>
          <w:tab/>
        </w:r>
        <w:r w:rsidR="00A92E2D">
          <w:rPr>
            <w:noProof/>
            <w:webHidden/>
          </w:rPr>
          <w:fldChar w:fldCharType="begin"/>
        </w:r>
        <w:r w:rsidR="00A92E2D">
          <w:rPr>
            <w:noProof/>
            <w:webHidden/>
          </w:rPr>
          <w:instrText xml:space="preserve"> PAGEREF _Toc61504988 \h </w:instrText>
        </w:r>
        <w:r w:rsidR="00A92E2D">
          <w:rPr>
            <w:noProof/>
            <w:webHidden/>
          </w:rPr>
        </w:r>
        <w:r w:rsidR="00A92E2D">
          <w:rPr>
            <w:noProof/>
            <w:webHidden/>
          </w:rPr>
          <w:fldChar w:fldCharType="separate"/>
        </w:r>
        <w:r w:rsidR="00A92E2D">
          <w:rPr>
            <w:noProof/>
            <w:webHidden/>
          </w:rPr>
          <w:t>30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89" w:history="1">
        <w:r w:rsidR="00A92E2D" w:rsidRPr="00F73101">
          <w:rPr>
            <w:rStyle w:val="ad"/>
            <w:noProof/>
          </w:rPr>
          <w:t>4.3.5. Вкладка «Пакеты документов»</w:t>
        </w:r>
        <w:r w:rsidR="00A92E2D">
          <w:rPr>
            <w:noProof/>
            <w:webHidden/>
          </w:rPr>
          <w:tab/>
        </w:r>
        <w:r w:rsidR="00A92E2D">
          <w:rPr>
            <w:noProof/>
            <w:webHidden/>
          </w:rPr>
          <w:fldChar w:fldCharType="begin"/>
        </w:r>
        <w:r w:rsidR="00A92E2D">
          <w:rPr>
            <w:noProof/>
            <w:webHidden/>
          </w:rPr>
          <w:instrText xml:space="preserve"> PAGEREF _Toc61504989 \h </w:instrText>
        </w:r>
        <w:r w:rsidR="00A92E2D">
          <w:rPr>
            <w:noProof/>
            <w:webHidden/>
          </w:rPr>
        </w:r>
        <w:r w:rsidR="00A92E2D">
          <w:rPr>
            <w:noProof/>
            <w:webHidden/>
          </w:rPr>
          <w:fldChar w:fldCharType="separate"/>
        </w:r>
        <w:r w:rsidR="00A92E2D">
          <w:rPr>
            <w:noProof/>
            <w:webHidden/>
          </w:rPr>
          <w:t>33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0" w:history="1">
        <w:r w:rsidR="00A92E2D" w:rsidRPr="00F73101">
          <w:rPr>
            <w:rStyle w:val="ad"/>
            <w:noProof/>
          </w:rPr>
          <w:t>4.3.6. Вкладка «Пени»</w:t>
        </w:r>
        <w:r w:rsidR="00A92E2D">
          <w:rPr>
            <w:noProof/>
            <w:webHidden/>
          </w:rPr>
          <w:tab/>
        </w:r>
        <w:r w:rsidR="00A92E2D">
          <w:rPr>
            <w:noProof/>
            <w:webHidden/>
          </w:rPr>
          <w:fldChar w:fldCharType="begin"/>
        </w:r>
        <w:r w:rsidR="00A92E2D">
          <w:rPr>
            <w:noProof/>
            <w:webHidden/>
          </w:rPr>
          <w:instrText xml:space="preserve"> PAGEREF _Toc61504990 \h </w:instrText>
        </w:r>
        <w:r w:rsidR="00A92E2D">
          <w:rPr>
            <w:noProof/>
            <w:webHidden/>
          </w:rPr>
        </w:r>
        <w:r w:rsidR="00A92E2D">
          <w:rPr>
            <w:noProof/>
            <w:webHidden/>
          </w:rPr>
          <w:fldChar w:fldCharType="separate"/>
        </w:r>
        <w:r w:rsidR="00A92E2D">
          <w:rPr>
            <w:noProof/>
            <w:webHidden/>
          </w:rPr>
          <w:t>35</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1" w:history="1">
        <w:r w:rsidR="00A92E2D" w:rsidRPr="00F73101">
          <w:rPr>
            <w:rStyle w:val="ad"/>
            <w:noProof/>
          </w:rPr>
          <w:t>4.3.7. Вкладка «Квитанции»</w:t>
        </w:r>
        <w:r w:rsidR="00A92E2D">
          <w:rPr>
            <w:noProof/>
            <w:webHidden/>
          </w:rPr>
          <w:tab/>
        </w:r>
        <w:r w:rsidR="00A92E2D">
          <w:rPr>
            <w:noProof/>
            <w:webHidden/>
          </w:rPr>
          <w:fldChar w:fldCharType="begin"/>
        </w:r>
        <w:r w:rsidR="00A92E2D">
          <w:rPr>
            <w:noProof/>
            <w:webHidden/>
          </w:rPr>
          <w:instrText xml:space="preserve"> PAGEREF _Toc61504991 \h </w:instrText>
        </w:r>
        <w:r w:rsidR="00A92E2D">
          <w:rPr>
            <w:noProof/>
            <w:webHidden/>
          </w:rPr>
        </w:r>
        <w:r w:rsidR="00A92E2D">
          <w:rPr>
            <w:noProof/>
            <w:webHidden/>
          </w:rPr>
          <w:fldChar w:fldCharType="separate"/>
        </w:r>
        <w:r w:rsidR="00A92E2D">
          <w:rPr>
            <w:noProof/>
            <w:webHidden/>
          </w:rPr>
          <w:t>36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2" w:history="1">
        <w:r w:rsidR="00A92E2D" w:rsidRPr="00F73101">
          <w:rPr>
            <w:rStyle w:val="ad"/>
            <w:noProof/>
          </w:rPr>
          <w:t>4.3.8. Вкладка «Дополнительные соглашения»</w:t>
        </w:r>
        <w:r w:rsidR="00A92E2D">
          <w:rPr>
            <w:noProof/>
            <w:webHidden/>
          </w:rPr>
          <w:tab/>
        </w:r>
        <w:r w:rsidR="00A92E2D">
          <w:rPr>
            <w:noProof/>
            <w:webHidden/>
          </w:rPr>
          <w:fldChar w:fldCharType="begin"/>
        </w:r>
        <w:r w:rsidR="00A92E2D">
          <w:rPr>
            <w:noProof/>
            <w:webHidden/>
          </w:rPr>
          <w:instrText xml:space="preserve"> PAGEREF _Toc61504992 \h </w:instrText>
        </w:r>
        <w:r w:rsidR="00A92E2D">
          <w:rPr>
            <w:noProof/>
            <w:webHidden/>
          </w:rPr>
        </w:r>
        <w:r w:rsidR="00A92E2D">
          <w:rPr>
            <w:noProof/>
            <w:webHidden/>
          </w:rPr>
          <w:fldChar w:fldCharType="separate"/>
        </w:r>
        <w:r w:rsidR="00A92E2D">
          <w:rPr>
            <w:noProof/>
            <w:webHidden/>
          </w:rPr>
          <w:t>37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3" w:history="1">
        <w:r w:rsidR="00A92E2D" w:rsidRPr="00F73101">
          <w:rPr>
            <w:rStyle w:val="ad"/>
            <w:noProof/>
          </w:rPr>
          <w:t>4.3.9. Вкладка «Информация о задолженностях»</w:t>
        </w:r>
        <w:r w:rsidR="00A92E2D">
          <w:rPr>
            <w:noProof/>
            <w:webHidden/>
          </w:rPr>
          <w:tab/>
        </w:r>
        <w:r w:rsidR="00A92E2D">
          <w:rPr>
            <w:noProof/>
            <w:webHidden/>
          </w:rPr>
          <w:fldChar w:fldCharType="begin"/>
        </w:r>
        <w:r w:rsidR="00A92E2D">
          <w:rPr>
            <w:noProof/>
            <w:webHidden/>
          </w:rPr>
          <w:instrText xml:space="preserve"> PAGEREF _Toc61504993 \h </w:instrText>
        </w:r>
        <w:r w:rsidR="00A92E2D">
          <w:rPr>
            <w:noProof/>
            <w:webHidden/>
          </w:rPr>
        </w:r>
        <w:r w:rsidR="00A92E2D">
          <w:rPr>
            <w:noProof/>
            <w:webHidden/>
          </w:rPr>
          <w:fldChar w:fldCharType="separate"/>
        </w:r>
        <w:r w:rsidR="00A92E2D">
          <w:rPr>
            <w:noProof/>
            <w:webHidden/>
          </w:rPr>
          <w:t>38</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94" w:history="1">
        <w:r w:rsidR="00A92E2D" w:rsidRPr="00F73101">
          <w:rPr>
            <w:rStyle w:val="ad"/>
            <w:noProof/>
          </w:rPr>
          <w:t>4.4. Аннулирование договора</w:t>
        </w:r>
        <w:r w:rsidR="00A92E2D">
          <w:rPr>
            <w:noProof/>
            <w:webHidden/>
          </w:rPr>
          <w:tab/>
        </w:r>
        <w:r w:rsidR="00A92E2D">
          <w:rPr>
            <w:noProof/>
            <w:webHidden/>
          </w:rPr>
          <w:fldChar w:fldCharType="begin"/>
        </w:r>
        <w:r w:rsidR="00A92E2D">
          <w:rPr>
            <w:noProof/>
            <w:webHidden/>
          </w:rPr>
          <w:instrText xml:space="preserve"> PAGEREF _Toc61504994 \h </w:instrText>
        </w:r>
        <w:r w:rsidR="00A92E2D">
          <w:rPr>
            <w:noProof/>
            <w:webHidden/>
          </w:rPr>
        </w:r>
        <w:r w:rsidR="00A92E2D">
          <w:rPr>
            <w:noProof/>
            <w:webHidden/>
          </w:rPr>
          <w:fldChar w:fldCharType="separate"/>
        </w:r>
        <w:r w:rsidR="00A92E2D">
          <w:rPr>
            <w:noProof/>
            <w:webHidden/>
          </w:rPr>
          <w:t>39</w:t>
        </w:r>
        <w:r w:rsidR="00A92E2D">
          <w:rPr>
            <w:noProof/>
            <w:webHidden/>
          </w:rPr>
          <w:fldChar w:fldCharType="end"/>
        </w:r>
      </w:hyperlink>
    </w:p>
    <w:p w:rsidR="00A92E2D" w:rsidRDefault="00A45DE8">
      <w:pPr>
        <w:pStyle w:val="21"/>
        <w:tabs>
          <w:tab w:val="right" w:leader="dot" w:pos="9467"/>
        </w:tabs>
        <w:rPr>
          <w:rFonts w:cstheme="minorBidi"/>
          <w:noProof/>
        </w:rPr>
      </w:pPr>
      <w:hyperlink w:anchor="_Toc61504995" w:history="1">
        <w:r w:rsidR="00A92E2D" w:rsidRPr="00F73101">
          <w:rPr>
            <w:rStyle w:val="ad"/>
            <w:noProof/>
          </w:rPr>
          <w:t>4.5. Операции по договору</w:t>
        </w:r>
        <w:r w:rsidR="00A92E2D">
          <w:rPr>
            <w:noProof/>
            <w:webHidden/>
          </w:rPr>
          <w:tab/>
        </w:r>
        <w:r w:rsidR="00A92E2D">
          <w:rPr>
            <w:noProof/>
            <w:webHidden/>
          </w:rPr>
          <w:fldChar w:fldCharType="begin"/>
        </w:r>
        <w:r w:rsidR="00A92E2D">
          <w:rPr>
            <w:noProof/>
            <w:webHidden/>
          </w:rPr>
          <w:instrText xml:space="preserve"> PAGEREF _Toc61504995 \h </w:instrText>
        </w:r>
        <w:r w:rsidR="00A92E2D">
          <w:rPr>
            <w:noProof/>
            <w:webHidden/>
          </w:rPr>
        </w:r>
        <w:r w:rsidR="00A92E2D">
          <w:rPr>
            <w:noProof/>
            <w:webHidden/>
          </w:rPr>
          <w:fldChar w:fldCharType="separate"/>
        </w:r>
        <w:r w:rsidR="00A92E2D">
          <w:rPr>
            <w:noProof/>
            <w:webHidden/>
          </w:rPr>
          <w:t>40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6" w:history="1">
        <w:r w:rsidR="00A92E2D" w:rsidRPr="00F73101">
          <w:rPr>
            <w:rStyle w:val="ad"/>
            <w:noProof/>
          </w:rPr>
          <w:t>4.5.1. Создание операции</w:t>
        </w:r>
        <w:r w:rsidR="00A92E2D">
          <w:rPr>
            <w:noProof/>
            <w:webHidden/>
          </w:rPr>
          <w:tab/>
        </w:r>
        <w:r w:rsidR="00A92E2D">
          <w:rPr>
            <w:noProof/>
            <w:webHidden/>
          </w:rPr>
          <w:fldChar w:fldCharType="begin"/>
        </w:r>
        <w:r w:rsidR="00A92E2D">
          <w:rPr>
            <w:noProof/>
            <w:webHidden/>
          </w:rPr>
          <w:instrText xml:space="preserve"> PAGEREF _Toc61504996 \h </w:instrText>
        </w:r>
        <w:r w:rsidR="00A92E2D">
          <w:rPr>
            <w:noProof/>
            <w:webHidden/>
          </w:rPr>
        </w:r>
        <w:r w:rsidR="00A92E2D">
          <w:rPr>
            <w:noProof/>
            <w:webHidden/>
          </w:rPr>
          <w:fldChar w:fldCharType="separate"/>
        </w:r>
        <w:r w:rsidR="00A92E2D">
          <w:rPr>
            <w:noProof/>
            <w:webHidden/>
          </w:rPr>
          <w:t>41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7" w:history="1">
        <w:r w:rsidR="00A92E2D" w:rsidRPr="00F73101">
          <w:rPr>
            <w:rStyle w:val="ad"/>
            <w:noProof/>
          </w:rPr>
          <w:t>4.5.2. Создание платежа</w:t>
        </w:r>
        <w:r w:rsidR="00A92E2D">
          <w:rPr>
            <w:noProof/>
            <w:webHidden/>
          </w:rPr>
          <w:tab/>
        </w:r>
        <w:r w:rsidR="00A92E2D">
          <w:rPr>
            <w:noProof/>
            <w:webHidden/>
          </w:rPr>
          <w:fldChar w:fldCharType="begin"/>
        </w:r>
        <w:r w:rsidR="00A92E2D">
          <w:rPr>
            <w:noProof/>
            <w:webHidden/>
          </w:rPr>
          <w:instrText xml:space="preserve"> PAGEREF _Toc61504997 \h </w:instrText>
        </w:r>
        <w:r w:rsidR="00A92E2D">
          <w:rPr>
            <w:noProof/>
            <w:webHidden/>
          </w:rPr>
        </w:r>
        <w:r w:rsidR="00A92E2D">
          <w:rPr>
            <w:noProof/>
            <w:webHidden/>
          </w:rPr>
          <w:fldChar w:fldCharType="separate"/>
        </w:r>
        <w:r w:rsidR="00A92E2D">
          <w:rPr>
            <w:noProof/>
            <w:webHidden/>
          </w:rPr>
          <w:t>42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8" w:history="1">
        <w:r w:rsidR="00A92E2D" w:rsidRPr="00F73101">
          <w:rPr>
            <w:rStyle w:val="ad"/>
            <w:noProof/>
          </w:rPr>
          <w:t>4.5.3. Создание начисления</w:t>
        </w:r>
        <w:r w:rsidR="00A92E2D">
          <w:rPr>
            <w:noProof/>
            <w:webHidden/>
          </w:rPr>
          <w:tab/>
        </w:r>
        <w:r w:rsidR="00A92E2D">
          <w:rPr>
            <w:noProof/>
            <w:webHidden/>
          </w:rPr>
          <w:fldChar w:fldCharType="begin"/>
        </w:r>
        <w:r w:rsidR="00A92E2D">
          <w:rPr>
            <w:noProof/>
            <w:webHidden/>
          </w:rPr>
          <w:instrText xml:space="preserve"> PAGEREF _Toc61504998 \h </w:instrText>
        </w:r>
        <w:r w:rsidR="00A92E2D">
          <w:rPr>
            <w:noProof/>
            <w:webHidden/>
          </w:rPr>
        </w:r>
        <w:r w:rsidR="00A92E2D">
          <w:rPr>
            <w:noProof/>
            <w:webHidden/>
          </w:rPr>
          <w:fldChar w:fldCharType="separate"/>
        </w:r>
        <w:r w:rsidR="00A92E2D">
          <w:rPr>
            <w:noProof/>
            <w:webHidden/>
          </w:rPr>
          <w:t>42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4999" w:history="1">
        <w:r w:rsidR="00A92E2D" w:rsidRPr="00F73101">
          <w:rPr>
            <w:rStyle w:val="ad"/>
            <w:noProof/>
          </w:rPr>
          <w:t>4.5.4. Перерасчет</w:t>
        </w:r>
        <w:r w:rsidR="00A92E2D">
          <w:rPr>
            <w:noProof/>
            <w:webHidden/>
          </w:rPr>
          <w:tab/>
        </w:r>
        <w:r w:rsidR="00A92E2D">
          <w:rPr>
            <w:noProof/>
            <w:webHidden/>
          </w:rPr>
          <w:fldChar w:fldCharType="begin"/>
        </w:r>
        <w:r w:rsidR="00A92E2D">
          <w:rPr>
            <w:noProof/>
            <w:webHidden/>
          </w:rPr>
          <w:instrText xml:space="preserve"> PAGEREF _Toc61504999 \h </w:instrText>
        </w:r>
        <w:r w:rsidR="00A92E2D">
          <w:rPr>
            <w:noProof/>
            <w:webHidden/>
          </w:rPr>
        </w:r>
        <w:r w:rsidR="00A92E2D">
          <w:rPr>
            <w:noProof/>
            <w:webHidden/>
          </w:rPr>
          <w:fldChar w:fldCharType="separate"/>
        </w:r>
        <w:r w:rsidR="00A92E2D">
          <w:rPr>
            <w:noProof/>
            <w:webHidden/>
          </w:rPr>
          <w:t>45</w:t>
        </w:r>
        <w:r w:rsidR="00A92E2D">
          <w:rPr>
            <w:noProof/>
            <w:webHidden/>
          </w:rPr>
          <w:fldChar w:fldCharType="end"/>
        </w:r>
      </w:hyperlink>
    </w:p>
    <w:p w:rsidR="00A92E2D" w:rsidRDefault="00A45DE8">
      <w:pPr>
        <w:pStyle w:val="40"/>
        <w:tabs>
          <w:tab w:val="right" w:leader="dot" w:pos="9467"/>
        </w:tabs>
        <w:rPr>
          <w:noProof/>
        </w:rPr>
      </w:pPr>
      <w:hyperlink w:anchor="_Toc61505000" w:history="1">
        <w:r w:rsidR="00A92E2D" w:rsidRPr="00F73101">
          <w:rPr>
            <w:rStyle w:val="ad"/>
            <w:noProof/>
          </w:rPr>
          <w:t xml:space="preserve">4.5.4.1. </w:t>
        </w:r>
        <w:r w:rsidR="00A92E2D" w:rsidRPr="00F73101">
          <w:rPr>
            <w:rStyle w:val="ad"/>
            <w:rFonts w:asciiTheme="majorHAnsi" w:hAnsiTheme="majorHAnsi"/>
            <w:noProof/>
          </w:rPr>
          <w:t>Перерасчет по количеству расчетных единиц</w:t>
        </w:r>
        <w:r w:rsidR="00A92E2D">
          <w:rPr>
            <w:noProof/>
            <w:webHidden/>
          </w:rPr>
          <w:tab/>
        </w:r>
        <w:r w:rsidR="00A92E2D">
          <w:rPr>
            <w:noProof/>
            <w:webHidden/>
          </w:rPr>
          <w:fldChar w:fldCharType="begin"/>
        </w:r>
        <w:r w:rsidR="00A92E2D">
          <w:rPr>
            <w:noProof/>
            <w:webHidden/>
          </w:rPr>
          <w:instrText xml:space="preserve"> PAGEREF _Toc61505000 \h </w:instrText>
        </w:r>
        <w:r w:rsidR="00A92E2D">
          <w:rPr>
            <w:noProof/>
            <w:webHidden/>
          </w:rPr>
        </w:r>
        <w:r w:rsidR="00A92E2D">
          <w:rPr>
            <w:noProof/>
            <w:webHidden/>
          </w:rPr>
          <w:fldChar w:fldCharType="separate"/>
        </w:r>
        <w:r w:rsidR="00A92E2D">
          <w:rPr>
            <w:noProof/>
            <w:webHidden/>
          </w:rPr>
          <w:t>45</w:t>
        </w:r>
        <w:r w:rsidR="00A92E2D">
          <w:rPr>
            <w:noProof/>
            <w:webHidden/>
          </w:rPr>
          <w:fldChar w:fldCharType="end"/>
        </w:r>
      </w:hyperlink>
    </w:p>
    <w:p w:rsidR="00A92E2D" w:rsidRDefault="00A45DE8">
      <w:pPr>
        <w:pStyle w:val="40"/>
        <w:tabs>
          <w:tab w:val="right" w:leader="dot" w:pos="9467"/>
        </w:tabs>
        <w:rPr>
          <w:noProof/>
        </w:rPr>
      </w:pPr>
      <w:hyperlink w:anchor="_Toc61505001" w:history="1">
        <w:r w:rsidR="00A92E2D" w:rsidRPr="00F73101">
          <w:rPr>
            <w:rStyle w:val="ad"/>
            <w:noProof/>
          </w:rPr>
          <w:t xml:space="preserve">4.5.4.2. </w:t>
        </w:r>
        <w:r w:rsidR="00A92E2D" w:rsidRPr="00F73101">
          <w:rPr>
            <w:rStyle w:val="ad"/>
            <w:rFonts w:asciiTheme="majorHAnsi" w:hAnsiTheme="majorHAnsi"/>
            <w:noProof/>
          </w:rPr>
          <w:t>Перерасчет по количеству контейнеров.</w:t>
        </w:r>
        <w:r w:rsidR="00A92E2D">
          <w:rPr>
            <w:noProof/>
            <w:webHidden/>
          </w:rPr>
          <w:tab/>
        </w:r>
        <w:r w:rsidR="00A92E2D">
          <w:rPr>
            <w:noProof/>
            <w:webHidden/>
          </w:rPr>
          <w:fldChar w:fldCharType="begin"/>
        </w:r>
        <w:r w:rsidR="00A92E2D">
          <w:rPr>
            <w:noProof/>
            <w:webHidden/>
          </w:rPr>
          <w:instrText xml:space="preserve"> PAGEREF _Toc61505001 \h </w:instrText>
        </w:r>
        <w:r w:rsidR="00A92E2D">
          <w:rPr>
            <w:noProof/>
            <w:webHidden/>
          </w:rPr>
        </w:r>
        <w:r w:rsidR="00A92E2D">
          <w:rPr>
            <w:noProof/>
            <w:webHidden/>
          </w:rPr>
          <w:fldChar w:fldCharType="separate"/>
        </w:r>
        <w:r w:rsidR="00A92E2D">
          <w:rPr>
            <w:noProof/>
            <w:webHidden/>
          </w:rPr>
          <w:t>46</w:t>
        </w:r>
        <w:r w:rsidR="00A92E2D">
          <w:rPr>
            <w:noProof/>
            <w:webHidden/>
          </w:rPr>
          <w:fldChar w:fldCharType="end"/>
        </w:r>
      </w:hyperlink>
    </w:p>
    <w:p w:rsidR="00A92E2D" w:rsidRDefault="00A45DE8">
      <w:pPr>
        <w:pStyle w:val="40"/>
        <w:tabs>
          <w:tab w:val="right" w:leader="dot" w:pos="9467"/>
        </w:tabs>
        <w:rPr>
          <w:noProof/>
        </w:rPr>
      </w:pPr>
      <w:hyperlink w:anchor="_Toc61505002" w:history="1">
        <w:r w:rsidR="00A92E2D" w:rsidRPr="00F73101">
          <w:rPr>
            <w:rStyle w:val="ad"/>
            <w:noProof/>
          </w:rPr>
          <w:t xml:space="preserve">4.5.4.3. </w:t>
        </w:r>
        <w:r w:rsidR="00A92E2D" w:rsidRPr="00F73101">
          <w:rPr>
            <w:rStyle w:val="ad"/>
            <w:rFonts w:asciiTheme="majorHAnsi" w:hAnsiTheme="majorHAnsi"/>
            <w:noProof/>
          </w:rPr>
          <w:t>Перерасчет по объему / количеству фактических вывозов</w:t>
        </w:r>
        <w:r w:rsidR="00A92E2D">
          <w:rPr>
            <w:noProof/>
            <w:webHidden/>
          </w:rPr>
          <w:tab/>
        </w:r>
        <w:r w:rsidR="00A92E2D">
          <w:rPr>
            <w:noProof/>
            <w:webHidden/>
          </w:rPr>
          <w:fldChar w:fldCharType="begin"/>
        </w:r>
        <w:r w:rsidR="00A92E2D">
          <w:rPr>
            <w:noProof/>
            <w:webHidden/>
          </w:rPr>
          <w:instrText xml:space="preserve"> PAGEREF _Toc61505002 \h </w:instrText>
        </w:r>
        <w:r w:rsidR="00A92E2D">
          <w:rPr>
            <w:noProof/>
            <w:webHidden/>
          </w:rPr>
        </w:r>
        <w:r w:rsidR="00A92E2D">
          <w:rPr>
            <w:noProof/>
            <w:webHidden/>
          </w:rPr>
          <w:fldChar w:fldCharType="separate"/>
        </w:r>
        <w:r w:rsidR="00A92E2D">
          <w:rPr>
            <w:noProof/>
            <w:webHidden/>
          </w:rPr>
          <w:t>50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03" w:history="1">
        <w:r w:rsidR="00A92E2D" w:rsidRPr="00F73101">
          <w:rPr>
            <w:rStyle w:val="ad"/>
            <w:noProof/>
          </w:rPr>
          <w:t>4.5.5. Возврат платежа</w:t>
        </w:r>
        <w:r w:rsidR="00A92E2D">
          <w:rPr>
            <w:noProof/>
            <w:webHidden/>
          </w:rPr>
          <w:tab/>
        </w:r>
        <w:r w:rsidR="00A92E2D">
          <w:rPr>
            <w:noProof/>
            <w:webHidden/>
          </w:rPr>
          <w:fldChar w:fldCharType="begin"/>
        </w:r>
        <w:r w:rsidR="00A92E2D">
          <w:rPr>
            <w:noProof/>
            <w:webHidden/>
          </w:rPr>
          <w:instrText xml:space="preserve"> PAGEREF _Toc61505003 \h </w:instrText>
        </w:r>
        <w:r w:rsidR="00A92E2D">
          <w:rPr>
            <w:noProof/>
            <w:webHidden/>
          </w:rPr>
        </w:r>
        <w:r w:rsidR="00A92E2D">
          <w:rPr>
            <w:noProof/>
            <w:webHidden/>
          </w:rPr>
          <w:fldChar w:fldCharType="separate"/>
        </w:r>
        <w:r w:rsidR="00A92E2D">
          <w:rPr>
            <w:noProof/>
            <w:webHidden/>
          </w:rPr>
          <w:t>57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04" w:history="1">
        <w:r w:rsidR="00A92E2D" w:rsidRPr="00F73101">
          <w:rPr>
            <w:rStyle w:val="ad"/>
            <w:noProof/>
          </w:rPr>
          <w:t>4.5.6. Расщепление платежа</w:t>
        </w:r>
        <w:r w:rsidR="00A92E2D">
          <w:rPr>
            <w:noProof/>
            <w:webHidden/>
          </w:rPr>
          <w:tab/>
        </w:r>
        <w:r w:rsidR="00A92E2D">
          <w:rPr>
            <w:noProof/>
            <w:webHidden/>
          </w:rPr>
          <w:fldChar w:fldCharType="begin"/>
        </w:r>
        <w:r w:rsidR="00A92E2D">
          <w:rPr>
            <w:noProof/>
            <w:webHidden/>
          </w:rPr>
          <w:instrText xml:space="preserve"> PAGEREF _Toc61505004 \h </w:instrText>
        </w:r>
        <w:r w:rsidR="00A92E2D">
          <w:rPr>
            <w:noProof/>
            <w:webHidden/>
          </w:rPr>
        </w:r>
        <w:r w:rsidR="00A92E2D">
          <w:rPr>
            <w:noProof/>
            <w:webHidden/>
          </w:rPr>
          <w:fldChar w:fldCharType="separate"/>
        </w:r>
        <w:r w:rsidR="00A92E2D">
          <w:rPr>
            <w:noProof/>
            <w:webHidden/>
          </w:rPr>
          <w:t>57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05" w:history="1">
        <w:r w:rsidR="00A92E2D" w:rsidRPr="00F73101">
          <w:rPr>
            <w:rStyle w:val="ad"/>
            <w:noProof/>
          </w:rPr>
          <w:t>4.5.7. Перенос платежа</w:t>
        </w:r>
        <w:r w:rsidR="00A92E2D">
          <w:rPr>
            <w:noProof/>
            <w:webHidden/>
          </w:rPr>
          <w:tab/>
        </w:r>
        <w:r w:rsidR="00A92E2D">
          <w:rPr>
            <w:noProof/>
            <w:webHidden/>
          </w:rPr>
          <w:fldChar w:fldCharType="begin"/>
        </w:r>
        <w:r w:rsidR="00A92E2D">
          <w:rPr>
            <w:noProof/>
            <w:webHidden/>
          </w:rPr>
          <w:instrText xml:space="preserve"> PAGEREF _Toc61505005 \h </w:instrText>
        </w:r>
        <w:r w:rsidR="00A92E2D">
          <w:rPr>
            <w:noProof/>
            <w:webHidden/>
          </w:rPr>
        </w:r>
        <w:r w:rsidR="00A92E2D">
          <w:rPr>
            <w:noProof/>
            <w:webHidden/>
          </w:rPr>
          <w:fldChar w:fldCharType="separate"/>
        </w:r>
        <w:r w:rsidR="00A92E2D">
          <w:rPr>
            <w:noProof/>
            <w:webHidden/>
          </w:rPr>
          <w:t>59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06" w:history="1">
        <w:r w:rsidR="00A92E2D" w:rsidRPr="00F73101">
          <w:rPr>
            <w:rStyle w:val="ad"/>
            <w:noProof/>
          </w:rPr>
          <w:t>4.5.8. Ожидаемое начисление</w:t>
        </w:r>
        <w:r w:rsidR="00A92E2D">
          <w:rPr>
            <w:noProof/>
            <w:webHidden/>
          </w:rPr>
          <w:tab/>
        </w:r>
        <w:r w:rsidR="00A92E2D">
          <w:rPr>
            <w:noProof/>
            <w:webHidden/>
          </w:rPr>
          <w:fldChar w:fldCharType="begin"/>
        </w:r>
        <w:r w:rsidR="00A92E2D">
          <w:rPr>
            <w:noProof/>
            <w:webHidden/>
          </w:rPr>
          <w:instrText xml:space="preserve"> PAGEREF _Toc61505006 \h </w:instrText>
        </w:r>
        <w:r w:rsidR="00A92E2D">
          <w:rPr>
            <w:noProof/>
            <w:webHidden/>
          </w:rPr>
        </w:r>
        <w:r w:rsidR="00A92E2D">
          <w:rPr>
            <w:noProof/>
            <w:webHidden/>
          </w:rPr>
          <w:fldChar w:fldCharType="separate"/>
        </w:r>
        <w:r w:rsidR="00A92E2D">
          <w:rPr>
            <w:noProof/>
            <w:webHidden/>
          </w:rPr>
          <w:t>61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07" w:history="1">
        <w:r w:rsidR="00A92E2D" w:rsidRPr="00F73101">
          <w:rPr>
            <w:rStyle w:val="ad"/>
            <w:noProof/>
          </w:rPr>
          <w:t>4.5.9. Просмотр деталей операции</w:t>
        </w:r>
        <w:r w:rsidR="00A92E2D">
          <w:rPr>
            <w:noProof/>
            <w:webHidden/>
          </w:rPr>
          <w:tab/>
        </w:r>
        <w:r w:rsidR="00A92E2D">
          <w:rPr>
            <w:noProof/>
            <w:webHidden/>
          </w:rPr>
          <w:fldChar w:fldCharType="begin"/>
        </w:r>
        <w:r w:rsidR="00A92E2D">
          <w:rPr>
            <w:noProof/>
            <w:webHidden/>
          </w:rPr>
          <w:instrText xml:space="preserve"> PAGEREF _Toc61505007 \h </w:instrText>
        </w:r>
        <w:r w:rsidR="00A92E2D">
          <w:rPr>
            <w:noProof/>
            <w:webHidden/>
          </w:rPr>
        </w:r>
        <w:r w:rsidR="00A92E2D">
          <w:rPr>
            <w:noProof/>
            <w:webHidden/>
          </w:rPr>
          <w:fldChar w:fldCharType="separate"/>
        </w:r>
        <w:r w:rsidR="00A92E2D">
          <w:rPr>
            <w:noProof/>
            <w:webHidden/>
          </w:rPr>
          <w:t>62</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08" w:history="1">
        <w:r w:rsidR="00A92E2D" w:rsidRPr="00F73101">
          <w:rPr>
            <w:rStyle w:val="ad"/>
            <w:noProof/>
          </w:rPr>
          <w:t>4.6.</w:t>
        </w:r>
        <w:r w:rsidR="00A92E2D">
          <w:rPr>
            <w:rFonts w:cstheme="minorBidi"/>
            <w:noProof/>
          </w:rPr>
          <w:tab/>
        </w:r>
        <w:r w:rsidR="00A92E2D" w:rsidRPr="00F73101">
          <w:rPr>
            <w:rStyle w:val="ad"/>
            <w:noProof/>
          </w:rPr>
          <w:t>Вкладка «Пакеты документов» (формирование счетов-фактур, актов выполненных работ, счетов на оплату)</w:t>
        </w:r>
        <w:r w:rsidR="00A92E2D">
          <w:rPr>
            <w:noProof/>
            <w:webHidden/>
          </w:rPr>
          <w:tab/>
        </w:r>
        <w:r w:rsidR="00A92E2D">
          <w:rPr>
            <w:noProof/>
            <w:webHidden/>
          </w:rPr>
          <w:fldChar w:fldCharType="begin"/>
        </w:r>
        <w:r w:rsidR="00A92E2D">
          <w:rPr>
            <w:noProof/>
            <w:webHidden/>
          </w:rPr>
          <w:instrText xml:space="preserve"> PAGEREF _Toc61505008 \h </w:instrText>
        </w:r>
        <w:r w:rsidR="00A92E2D">
          <w:rPr>
            <w:noProof/>
            <w:webHidden/>
          </w:rPr>
        </w:r>
        <w:r w:rsidR="00A92E2D">
          <w:rPr>
            <w:noProof/>
            <w:webHidden/>
          </w:rPr>
          <w:fldChar w:fldCharType="separate"/>
        </w:r>
        <w:r w:rsidR="00A92E2D">
          <w:rPr>
            <w:noProof/>
            <w:webHidden/>
          </w:rPr>
          <w:t>65</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09" w:history="1">
        <w:r w:rsidR="00A92E2D" w:rsidRPr="00F73101">
          <w:rPr>
            <w:rStyle w:val="ad"/>
            <w:noProof/>
          </w:rPr>
          <w:t>4.6.1.</w:t>
        </w:r>
        <w:r w:rsidR="00A92E2D">
          <w:rPr>
            <w:rFonts w:cstheme="minorBidi"/>
            <w:noProof/>
          </w:rPr>
          <w:tab/>
        </w:r>
        <w:r w:rsidR="00A92E2D" w:rsidRPr="00F73101">
          <w:rPr>
            <w:rStyle w:val="ad"/>
            <w:noProof/>
          </w:rPr>
          <w:t>Создание пакета документов</w:t>
        </w:r>
        <w:r w:rsidR="00A92E2D">
          <w:rPr>
            <w:noProof/>
            <w:webHidden/>
          </w:rPr>
          <w:tab/>
        </w:r>
        <w:r w:rsidR="00A92E2D">
          <w:rPr>
            <w:noProof/>
            <w:webHidden/>
          </w:rPr>
          <w:fldChar w:fldCharType="begin"/>
        </w:r>
        <w:r w:rsidR="00A92E2D">
          <w:rPr>
            <w:noProof/>
            <w:webHidden/>
          </w:rPr>
          <w:instrText xml:space="preserve"> PAGEREF _Toc61505009 \h </w:instrText>
        </w:r>
        <w:r w:rsidR="00A92E2D">
          <w:rPr>
            <w:noProof/>
            <w:webHidden/>
          </w:rPr>
        </w:r>
        <w:r w:rsidR="00A92E2D">
          <w:rPr>
            <w:noProof/>
            <w:webHidden/>
          </w:rPr>
          <w:fldChar w:fldCharType="separate"/>
        </w:r>
        <w:r w:rsidR="00A92E2D">
          <w:rPr>
            <w:noProof/>
            <w:webHidden/>
          </w:rPr>
          <w:t>65</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10" w:history="1">
        <w:r w:rsidR="00A92E2D" w:rsidRPr="00F73101">
          <w:rPr>
            <w:rStyle w:val="ad"/>
            <w:noProof/>
          </w:rPr>
          <w:t>4.6.2.</w:t>
        </w:r>
        <w:r w:rsidR="00A92E2D">
          <w:rPr>
            <w:rFonts w:cstheme="minorBidi"/>
            <w:noProof/>
          </w:rPr>
          <w:tab/>
        </w:r>
        <w:r w:rsidR="00A92E2D" w:rsidRPr="00F73101">
          <w:rPr>
            <w:rStyle w:val="ad"/>
            <w:noProof/>
          </w:rPr>
          <w:t>Сторнирование пакетов документов</w:t>
        </w:r>
        <w:r w:rsidR="00A92E2D">
          <w:rPr>
            <w:noProof/>
            <w:webHidden/>
          </w:rPr>
          <w:tab/>
        </w:r>
        <w:r w:rsidR="00A92E2D">
          <w:rPr>
            <w:noProof/>
            <w:webHidden/>
          </w:rPr>
          <w:fldChar w:fldCharType="begin"/>
        </w:r>
        <w:r w:rsidR="00A92E2D">
          <w:rPr>
            <w:noProof/>
            <w:webHidden/>
          </w:rPr>
          <w:instrText xml:space="preserve"> PAGEREF _Toc61505010 \h </w:instrText>
        </w:r>
        <w:r w:rsidR="00A92E2D">
          <w:rPr>
            <w:noProof/>
            <w:webHidden/>
          </w:rPr>
        </w:r>
        <w:r w:rsidR="00A92E2D">
          <w:rPr>
            <w:noProof/>
            <w:webHidden/>
          </w:rPr>
          <w:fldChar w:fldCharType="separate"/>
        </w:r>
        <w:r w:rsidR="00A92E2D">
          <w:rPr>
            <w:noProof/>
            <w:webHidden/>
          </w:rPr>
          <w:t>66</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5011" w:history="1">
        <w:r w:rsidR="00A92E2D" w:rsidRPr="00F73101">
          <w:rPr>
            <w:rStyle w:val="ad"/>
            <w:noProof/>
          </w:rPr>
          <w:t>5.</w:t>
        </w:r>
        <w:r w:rsidR="00A92E2D">
          <w:rPr>
            <w:rFonts w:cstheme="minorBidi"/>
            <w:noProof/>
          </w:rPr>
          <w:tab/>
        </w:r>
        <w:r w:rsidR="00A92E2D" w:rsidRPr="00F73101">
          <w:rPr>
            <w:rStyle w:val="ad"/>
            <w:noProof/>
          </w:rPr>
          <w:t>Объект договора</w:t>
        </w:r>
        <w:r w:rsidR="00A92E2D">
          <w:rPr>
            <w:noProof/>
            <w:webHidden/>
          </w:rPr>
          <w:tab/>
        </w:r>
        <w:r w:rsidR="00A92E2D">
          <w:rPr>
            <w:noProof/>
            <w:webHidden/>
          </w:rPr>
          <w:fldChar w:fldCharType="begin"/>
        </w:r>
        <w:r w:rsidR="00A92E2D">
          <w:rPr>
            <w:noProof/>
            <w:webHidden/>
          </w:rPr>
          <w:instrText xml:space="preserve"> PAGEREF _Toc61505011 \h </w:instrText>
        </w:r>
        <w:r w:rsidR="00A92E2D">
          <w:rPr>
            <w:noProof/>
            <w:webHidden/>
          </w:rPr>
        </w:r>
        <w:r w:rsidR="00A92E2D">
          <w:rPr>
            <w:noProof/>
            <w:webHidden/>
          </w:rPr>
          <w:fldChar w:fldCharType="separate"/>
        </w:r>
        <w:r w:rsidR="00A92E2D">
          <w:rPr>
            <w:noProof/>
            <w:webHidden/>
          </w:rPr>
          <w:t>68</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12" w:history="1">
        <w:r w:rsidR="00A92E2D" w:rsidRPr="00F73101">
          <w:rPr>
            <w:rStyle w:val="ad"/>
            <w:noProof/>
          </w:rPr>
          <w:t>5.1. Создание нового объекта договора</w:t>
        </w:r>
        <w:r w:rsidR="00A92E2D">
          <w:rPr>
            <w:noProof/>
            <w:webHidden/>
          </w:rPr>
          <w:tab/>
        </w:r>
        <w:r w:rsidR="00A92E2D">
          <w:rPr>
            <w:noProof/>
            <w:webHidden/>
          </w:rPr>
          <w:fldChar w:fldCharType="begin"/>
        </w:r>
        <w:r w:rsidR="00A92E2D">
          <w:rPr>
            <w:noProof/>
            <w:webHidden/>
          </w:rPr>
          <w:instrText xml:space="preserve"> PAGEREF _Toc61505012 \h </w:instrText>
        </w:r>
        <w:r w:rsidR="00A92E2D">
          <w:rPr>
            <w:noProof/>
            <w:webHidden/>
          </w:rPr>
        </w:r>
        <w:r w:rsidR="00A92E2D">
          <w:rPr>
            <w:noProof/>
            <w:webHidden/>
          </w:rPr>
          <w:fldChar w:fldCharType="separate"/>
        </w:r>
        <w:r w:rsidR="00A92E2D">
          <w:rPr>
            <w:noProof/>
            <w:webHidden/>
          </w:rPr>
          <w:t>69</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13" w:history="1">
        <w:r w:rsidR="00A92E2D" w:rsidRPr="00F73101">
          <w:rPr>
            <w:rStyle w:val="ad"/>
            <w:noProof/>
          </w:rPr>
          <w:t>5.2.</w:t>
        </w:r>
        <w:r w:rsidR="00A92E2D">
          <w:rPr>
            <w:rFonts w:cstheme="minorBidi"/>
            <w:noProof/>
          </w:rPr>
          <w:tab/>
        </w:r>
        <w:r w:rsidR="00A92E2D" w:rsidRPr="00F73101">
          <w:rPr>
            <w:rStyle w:val="ad"/>
            <w:noProof/>
          </w:rPr>
          <w:t>Просмотр/редактирование объекта договора</w:t>
        </w:r>
        <w:r w:rsidR="00A92E2D">
          <w:rPr>
            <w:noProof/>
            <w:webHidden/>
          </w:rPr>
          <w:tab/>
        </w:r>
        <w:r w:rsidR="00A92E2D">
          <w:rPr>
            <w:noProof/>
            <w:webHidden/>
          </w:rPr>
          <w:fldChar w:fldCharType="begin"/>
        </w:r>
        <w:r w:rsidR="00A92E2D">
          <w:rPr>
            <w:noProof/>
            <w:webHidden/>
          </w:rPr>
          <w:instrText xml:space="preserve"> PAGEREF _Toc61505013 \h </w:instrText>
        </w:r>
        <w:r w:rsidR="00A92E2D">
          <w:rPr>
            <w:noProof/>
            <w:webHidden/>
          </w:rPr>
        </w:r>
        <w:r w:rsidR="00A92E2D">
          <w:rPr>
            <w:noProof/>
            <w:webHidden/>
          </w:rPr>
          <w:fldChar w:fldCharType="separate"/>
        </w:r>
        <w:r w:rsidR="00A92E2D">
          <w:rPr>
            <w:noProof/>
            <w:webHidden/>
          </w:rPr>
          <w:t>70</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14" w:history="1">
        <w:r w:rsidR="00A92E2D" w:rsidRPr="00F73101">
          <w:rPr>
            <w:rStyle w:val="ad"/>
            <w:noProof/>
          </w:rPr>
          <w:t>5.2.1.</w:t>
        </w:r>
        <w:r w:rsidR="00A92E2D">
          <w:rPr>
            <w:rFonts w:cstheme="minorBidi"/>
            <w:noProof/>
          </w:rPr>
          <w:tab/>
        </w:r>
        <w:r w:rsidR="00A92E2D" w:rsidRPr="00F73101">
          <w:rPr>
            <w:rStyle w:val="ad"/>
            <w:noProof/>
          </w:rPr>
          <w:t>Просмотр/редактирование объекта договора с индивидуальной контейнерной площадкой</w:t>
        </w:r>
        <w:r w:rsidR="00A92E2D">
          <w:rPr>
            <w:noProof/>
            <w:webHidden/>
          </w:rPr>
          <w:tab/>
        </w:r>
        <w:r w:rsidR="00A92E2D">
          <w:rPr>
            <w:noProof/>
            <w:webHidden/>
          </w:rPr>
          <w:fldChar w:fldCharType="begin"/>
        </w:r>
        <w:r w:rsidR="00A92E2D">
          <w:rPr>
            <w:noProof/>
            <w:webHidden/>
          </w:rPr>
          <w:instrText xml:space="preserve"> PAGEREF _Toc61505014 \h </w:instrText>
        </w:r>
        <w:r w:rsidR="00A92E2D">
          <w:rPr>
            <w:noProof/>
            <w:webHidden/>
          </w:rPr>
        </w:r>
        <w:r w:rsidR="00A92E2D">
          <w:rPr>
            <w:noProof/>
            <w:webHidden/>
          </w:rPr>
          <w:fldChar w:fldCharType="separate"/>
        </w:r>
        <w:r w:rsidR="00A92E2D">
          <w:rPr>
            <w:noProof/>
            <w:webHidden/>
          </w:rPr>
          <w:t>72</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15" w:history="1">
        <w:r w:rsidR="00A92E2D" w:rsidRPr="00F73101">
          <w:rPr>
            <w:rStyle w:val="ad"/>
            <w:noProof/>
          </w:rPr>
          <w:t>5.2.2.</w:t>
        </w:r>
        <w:r w:rsidR="00A92E2D">
          <w:rPr>
            <w:rFonts w:cstheme="minorBidi"/>
            <w:noProof/>
          </w:rPr>
          <w:tab/>
        </w:r>
        <w:r w:rsidR="00A92E2D" w:rsidRPr="00F73101">
          <w:rPr>
            <w:rStyle w:val="ad"/>
            <w:noProof/>
          </w:rPr>
          <w:t>Просмотр/редактирование объекта договора без индивидуальной контейнерной площадки</w:t>
        </w:r>
        <w:r w:rsidR="00A92E2D">
          <w:rPr>
            <w:noProof/>
            <w:webHidden/>
          </w:rPr>
          <w:tab/>
        </w:r>
        <w:r w:rsidR="00A92E2D">
          <w:rPr>
            <w:noProof/>
            <w:webHidden/>
          </w:rPr>
          <w:fldChar w:fldCharType="begin"/>
        </w:r>
        <w:r w:rsidR="00A92E2D">
          <w:rPr>
            <w:noProof/>
            <w:webHidden/>
          </w:rPr>
          <w:instrText xml:space="preserve"> PAGEREF _Toc61505015 \h </w:instrText>
        </w:r>
        <w:r w:rsidR="00A92E2D">
          <w:rPr>
            <w:noProof/>
            <w:webHidden/>
          </w:rPr>
        </w:r>
        <w:r w:rsidR="00A92E2D">
          <w:rPr>
            <w:noProof/>
            <w:webHidden/>
          </w:rPr>
          <w:fldChar w:fldCharType="separate"/>
        </w:r>
        <w:r w:rsidR="00A92E2D">
          <w:rPr>
            <w:noProof/>
            <w:webHidden/>
          </w:rPr>
          <w:t>74</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16" w:history="1">
        <w:r w:rsidR="00A92E2D" w:rsidRPr="00F73101">
          <w:rPr>
            <w:rStyle w:val="ad"/>
            <w:noProof/>
          </w:rPr>
          <w:t>5.3.</w:t>
        </w:r>
        <w:r w:rsidR="00A92E2D">
          <w:rPr>
            <w:rFonts w:cstheme="minorBidi"/>
            <w:noProof/>
          </w:rPr>
          <w:tab/>
        </w:r>
        <w:r w:rsidR="00A92E2D" w:rsidRPr="00F73101">
          <w:rPr>
            <w:rStyle w:val="ad"/>
            <w:noProof/>
          </w:rPr>
          <w:t>Редактирование и удаление расчетных величин</w:t>
        </w:r>
        <w:r w:rsidR="00A92E2D">
          <w:rPr>
            <w:noProof/>
            <w:webHidden/>
          </w:rPr>
          <w:tab/>
        </w:r>
        <w:r w:rsidR="00A92E2D">
          <w:rPr>
            <w:noProof/>
            <w:webHidden/>
          </w:rPr>
          <w:fldChar w:fldCharType="begin"/>
        </w:r>
        <w:r w:rsidR="00A92E2D">
          <w:rPr>
            <w:noProof/>
            <w:webHidden/>
          </w:rPr>
          <w:instrText xml:space="preserve"> PAGEREF _Toc61505016 \h </w:instrText>
        </w:r>
        <w:r w:rsidR="00A92E2D">
          <w:rPr>
            <w:noProof/>
            <w:webHidden/>
          </w:rPr>
        </w:r>
        <w:r w:rsidR="00A92E2D">
          <w:rPr>
            <w:noProof/>
            <w:webHidden/>
          </w:rPr>
          <w:fldChar w:fldCharType="separate"/>
        </w:r>
        <w:r w:rsidR="00A92E2D">
          <w:rPr>
            <w:noProof/>
            <w:webHidden/>
          </w:rPr>
          <w:t>76</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17" w:history="1">
        <w:r w:rsidR="00A92E2D" w:rsidRPr="00F73101">
          <w:rPr>
            <w:rStyle w:val="ad"/>
            <w:noProof/>
          </w:rPr>
          <w:t>5.4.</w:t>
        </w:r>
        <w:r w:rsidR="00A92E2D">
          <w:rPr>
            <w:rFonts w:cstheme="minorBidi"/>
            <w:noProof/>
          </w:rPr>
          <w:tab/>
        </w:r>
        <w:r w:rsidR="00A92E2D" w:rsidRPr="00F73101">
          <w:rPr>
            <w:rStyle w:val="ad"/>
            <w:noProof/>
          </w:rPr>
          <w:t>Простановка состояния объекта договора в договоре с управляющей организацией (цессия, прямые расчеты)</w:t>
        </w:r>
        <w:r w:rsidR="00A92E2D">
          <w:rPr>
            <w:noProof/>
            <w:webHidden/>
          </w:rPr>
          <w:tab/>
        </w:r>
        <w:r w:rsidR="00A92E2D">
          <w:rPr>
            <w:noProof/>
            <w:webHidden/>
          </w:rPr>
          <w:fldChar w:fldCharType="begin"/>
        </w:r>
        <w:r w:rsidR="00A92E2D">
          <w:rPr>
            <w:noProof/>
            <w:webHidden/>
          </w:rPr>
          <w:instrText xml:space="preserve"> PAGEREF _Toc61505017 \h </w:instrText>
        </w:r>
        <w:r w:rsidR="00A92E2D">
          <w:rPr>
            <w:noProof/>
            <w:webHidden/>
          </w:rPr>
        </w:r>
        <w:r w:rsidR="00A92E2D">
          <w:rPr>
            <w:noProof/>
            <w:webHidden/>
          </w:rPr>
          <w:fldChar w:fldCharType="separate"/>
        </w:r>
        <w:r w:rsidR="00A92E2D">
          <w:rPr>
            <w:noProof/>
            <w:webHidden/>
          </w:rPr>
          <w:t>78</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5018" w:history="1">
        <w:r w:rsidR="00A92E2D" w:rsidRPr="00F73101">
          <w:rPr>
            <w:rStyle w:val="ad"/>
            <w:noProof/>
          </w:rPr>
          <w:t>6.</w:t>
        </w:r>
        <w:r w:rsidR="00A92E2D">
          <w:rPr>
            <w:rFonts w:cstheme="minorBidi"/>
            <w:noProof/>
          </w:rPr>
          <w:tab/>
        </w:r>
        <w:r w:rsidR="00A92E2D" w:rsidRPr="00F73101">
          <w:rPr>
            <w:rStyle w:val="ad"/>
            <w:noProof/>
          </w:rPr>
          <w:t>Контрагент</w:t>
        </w:r>
        <w:r w:rsidR="00A92E2D">
          <w:rPr>
            <w:noProof/>
            <w:webHidden/>
          </w:rPr>
          <w:tab/>
        </w:r>
        <w:r w:rsidR="00A92E2D">
          <w:rPr>
            <w:noProof/>
            <w:webHidden/>
          </w:rPr>
          <w:fldChar w:fldCharType="begin"/>
        </w:r>
        <w:r w:rsidR="00A92E2D">
          <w:rPr>
            <w:noProof/>
            <w:webHidden/>
          </w:rPr>
          <w:instrText xml:space="preserve"> PAGEREF _Toc61505018 \h </w:instrText>
        </w:r>
        <w:r w:rsidR="00A92E2D">
          <w:rPr>
            <w:noProof/>
            <w:webHidden/>
          </w:rPr>
        </w:r>
        <w:r w:rsidR="00A92E2D">
          <w:rPr>
            <w:noProof/>
            <w:webHidden/>
          </w:rPr>
          <w:fldChar w:fldCharType="separate"/>
        </w:r>
        <w:r w:rsidR="00A92E2D">
          <w:rPr>
            <w:noProof/>
            <w:webHidden/>
          </w:rPr>
          <w:t>79</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19" w:history="1">
        <w:r w:rsidR="00A92E2D" w:rsidRPr="00F73101">
          <w:rPr>
            <w:rStyle w:val="ad"/>
            <w:noProof/>
          </w:rPr>
          <w:t>6.1.</w:t>
        </w:r>
        <w:r w:rsidR="00A92E2D">
          <w:rPr>
            <w:rFonts w:cstheme="minorBidi"/>
            <w:noProof/>
          </w:rPr>
          <w:tab/>
        </w:r>
        <w:r w:rsidR="00A92E2D" w:rsidRPr="00F73101">
          <w:rPr>
            <w:rStyle w:val="ad"/>
            <w:noProof/>
          </w:rPr>
          <w:t>Создание контрагента</w:t>
        </w:r>
        <w:r w:rsidR="00A92E2D">
          <w:rPr>
            <w:noProof/>
            <w:webHidden/>
          </w:rPr>
          <w:tab/>
        </w:r>
        <w:r w:rsidR="00A92E2D">
          <w:rPr>
            <w:noProof/>
            <w:webHidden/>
          </w:rPr>
          <w:fldChar w:fldCharType="begin"/>
        </w:r>
        <w:r w:rsidR="00A92E2D">
          <w:rPr>
            <w:noProof/>
            <w:webHidden/>
          </w:rPr>
          <w:instrText xml:space="preserve"> PAGEREF _Toc61505019 \h </w:instrText>
        </w:r>
        <w:r w:rsidR="00A92E2D">
          <w:rPr>
            <w:noProof/>
            <w:webHidden/>
          </w:rPr>
        </w:r>
        <w:r w:rsidR="00A92E2D">
          <w:rPr>
            <w:noProof/>
            <w:webHidden/>
          </w:rPr>
          <w:fldChar w:fldCharType="separate"/>
        </w:r>
        <w:r w:rsidR="00A92E2D">
          <w:rPr>
            <w:noProof/>
            <w:webHidden/>
          </w:rPr>
          <w:t>79</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20" w:history="1">
        <w:r w:rsidR="00A92E2D" w:rsidRPr="00F73101">
          <w:rPr>
            <w:rStyle w:val="ad"/>
            <w:noProof/>
          </w:rPr>
          <w:t>6.2.</w:t>
        </w:r>
        <w:r w:rsidR="00A92E2D">
          <w:rPr>
            <w:rFonts w:cstheme="minorBidi"/>
            <w:noProof/>
          </w:rPr>
          <w:tab/>
        </w:r>
        <w:r w:rsidR="00A92E2D" w:rsidRPr="00F73101">
          <w:rPr>
            <w:rStyle w:val="ad"/>
            <w:noProof/>
          </w:rPr>
          <w:t>Просмотр карточки контрагента</w:t>
        </w:r>
        <w:r w:rsidR="00A92E2D">
          <w:rPr>
            <w:noProof/>
            <w:webHidden/>
          </w:rPr>
          <w:tab/>
        </w:r>
        <w:r w:rsidR="00A92E2D">
          <w:rPr>
            <w:noProof/>
            <w:webHidden/>
          </w:rPr>
          <w:fldChar w:fldCharType="begin"/>
        </w:r>
        <w:r w:rsidR="00A92E2D">
          <w:rPr>
            <w:noProof/>
            <w:webHidden/>
          </w:rPr>
          <w:instrText xml:space="preserve"> PAGEREF _Toc61505020 \h </w:instrText>
        </w:r>
        <w:r w:rsidR="00A92E2D">
          <w:rPr>
            <w:noProof/>
            <w:webHidden/>
          </w:rPr>
        </w:r>
        <w:r w:rsidR="00A92E2D">
          <w:rPr>
            <w:noProof/>
            <w:webHidden/>
          </w:rPr>
          <w:fldChar w:fldCharType="separate"/>
        </w:r>
        <w:r w:rsidR="00A92E2D">
          <w:rPr>
            <w:noProof/>
            <w:webHidden/>
          </w:rPr>
          <w:t>83</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21" w:history="1">
        <w:r w:rsidR="00A92E2D" w:rsidRPr="00F73101">
          <w:rPr>
            <w:rStyle w:val="ad"/>
            <w:noProof/>
          </w:rPr>
          <w:t>6.2.1.</w:t>
        </w:r>
        <w:r w:rsidR="00A92E2D">
          <w:rPr>
            <w:rFonts w:cstheme="minorBidi"/>
            <w:noProof/>
          </w:rPr>
          <w:tab/>
        </w:r>
        <w:r w:rsidR="00A92E2D" w:rsidRPr="00F73101">
          <w:rPr>
            <w:rStyle w:val="ad"/>
            <w:noProof/>
          </w:rPr>
          <w:t>Просмотр/редактирование карточки контрагента физического лица</w:t>
        </w:r>
        <w:r w:rsidR="00A92E2D">
          <w:rPr>
            <w:noProof/>
            <w:webHidden/>
          </w:rPr>
          <w:tab/>
        </w:r>
        <w:r w:rsidR="00A92E2D">
          <w:rPr>
            <w:noProof/>
            <w:webHidden/>
          </w:rPr>
          <w:fldChar w:fldCharType="begin"/>
        </w:r>
        <w:r w:rsidR="00A92E2D">
          <w:rPr>
            <w:noProof/>
            <w:webHidden/>
          </w:rPr>
          <w:instrText xml:space="preserve"> PAGEREF _Toc61505021 \h </w:instrText>
        </w:r>
        <w:r w:rsidR="00A92E2D">
          <w:rPr>
            <w:noProof/>
            <w:webHidden/>
          </w:rPr>
        </w:r>
        <w:r w:rsidR="00A92E2D">
          <w:rPr>
            <w:noProof/>
            <w:webHidden/>
          </w:rPr>
          <w:fldChar w:fldCharType="separate"/>
        </w:r>
        <w:r w:rsidR="00A92E2D">
          <w:rPr>
            <w:noProof/>
            <w:webHidden/>
          </w:rPr>
          <w:t>84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22" w:history="1">
        <w:r w:rsidR="00A92E2D" w:rsidRPr="00F73101">
          <w:rPr>
            <w:rStyle w:val="ad"/>
            <w:noProof/>
          </w:rPr>
          <w:t>6.2.2. Просмотр/редактирование карточки контрагента юридического лица</w:t>
        </w:r>
        <w:r w:rsidR="00A92E2D">
          <w:rPr>
            <w:noProof/>
            <w:webHidden/>
          </w:rPr>
          <w:tab/>
        </w:r>
        <w:r w:rsidR="00A92E2D">
          <w:rPr>
            <w:noProof/>
            <w:webHidden/>
          </w:rPr>
          <w:fldChar w:fldCharType="begin"/>
        </w:r>
        <w:r w:rsidR="00A92E2D">
          <w:rPr>
            <w:noProof/>
            <w:webHidden/>
          </w:rPr>
          <w:instrText xml:space="preserve"> PAGEREF _Toc61505022 \h </w:instrText>
        </w:r>
        <w:r w:rsidR="00A92E2D">
          <w:rPr>
            <w:noProof/>
            <w:webHidden/>
          </w:rPr>
        </w:r>
        <w:r w:rsidR="00A92E2D">
          <w:rPr>
            <w:noProof/>
            <w:webHidden/>
          </w:rPr>
          <w:fldChar w:fldCharType="separate"/>
        </w:r>
        <w:r w:rsidR="00A92E2D">
          <w:rPr>
            <w:noProof/>
            <w:webHidden/>
          </w:rPr>
          <w:t>85</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23" w:history="1">
        <w:r w:rsidR="00A92E2D" w:rsidRPr="00F73101">
          <w:rPr>
            <w:rStyle w:val="ad"/>
            <w:noProof/>
          </w:rPr>
          <w:t>6.2.3. Просмотр/редактирование карточки контрагента ИП</w:t>
        </w:r>
        <w:r w:rsidR="00A92E2D">
          <w:rPr>
            <w:noProof/>
            <w:webHidden/>
          </w:rPr>
          <w:tab/>
        </w:r>
        <w:r w:rsidR="00A92E2D">
          <w:rPr>
            <w:noProof/>
            <w:webHidden/>
          </w:rPr>
          <w:fldChar w:fldCharType="begin"/>
        </w:r>
        <w:r w:rsidR="00A92E2D">
          <w:rPr>
            <w:noProof/>
            <w:webHidden/>
          </w:rPr>
          <w:instrText xml:space="preserve"> PAGEREF _Toc61505023 \h </w:instrText>
        </w:r>
        <w:r w:rsidR="00A92E2D">
          <w:rPr>
            <w:noProof/>
            <w:webHidden/>
          </w:rPr>
        </w:r>
        <w:r w:rsidR="00A92E2D">
          <w:rPr>
            <w:noProof/>
            <w:webHidden/>
          </w:rPr>
          <w:fldChar w:fldCharType="separate"/>
        </w:r>
        <w:r w:rsidR="00A92E2D">
          <w:rPr>
            <w:noProof/>
            <w:webHidden/>
          </w:rPr>
          <w:t>88</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24" w:history="1">
        <w:r w:rsidR="00A92E2D" w:rsidRPr="00F73101">
          <w:rPr>
            <w:rStyle w:val="ad"/>
            <w:noProof/>
          </w:rPr>
          <w:t>6.3.</w:t>
        </w:r>
        <w:r w:rsidR="00A92E2D">
          <w:rPr>
            <w:rFonts w:cstheme="minorBidi"/>
            <w:noProof/>
          </w:rPr>
          <w:tab/>
        </w:r>
        <w:r w:rsidR="00A92E2D" w:rsidRPr="00F73101">
          <w:rPr>
            <w:rStyle w:val="ad"/>
            <w:noProof/>
          </w:rPr>
          <w:t>Банковские реквизиты контрагента</w:t>
        </w:r>
        <w:r w:rsidR="00A92E2D">
          <w:rPr>
            <w:noProof/>
            <w:webHidden/>
          </w:rPr>
          <w:tab/>
        </w:r>
        <w:r w:rsidR="00A92E2D">
          <w:rPr>
            <w:noProof/>
            <w:webHidden/>
          </w:rPr>
          <w:fldChar w:fldCharType="begin"/>
        </w:r>
        <w:r w:rsidR="00A92E2D">
          <w:rPr>
            <w:noProof/>
            <w:webHidden/>
          </w:rPr>
          <w:instrText xml:space="preserve"> PAGEREF _Toc61505024 \h </w:instrText>
        </w:r>
        <w:r w:rsidR="00A92E2D">
          <w:rPr>
            <w:noProof/>
            <w:webHidden/>
          </w:rPr>
        </w:r>
        <w:r w:rsidR="00A92E2D">
          <w:rPr>
            <w:noProof/>
            <w:webHidden/>
          </w:rPr>
          <w:fldChar w:fldCharType="separate"/>
        </w:r>
        <w:r w:rsidR="00A92E2D">
          <w:rPr>
            <w:noProof/>
            <w:webHidden/>
          </w:rPr>
          <w:t>90</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5025" w:history="1">
        <w:r w:rsidR="00A92E2D" w:rsidRPr="00F73101">
          <w:rPr>
            <w:rStyle w:val="ad"/>
            <w:noProof/>
          </w:rPr>
          <w:t>7.</w:t>
        </w:r>
        <w:r w:rsidR="00A92E2D">
          <w:rPr>
            <w:rFonts w:cstheme="minorBidi"/>
            <w:noProof/>
          </w:rPr>
          <w:tab/>
        </w:r>
        <w:r w:rsidR="00A92E2D" w:rsidRPr="00F73101">
          <w:rPr>
            <w:rStyle w:val="ad"/>
            <w:noProof/>
          </w:rPr>
          <w:t>Управляющие организации</w:t>
        </w:r>
        <w:r w:rsidR="00A92E2D">
          <w:rPr>
            <w:noProof/>
            <w:webHidden/>
          </w:rPr>
          <w:tab/>
        </w:r>
        <w:r w:rsidR="00A92E2D">
          <w:rPr>
            <w:noProof/>
            <w:webHidden/>
          </w:rPr>
          <w:fldChar w:fldCharType="begin"/>
        </w:r>
        <w:r w:rsidR="00A92E2D">
          <w:rPr>
            <w:noProof/>
            <w:webHidden/>
          </w:rPr>
          <w:instrText xml:space="preserve"> PAGEREF _Toc61505025 \h </w:instrText>
        </w:r>
        <w:r w:rsidR="00A92E2D">
          <w:rPr>
            <w:noProof/>
            <w:webHidden/>
          </w:rPr>
        </w:r>
        <w:r w:rsidR="00A92E2D">
          <w:rPr>
            <w:noProof/>
            <w:webHidden/>
          </w:rPr>
          <w:fldChar w:fldCharType="separate"/>
        </w:r>
        <w:r w:rsidR="00A92E2D">
          <w:rPr>
            <w:noProof/>
            <w:webHidden/>
          </w:rPr>
          <w:t>91</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26" w:history="1">
        <w:r w:rsidR="00A92E2D" w:rsidRPr="00F73101">
          <w:rPr>
            <w:rStyle w:val="ad"/>
            <w:noProof/>
          </w:rPr>
          <w:t>7.1. Привязка строений к управляющей организации</w:t>
        </w:r>
        <w:r w:rsidR="00A92E2D">
          <w:rPr>
            <w:noProof/>
            <w:webHidden/>
          </w:rPr>
          <w:tab/>
        </w:r>
        <w:r w:rsidR="00A92E2D">
          <w:rPr>
            <w:noProof/>
            <w:webHidden/>
          </w:rPr>
          <w:fldChar w:fldCharType="begin"/>
        </w:r>
        <w:r w:rsidR="00A92E2D">
          <w:rPr>
            <w:noProof/>
            <w:webHidden/>
          </w:rPr>
          <w:instrText xml:space="preserve"> PAGEREF _Toc61505026 \h </w:instrText>
        </w:r>
        <w:r w:rsidR="00A92E2D">
          <w:rPr>
            <w:noProof/>
            <w:webHidden/>
          </w:rPr>
        </w:r>
        <w:r w:rsidR="00A92E2D">
          <w:rPr>
            <w:noProof/>
            <w:webHidden/>
          </w:rPr>
          <w:fldChar w:fldCharType="separate"/>
        </w:r>
        <w:r w:rsidR="00A92E2D">
          <w:rPr>
            <w:noProof/>
            <w:webHidden/>
          </w:rPr>
          <w:t>92</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27" w:history="1">
        <w:r w:rsidR="00A92E2D" w:rsidRPr="00F73101">
          <w:rPr>
            <w:rStyle w:val="ad"/>
            <w:noProof/>
          </w:rPr>
          <w:t>7.2. Цессия</w:t>
        </w:r>
        <w:r w:rsidR="00A92E2D">
          <w:rPr>
            <w:noProof/>
            <w:webHidden/>
          </w:rPr>
          <w:tab/>
        </w:r>
        <w:r w:rsidR="00A92E2D">
          <w:rPr>
            <w:noProof/>
            <w:webHidden/>
          </w:rPr>
          <w:fldChar w:fldCharType="begin"/>
        </w:r>
        <w:r w:rsidR="00A92E2D">
          <w:rPr>
            <w:noProof/>
            <w:webHidden/>
          </w:rPr>
          <w:instrText xml:space="preserve"> PAGEREF _Toc61505027 \h </w:instrText>
        </w:r>
        <w:r w:rsidR="00A92E2D">
          <w:rPr>
            <w:noProof/>
            <w:webHidden/>
          </w:rPr>
        </w:r>
        <w:r w:rsidR="00A92E2D">
          <w:rPr>
            <w:noProof/>
            <w:webHidden/>
          </w:rPr>
          <w:fldChar w:fldCharType="separate"/>
        </w:r>
        <w:r w:rsidR="00A92E2D">
          <w:rPr>
            <w:noProof/>
            <w:webHidden/>
          </w:rPr>
          <w:t>92</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28" w:history="1">
        <w:r w:rsidR="00A92E2D" w:rsidRPr="00F73101">
          <w:rPr>
            <w:rStyle w:val="ad"/>
            <w:noProof/>
          </w:rPr>
          <w:t>7.3. Импорт файла переуступки от УК</w:t>
        </w:r>
        <w:r w:rsidR="00A92E2D">
          <w:rPr>
            <w:noProof/>
            <w:webHidden/>
          </w:rPr>
          <w:tab/>
        </w:r>
        <w:r w:rsidR="00A92E2D">
          <w:rPr>
            <w:noProof/>
            <w:webHidden/>
          </w:rPr>
          <w:fldChar w:fldCharType="begin"/>
        </w:r>
        <w:r w:rsidR="00A92E2D">
          <w:rPr>
            <w:noProof/>
            <w:webHidden/>
          </w:rPr>
          <w:instrText xml:space="preserve"> PAGEREF _Toc61505028 \h </w:instrText>
        </w:r>
        <w:r w:rsidR="00A92E2D">
          <w:rPr>
            <w:noProof/>
            <w:webHidden/>
          </w:rPr>
        </w:r>
        <w:r w:rsidR="00A92E2D">
          <w:rPr>
            <w:noProof/>
            <w:webHidden/>
          </w:rPr>
          <w:fldChar w:fldCharType="separate"/>
        </w:r>
        <w:r w:rsidR="00A92E2D">
          <w:rPr>
            <w:noProof/>
            <w:webHidden/>
          </w:rPr>
          <w:t>96</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5029" w:history="1">
        <w:r w:rsidR="00A92E2D" w:rsidRPr="00F73101">
          <w:rPr>
            <w:rStyle w:val="ad"/>
            <w:noProof/>
          </w:rPr>
          <w:t>8.</w:t>
        </w:r>
        <w:r w:rsidR="00A92E2D">
          <w:rPr>
            <w:rFonts w:cstheme="minorBidi"/>
            <w:noProof/>
          </w:rPr>
          <w:tab/>
        </w:r>
        <w:r w:rsidR="00A92E2D" w:rsidRPr="00F73101">
          <w:rPr>
            <w:rStyle w:val="ad"/>
            <w:noProof/>
          </w:rPr>
          <w:t>Строения</w:t>
        </w:r>
        <w:r w:rsidR="00A92E2D">
          <w:rPr>
            <w:noProof/>
            <w:webHidden/>
          </w:rPr>
          <w:tab/>
        </w:r>
        <w:r w:rsidR="00A92E2D">
          <w:rPr>
            <w:noProof/>
            <w:webHidden/>
          </w:rPr>
          <w:fldChar w:fldCharType="begin"/>
        </w:r>
        <w:r w:rsidR="00A92E2D">
          <w:rPr>
            <w:noProof/>
            <w:webHidden/>
          </w:rPr>
          <w:instrText xml:space="preserve"> PAGEREF _Toc61505029 \h </w:instrText>
        </w:r>
        <w:r w:rsidR="00A92E2D">
          <w:rPr>
            <w:noProof/>
            <w:webHidden/>
          </w:rPr>
        </w:r>
        <w:r w:rsidR="00A92E2D">
          <w:rPr>
            <w:noProof/>
            <w:webHidden/>
          </w:rPr>
          <w:fldChar w:fldCharType="separate"/>
        </w:r>
        <w:r w:rsidR="00A92E2D">
          <w:rPr>
            <w:noProof/>
            <w:webHidden/>
          </w:rPr>
          <w:t>96</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30" w:history="1">
        <w:r w:rsidR="00A92E2D" w:rsidRPr="00F73101">
          <w:rPr>
            <w:rStyle w:val="ad"/>
            <w:noProof/>
          </w:rPr>
          <w:t>8.1. Создание записей о строении</w:t>
        </w:r>
        <w:r w:rsidR="00A92E2D">
          <w:rPr>
            <w:noProof/>
            <w:webHidden/>
          </w:rPr>
          <w:tab/>
        </w:r>
        <w:r w:rsidR="00A92E2D">
          <w:rPr>
            <w:noProof/>
            <w:webHidden/>
          </w:rPr>
          <w:fldChar w:fldCharType="begin"/>
        </w:r>
        <w:r w:rsidR="00A92E2D">
          <w:rPr>
            <w:noProof/>
            <w:webHidden/>
          </w:rPr>
          <w:instrText xml:space="preserve"> PAGEREF _Toc61505030 \h </w:instrText>
        </w:r>
        <w:r w:rsidR="00A92E2D">
          <w:rPr>
            <w:noProof/>
            <w:webHidden/>
          </w:rPr>
        </w:r>
        <w:r w:rsidR="00A92E2D">
          <w:rPr>
            <w:noProof/>
            <w:webHidden/>
          </w:rPr>
          <w:fldChar w:fldCharType="separate"/>
        </w:r>
        <w:r w:rsidR="00A92E2D">
          <w:rPr>
            <w:noProof/>
            <w:webHidden/>
          </w:rPr>
          <w:t>97</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31" w:history="1">
        <w:r w:rsidR="00A92E2D" w:rsidRPr="00F73101">
          <w:rPr>
            <w:rStyle w:val="ad"/>
            <w:noProof/>
          </w:rPr>
          <w:t>8.2.</w:t>
        </w:r>
        <w:r w:rsidR="00A92E2D">
          <w:rPr>
            <w:rFonts w:cstheme="minorBidi"/>
            <w:noProof/>
          </w:rPr>
          <w:tab/>
        </w:r>
        <w:r w:rsidR="00A92E2D" w:rsidRPr="00F73101">
          <w:rPr>
            <w:rStyle w:val="ad"/>
            <w:noProof/>
          </w:rPr>
          <w:t>Редактирование записей о строении</w:t>
        </w:r>
        <w:r w:rsidR="00A92E2D">
          <w:rPr>
            <w:noProof/>
            <w:webHidden/>
          </w:rPr>
          <w:tab/>
        </w:r>
        <w:r w:rsidR="00A92E2D">
          <w:rPr>
            <w:noProof/>
            <w:webHidden/>
          </w:rPr>
          <w:fldChar w:fldCharType="begin"/>
        </w:r>
        <w:r w:rsidR="00A92E2D">
          <w:rPr>
            <w:noProof/>
            <w:webHidden/>
          </w:rPr>
          <w:instrText xml:space="preserve"> PAGEREF _Toc61505031 \h </w:instrText>
        </w:r>
        <w:r w:rsidR="00A92E2D">
          <w:rPr>
            <w:noProof/>
            <w:webHidden/>
          </w:rPr>
        </w:r>
        <w:r w:rsidR="00A92E2D">
          <w:rPr>
            <w:noProof/>
            <w:webHidden/>
          </w:rPr>
          <w:fldChar w:fldCharType="separate"/>
        </w:r>
        <w:r w:rsidR="00A92E2D">
          <w:rPr>
            <w:noProof/>
            <w:webHidden/>
          </w:rPr>
          <w:t>98</w:t>
        </w:r>
        <w:r w:rsidR="00A92E2D">
          <w:rPr>
            <w:noProof/>
            <w:webHidden/>
          </w:rPr>
          <w:fldChar w:fldCharType="end"/>
        </w:r>
      </w:hyperlink>
    </w:p>
    <w:p w:rsidR="00A92E2D" w:rsidRDefault="00A45DE8">
      <w:pPr>
        <w:pStyle w:val="12"/>
        <w:tabs>
          <w:tab w:val="left" w:pos="440"/>
          <w:tab w:val="right" w:leader="dot" w:pos="9467"/>
        </w:tabs>
        <w:rPr>
          <w:rFonts w:cstheme="minorBidi"/>
          <w:noProof/>
        </w:rPr>
      </w:pPr>
      <w:hyperlink w:anchor="_Toc61505032" w:history="1">
        <w:r w:rsidR="00A92E2D" w:rsidRPr="00F73101">
          <w:rPr>
            <w:rStyle w:val="ad"/>
            <w:noProof/>
          </w:rPr>
          <w:t>9.</w:t>
        </w:r>
        <w:r w:rsidR="00A92E2D">
          <w:rPr>
            <w:rFonts w:cstheme="minorBidi"/>
            <w:noProof/>
          </w:rPr>
          <w:tab/>
        </w:r>
        <w:r w:rsidR="00A92E2D" w:rsidRPr="00F73101">
          <w:rPr>
            <w:rStyle w:val="ad"/>
            <w:noProof/>
          </w:rPr>
          <w:t>Реестр МКД</w:t>
        </w:r>
        <w:r w:rsidR="00A92E2D">
          <w:rPr>
            <w:noProof/>
            <w:webHidden/>
          </w:rPr>
          <w:tab/>
        </w:r>
        <w:r w:rsidR="00A92E2D">
          <w:rPr>
            <w:noProof/>
            <w:webHidden/>
          </w:rPr>
          <w:fldChar w:fldCharType="begin"/>
        </w:r>
        <w:r w:rsidR="00A92E2D">
          <w:rPr>
            <w:noProof/>
            <w:webHidden/>
          </w:rPr>
          <w:instrText xml:space="preserve"> PAGEREF _Toc61505032 \h </w:instrText>
        </w:r>
        <w:r w:rsidR="00A92E2D">
          <w:rPr>
            <w:noProof/>
            <w:webHidden/>
          </w:rPr>
        </w:r>
        <w:r w:rsidR="00A92E2D">
          <w:rPr>
            <w:noProof/>
            <w:webHidden/>
          </w:rPr>
          <w:fldChar w:fldCharType="separate"/>
        </w:r>
        <w:r w:rsidR="00A92E2D">
          <w:rPr>
            <w:noProof/>
            <w:webHidden/>
          </w:rPr>
          <w:t>98</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33" w:history="1">
        <w:r w:rsidR="00A92E2D" w:rsidRPr="00F73101">
          <w:rPr>
            <w:rStyle w:val="ad"/>
            <w:noProof/>
          </w:rPr>
          <w:t>9.1. Создание записи о новом МКД</w:t>
        </w:r>
        <w:r w:rsidR="00A92E2D">
          <w:rPr>
            <w:noProof/>
            <w:webHidden/>
          </w:rPr>
          <w:tab/>
        </w:r>
        <w:r w:rsidR="00A92E2D">
          <w:rPr>
            <w:noProof/>
            <w:webHidden/>
          </w:rPr>
          <w:fldChar w:fldCharType="begin"/>
        </w:r>
        <w:r w:rsidR="00A92E2D">
          <w:rPr>
            <w:noProof/>
            <w:webHidden/>
          </w:rPr>
          <w:instrText xml:space="preserve"> PAGEREF _Toc61505033 \h </w:instrText>
        </w:r>
        <w:r w:rsidR="00A92E2D">
          <w:rPr>
            <w:noProof/>
            <w:webHidden/>
          </w:rPr>
        </w:r>
        <w:r w:rsidR="00A92E2D">
          <w:rPr>
            <w:noProof/>
            <w:webHidden/>
          </w:rPr>
          <w:fldChar w:fldCharType="separate"/>
        </w:r>
        <w:r w:rsidR="00A92E2D">
          <w:rPr>
            <w:noProof/>
            <w:webHidden/>
          </w:rPr>
          <w:t>99</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34" w:history="1">
        <w:r w:rsidR="00A92E2D" w:rsidRPr="00F73101">
          <w:rPr>
            <w:rStyle w:val="ad"/>
            <w:noProof/>
          </w:rPr>
          <w:t>9.2.</w:t>
        </w:r>
        <w:r w:rsidR="00A92E2D">
          <w:rPr>
            <w:rFonts w:cstheme="minorBidi"/>
            <w:noProof/>
          </w:rPr>
          <w:tab/>
        </w:r>
        <w:r w:rsidR="00A92E2D" w:rsidRPr="00F73101">
          <w:rPr>
            <w:rStyle w:val="ad"/>
            <w:noProof/>
          </w:rPr>
          <w:t>Редактирование записи о МКД</w:t>
        </w:r>
        <w:r w:rsidR="00A92E2D">
          <w:rPr>
            <w:noProof/>
            <w:webHidden/>
          </w:rPr>
          <w:tab/>
        </w:r>
        <w:r w:rsidR="00A92E2D">
          <w:rPr>
            <w:noProof/>
            <w:webHidden/>
          </w:rPr>
          <w:fldChar w:fldCharType="begin"/>
        </w:r>
        <w:r w:rsidR="00A92E2D">
          <w:rPr>
            <w:noProof/>
            <w:webHidden/>
          </w:rPr>
          <w:instrText xml:space="preserve"> PAGEREF _Toc61505034 \h </w:instrText>
        </w:r>
        <w:r w:rsidR="00A92E2D">
          <w:rPr>
            <w:noProof/>
            <w:webHidden/>
          </w:rPr>
        </w:r>
        <w:r w:rsidR="00A92E2D">
          <w:rPr>
            <w:noProof/>
            <w:webHidden/>
          </w:rPr>
          <w:fldChar w:fldCharType="separate"/>
        </w:r>
        <w:r w:rsidR="00A92E2D">
          <w:rPr>
            <w:noProof/>
            <w:webHidden/>
          </w:rPr>
          <w:t>100</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35" w:history="1">
        <w:r w:rsidR="00A92E2D" w:rsidRPr="00F73101">
          <w:rPr>
            <w:rStyle w:val="ad"/>
            <w:noProof/>
          </w:rPr>
          <w:t>9.3.</w:t>
        </w:r>
        <w:r w:rsidR="00A92E2D">
          <w:rPr>
            <w:rFonts w:cstheme="minorBidi"/>
            <w:noProof/>
          </w:rPr>
          <w:tab/>
        </w:r>
        <w:r w:rsidR="00A92E2D" w:rsidRPr="00F73101">
          <w:rPr>
            <w:rStyle w:val="ad"/>
            <w:noProof/>
          </w:rPr>
          <w:t>Исключение МКД из выгрузки СибМэйл</w:t>
        </w:r>
        <w:r w:rsidR="00A92E2D">
          <w:rPr>
            <w:noProof/>
            <w:webHidden/>
          </w:rPr>
          <w:tab/>
        </w:r>
        <w:r w:rsidR="00A92E2D">
          <w:rPr>
            <w:noProof/>
            <w:webHidden/>
          </w:rPr>
          <w:fldChar w:fldCharType="begin"/>
        </w:r>
        <w:r w:rsidR="00A92E2D">
          <w:rPr>
            <w:noProof/>
            <w:webHidden/>
          </w:rPr>
          <w:instrText xml:space="preserve"> PAGEREF _Toc61505035 \h </w:instrText>
        </w:r>
        <w:r w:rsidR="00A92E2D">
          <w:rPr>
            <w:noProof/>
            <w:webHidden/>
          </w:rPr>
        </w:r>
        <w:r w:rsidR="00A92E2D">
          <w:rPr>
            <w:noProof/>
            <w:webHidden/>
          </w:rPr>
          <w:fldChar w:fldCharType="separate"/>
        </w:r>
        <w:r w:rsidR="00A92E2D">
          <w:rPr>
            <w:noProof/>
            <w:webHidden/>
          </w:rPr>
          <w:t>103</w:t>
        </w:r>
        <w:r w:rsidR="00A92E2D">
          <w:rPr>
            <w:noProof/>
            <w:webHidden/>
          </w:rPr>
          <w:fldChar w:fldCharType="end"/>
        </w:r>
      </w:hyperlink>
    </w:p>
    <w:p w:rsidR="00A92E2D" w:rsidRDefault="00A45DE8">
      <w:pPr>
        <w:pStyle w:val="21"/>
        <w:tabs>
          <w:tab w:val="left" w:pos="880"/>
          <w:tab w:val="right" w:leader="dot" w:pos="9467"/>
        </w:tabs>
        <w:rPr>
          <w:rFonts w:cstheme="minorBidi"/>
          <w:noProof/>
        </w:rPr>
      </w:pPr>
      <w:hyperlink w:anchor="_Toc61505036" w:history="1">
        <w:r w:rsidR="00A92E2D" w:rsidRPr="00F73101">
          <w:rPr>
            <w:rStyle w:val="ad"/>
            <w:noProof/>
          </w:rPr>
          <w:t>9.4.</w:t>
        </w:r>
        <w:r w:rsidR="00A92E2D">
          <w:rPr>
            <w:rFonts w:cstheme="minorBidi"/>
            <w:noProof/>
          </w:rPr>
          <w:tab/>
        </w:r>
        <w:r w:rsidR="00A92E2D" w:rsidRPr="00F73101">
          <w:rPr>
            <w:rStyle w:val="ad"/>
            <w:noProof/>
          </w:rPr>
          <w:t>Последовательность действий, которые необходимо выполнять при переходе МКД с прямых расчетов на прямые договора</w:t>
        </w:r>
        <w:r w:rsidR="00A92E2D">
          <w:rPr>
            <w:noProof/>
            <w:webHidden/>
          </w:rPr>
          <w:tab/>
        </w:r>
        <w:r w:rsidR="00A92E2D">
          <w:rPr>
            <w:noProof/>
            <w:webHidden/>
          </w:rPr>
          <w:fldChar w:fldCharType="begin"/>
        </w:r>
        <w:r w:rsidR="00A92E2D">
          <w:rPr>
            <w:noProof/>
            <w:webHidden/>
          </w:rPr>
          <w:instrText xml:space="preserve"> PAGEREF _Toc61505036 \h </w:instrText>
        </w:r>
        <w:r w:rsidR="00A92E2D">
          <w:rPr>
            <w:noProof/>
            <w:webHidden/>
          </w:rPr>
        </w:r>
        <w:r w:rsidR="00A92E2D">
          <w:rPr>
            <w:noProof/>
            <w:webHidden/>
          </w:rPr>
          <w:fldChar w:fldCharType="separate"/>
        </w:r>
        <w:r w:rsidR="00A92E2D">
          <w:rPr>
            <w:noProof/>
            <w:webHidden/>
          </w:rPr>
          <w:t>104</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37" w:history="1">
        <w:r w:rsidR="00A92E2D" w:rsidRPr="00F73101">
          <w:rPr>
            <w:rStyle w:val="ad"/>
            <w:noProof/>
          </w:rPr>
          <w:t>10.</w:t>
        </w:r>
        <w:r w:rsidR="00A92E2D">
          <w:rPr>
            <w:rFonts w:cstheme="minorBidi"/>
            <w:noProof/>
          </w:rPr>
          <w:tab/>
        </w:r>
        <w:r w:rsidR="00A92E2D" w:rsidRPr="00F73101">
          <w:rPr>
            <w:rStyle w:val="ad"/>
            <w:noProof/>
          </w:rPr>
          <w:t>Раздел меню «Технический учет» (Места накопления)</w:t>
        </w:r>
        <w:r w:rsidR="00A92E2D">
          <w:rPr>
            <w:noProof/>
            <w:webHidden/>
          </w:rPr>
          <w:tab/>
        </w:r>
        <w:r w:rsidR="00A92E2D">
          <w:rPr>
            <w:noProof/>
            <w:webHidden/>
          </w:rPr>
          <w:fldChar w:fldCharType="begin"/>
        </w:r>
        <w:r w:rsidR="00A92E2D">
          <w:rPr>
            <w:noProof/>
            <w:webHidden/>
          </w:rPr>
          <w:instrText xml:space="preserve"> PAGEREF _Toc61505037 \h </w:instrText>
        </w:r>
        <w:r w:rsidR="00A92E2D">
          <w:rPr>
            <w:noProof/>
            <w:webHidden/>
          </w:rPr>
        </w:r>
        <w:r w:rsidR="00A92E2D">
          <w:rPr>
            <w:noProof/>
            <w:webHidden/>
          </w:rPr>
          <w:fldChar w:fldCharType="separate"/>
        </w:r>
        <w:r w:rsidR="00A92E2D">
          <w:rPr>
            <w:noProof/>
            <w:webHidden/>
          </w:rPr>
          <w:t>106</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38" w:history="1">
        <w:r w:rsidR="00A92E2D" w:rsidRPr="00F73101">
          <w:rPr>
            <w:rStyle w:val="ad"/>
            <w:noProof/>
          </w:rPr>
          <w:t>10.1. Просмотр/редактирование карточки места накопления</w:t>
        </w:r>
        <w:r w:rsidR="00A92E2D">
          <w:rPr>
            <w:noProof/>
            <w:webHidden/>
          </w:rPr>
          <w:tab/>
        </w:r>
        <w:r w:rsidR="00A92E2D">
          <w:rPr>
            <w:noProof/>
            <w:webHidden/>
          </w:rPr>
          <w:fldChar w:fldCharType="begin"/>
        </w:r>
        <w:r w:rsidR="00A92E2D">
          <w:rPr>
            <w:noProof/>
            <w:webHidden/>
          </w:rPr>
          <w:instrText xml:space="preserve"> PAGEREF _Toc61505038 \h </w:instrText>
        </w:r>
        <w:r w:rsidR="00A92E2D">
          <w:rPr>
            <w:noProof/>
            <w:webHidden/>
          </w:rPr>
        </w:r>
        <w:r w:rsidR="00A92E2D">
          <w:rPr>
            <w:noProof/>
            <w:webHidden/>
          </w:rPr>
          <w:fldChar w:fldCharType="separate"/>
        </w:r>
        <w:r w:rsidR="00A92E2D">
          <w:rPr>
            <w:noProof/>
            <w:webHidden/>
          </w:rPr>
          <w:t>107</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39" w:history="1">
        <w:r w:rsidR="00A92E2D" w:rsidRPr="00F73101">
          <w:rPr>
            <w:rStyle w:val="ad"/>
            <w:noProof/>
          </w:rPr>
          <w:t>11.</w:t>
        </w:r>
        <w:r w:rsidR="00A92E2D">
          <w:rPr>
            <w:rFonts w:cstheme="minorBidi"/>
            <w:noProof/>
          </w:rPr>
          <w:tab/>
        </w:r>
        <w:r w:rsidR="00A92E2D" w:rsidRPr="00F73101">
          <w:rPr>
            <w:rStyle w:val="ad"/>
            <w:noProof/>
          </w:rPr>
          <w:t>Пакеты документов</w:t>
        </w:r>
        <w:r w:rsidR="00A92E2D">
          <w:rPr>
            <w:noProof/>
            <w:webHidden/>
          </w:rPr>
          <w:tab/>
        </w:r>
        <w:r w:rsidR="00A92E2D">
          <w:rPr>
            <w:noProof/>
            <w:webHidden/>
          </w:rPr>
          <w:fldChar w:fldCharType="begin"/>
        </w:r>
        <w:r w:rsidR="00A92E2D">
          <w:rPr>
            <w:noProof/>
            <w:webHidden/>
          </w:rPr>
          <w:instrText xml:space="preserve"> PAGEREF _Toc61505039 \h </w:instrText>
        </w:r>
        <w:r w:rsidR="00A92E2D">
          <w:rPr>
            <w:noProof/>
            <w:webHidden/>
          </w:rPr>
        </w:r>
        <w:r w:rsidR="00A92E2D">
          <w:rPr>
            <w:noProof/>
            <w:webHidden/>
          </w:rPr>
          <w:fldChar w:fldCharType="separate"/>
        </w:r>
        <w:r w:rsidR="00A92E2D">
          <w:rPr>
            <w:noProof/>
            <w:webHidden/>
          </w:rPr>
          <w:t>113</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40" w:history="1">
        <w:r w:rsidR="00A92E2D" w:rsidRPr="00F73101">
          <w:rPr>
            <w:rStyle w:val="ad"/>
            <w:noProof/>
          </w:rPr>
          <w:t>12.</w:t>
        </w:r>
        <w:r w:rsidR="00A92E2D">
          <w:rPr>
            <w:rFonts w:cstheme="minorBidi"/>
            <w:noProof/>
          </w:rPr>
          <w:tab/>
        </w:r>
        <w:r w:rsidR="00A92E2D" w:rsidRPr="00F73101">
          <w:rPr>
            <w:rStyle w:val="ad"/>
            <w:noProof/>
          </w:rPr>
          <w:t>Финансы</w:t>
        </w:r>
        <w:r w:rsidR="00A92E2D">
          <w:rPr>
            <w:noProof/>
            <w:webHidden/>
          </w:rPr>
          <w:tab/>
        </w:r>
        <w:r w:rsidR="00A92E2D">
          <w:rPr>
            <w:noProof/>
            <w:webHidden/>
          </w:rPr>
          <w:fldChar w:fldCharType="begin"/>
        </w:r>
        <w:r w:rsidR="00A92E2D">
          <w:rPr>
            <w:noProof/>
            <w:webHidden/>
          </w:rPr>
          <w:instrText xml:space="preserve"> PAGEREF _Toc61505040 \h </w:instrText>
        </w:r>
        <w:r w:rsidR="00A92E2D">
          <w:rPr>
            <w:noProof/>
            <w:webHidden/>
          </w:rPr>
        </w:r>
        <w:r w:rsidR="00A92E2D">
          <w:rPr>
            <w:noProof/>
            <w:webHidden/>
          </w:rPr>
          <w:fldChar w:fldCharType="separate"/>
        </w:r>
        <w:r w:rsidR="00A92E2D">
          <w:rPr>
            <w:noProof/>
            <w:webHidden/>
          </w:rPr>
          <w:t>115</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41" w:history="1">
        <w:r w:rsidR="00A92E2D" w:rsidRPr="00F73101">
          <w:rPr>
            <w:rStyle w:val="ad"/>
            <w:noProof/>
          </w:rPr>
          <w:t>12.1. Платежи</w:t>
        </w:r>
        <w:r w:rsidR="00A92E2D">
          <w:rPr>
            <w:noProof/>
            <w:webHidden/>
          </w:rPr>
          <w:tab/>
        </w:r>
        <w:r w:rsidR="00A92E2D">
          <w:rPr>
            <w:noProof/>
            <w:webHidden/>
          </w:rPr>
          <w:fldChar w:fldCharType="begin"/>
        </w:r>
        <w:r w:rsidR="00A92E2D">
          <w:rPr>
            <w:noProof/>
            <w:webHidden/>
          </w:rPr>
          <w:instrText xml:space="preserve"> PAGEREF _Toc61505041 \h </w:instrText>
        </w:r>
        <w:r w:rsidR="00A92E2D">
          <w:rPr>
            <w:noProof/>
            <w:webHidden/>
          </w:rPr>
        </w:r>
        <w:r w:rsidR="00A92E2D">
          <w:rPr>
            <w:noProof/>
            <w:webHidden/>
          </w:rPr>
          <w:fldChar w:fldCharType="separate"/>
        </w:r>
        <w:r w:rsidR="00A92E2D">
          <w:rPr>
            <w:noProof/>
            <w:webHidden/>
          </w:rPr>
          <w:t>115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42" w:history="1">
        <w:r w:rsidR="00A92E2D" w:rsidRPr="00F73101">
          <w:rPr>
            <w:rStyle w:val="ad"/>
            <w:noProof/>
          </w:rPr>
          <w:t>12.2.</w:t>
        </w:r>
        <w:r w:rsidR="00A92E2D">
          <w:rPr>
            <w:rFonts w:cstheme="minorBidi"/>
            <w:noProof/>
          </w:rPr>
          <w:tab/>
        </w:r>
        <w:r w:rsidR="00A92E2D" w:rsidRPr="00F73101">
          <w:rPr>
            <w:rStyle w:val="ad"/>
            <w:noProof/>
          </w:rPr>
          <w:t>Операции</w:t>
        </w:r>
        <w:r w:rsidR="00A92E2D">
          <w:rPr>
            <w:noProof/>
            <w:webHidden/>
          </w:rPr>
          <w:tab/>
        </w:r>
        <w:r w:rsidR="00A92E2D">
          <w:rPr>
            <w:noProof/>
            <w:webHidden/>
          </w:rPr>
          <w:fldChar w:fldCharType="begin"/>
        </w:r>
        <w:r w:rsidR="00A92E2D">
          <w:rPr>
            <w:noProof/>
            <w:webHidden/>
          </w:rPr>
          <w:instrText xml:space="preserve"> PAGEREF _Toc61505042 \h </w:instrText>
        </w:r>
        <w:r w:rsidR="00A92E2D">
          <w:rPr>
            <w:noProof/>
            <w:webHidden/>
          </w:rPr>
        </w:r>
        <w:r w:rsidR="00A92E2D">
          <w:rPr>
            <w:noProof/>
            <w:webHidden/>
          </w:rPr>
          <w:fldChar w:fldCharType="separate"/>
        </w:r>
        <w:r w:rsidR="00A92E2D">
          <w:rPr>
            <w:noProof/>
            <w:webHidden/>
          </w:rPr>
          <w:t>118</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43" w:history="1">
        <w:r w:rsidR="00A92E2D" w:rsidRPr="00F73101">
          <w:rPr>
            <w:rStyle w:val="ad"/>
            <w:noProof/>
          </w:rPr>
          <w:t>12.3.</w:t>
        </w:r>
        <w:r w:rsidR="00A92E2D">
          <w:rPr>
            <w:rFonts w:cstheme="minorBidi"/>
            <w:noProof/>
          </w:rPr>
          <w:tab/>
        </w:r>
        <w:r w:rsidR="00A92E2D" w:rsidRPr="00F73101">
          <w:rPr>
            <w:rStyle w:val="ad"/>
            <w:noProof/>
          </w:rPr>
          <w:t>Пени</w:t>
        </w:r>
        <w:r w:rsidR="00A92E2D">
          <w:rPr>
            <w:noProof/>
            <w:webHidden/>
          </w:rPr>
          <w:tab/>
        </w:r>
        <w:r w:rsidR="00A92E2D">
          <w:rPr>
            <w:noProof/>
            <w:webHidden/>
          </w:rPr>
          <w:fldChar w:fldCharType="begin"/>
        </w:r>
        <w:r w:rsidR="00A92E2D">
          <w:rPr>
            <w:noProof/>
            <w:webHidden/>
          </w:rPr>
          <w:instrText xml:space="preserve"> PAGEREF _Toc61505043 \h </w:instrText>
        </w:r>
        <w:r w:rsidR="00A92E2D">
          <w:rPr>
            <w:noProof/>
            <w:webHidden/>
          </w:rPr>
        </w:r>
        <w:r w:rsidR="00A92E2D">
          <w:rPr>
            <w:noProof/>
            <w:webHidden/>
          </w:rPr>
          <w:fldChar w:fldCharType="separate"/>
        </w:r>
        <w:r w:rsidR="00A92E2D">
          <w:rPr>
            <w:noProof/>
            <w:webHidden/>
          </w:rPr>
          <w:t>120</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44" w:history="1">
        <w:r w:rsidR="00A92E2D" w:rsidRPr="00F73101">
          <w:rPr>
            <w:rStyle w:val="ad"/>
            <w:noProof/>
          </w:rPr>
          <w:t>12.4.</w:t>
        </w:r>
        <w:r w:rsidR="00A92E2D">
          <w:rPr>
            <w:rFonts w:cstheme="minorBidi"/>
            <w:noProof/>
          </w:rPr>
          <w:tab/>
        </w:r>
        <w:r w:rsidR="00A92E2D" w:rsidRPr="00F73101">
          <w:rPr>
            <w:rStyle w:val="ad"/>
            <w:noProof/>
          </w:rPr>
          <w:t>Поступления на р/с</w:t>
        </w:r>
        <w:r w:rsidR="00A92E2D">
          <w:rPr>
            <w:noProof/>
            <w:webHidden/>
          </w:rPr>
          <w:tab/>
        </w:r>
        <w:r w:rsidR="00A92E2D">
          <w:rPr>
            <w:noProof/>
            <w:webHidden/>
          </w:rPr>
          <w:fldChar w:fldCharType="begin"/>
        </w:r>
        <w:r w:rsidR="00A92E2D">
          <w:rPr>
            <w:noProof/>
            <w:webHidden/>
          </w:rPr>
          <w:instrText xml:space="preserve"> PAGEREF _Toc61505044 \h </w:instrText>
        </w:r>
        <w:r w:rsidR="00A92E2D">
          <w:rPr>
            <w:noProof/>
            <w:webHidden/>
          </w:rPr>
        </w:r>
        <w:r w:rsidR="00A92E2D">
          <w:rPr>
            <w:noProof/>
            <w:webHidden/>
          </w:rPr>
          <w:fldChar w:fldCharType="separate"/>
        </w:r>
        <w:r w:rsidR="00A92E2D">
          <w:rPr>
            <w:noProof/>
            <w:webHidden/>
          </w:rPr>
          <w:t>122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45" w:history="1">
        <w:r w:rsidR="00A92E2D" w:rsidRPr="00F73101">
          <w:rPr>
            <w:rStyle w:val="ad"/>
            <w:noProof/>
          </w:rPr>
          <w:t>12.4.1. Привязка поступления к реестрам</w:t>
        </w:r>
        <w:r w:rsidR="00A92E2D">
          <w:rPr>
            <w:noProof/>
            <w:webHidden/>
          </w:rPr>
          <w:tab/>
        </w:r>
        <w:r w:rsidR="00A92E2D">
          <w:rPr>
            <w:noProof/>
            <w:webHidden/>
          </w:rPr>
          <w:fldChar w:fldCharType="begin"/>
        </w:r>
        <w:r w:rsidR="00A92E2D">
          <w:rPr>
            <w:noProof/>
            <w:webHidden/>
          </w:rPr>
          <w:instrText xml:space="preserve"> PAGEREF _Toc61505045 \h </w:instrText>
        </w:r>
        <w:r w:rsidR="00A92E2D">
          <w:rPr>
            <w:noProof/>
            <w:webHidden/>
          </w:rPr>
        </w:r>
        <w:r w:rsidR="00A92E2D">
          <w:rPr>
            <w:noProof/>
            <w:webHidden/>
          </w:rPr>
          <w:fldChar w:fldCharType="separate"/>
        </w:r>
        <w:r w:rsidR="00A92E2D">
          <w:rPr>
            <w:noProof/>
            <w:webHidden/>
          </w:rPr>
          <w:t>125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46" w:history="1">
        <w:r w:rsidR="00A92E2D" w:rsidRPr="00F73101">
          <w:rPr>
            <w:rStyle w:val="ad"/>
            <w:noProof/>
          </w:rPr>
          <w:t>12.5.</w:t>
        </w:r>
        <w:r w:rsidR="00A92E2D">
          <w:rPr>
            <w:rFonts w:cstheme="minorBidi"/>
            <w:noProof/>
          </w:rPr>
          <w:tab/>
        </w:r>
        <w:r w:rsidR="00A92E2D" w:rsidRPr="00F73101">
          <w:rPr>
            <w:rStyle w:val="ad"/>
            <w:noProof/>
          </w:rPr>
          <w:t>Платежные реестры</w:t>
        </w:r>
        <w:r w:rsidR="00A92E2D">
          <w:rPr>
            <w:noProof/>
            <w:webHidden/>
          </w:rPr>
          <w:tab/>
        </w:r>
        <w:r w:rsidR="00A92E2D">
          <w:rPr>
            <w:noProof/>
            <w:webHidden/>
          </w:rPr>
          <w:fldChar w:fldCharType="begin"/>
        </w:r>
        <w:r w:rsidR="00A92E2D">
          <w:rPr>
            <w:noProof/>
            <w:webHidden/>
          </w:rPr>
          <w:instrText xml:space="preserve"> PAGEREF _Toc61505046 \h </w:instrText>
        </w:r>
        <w:r w:rsidR="00A92E2D">
          <w:rPr>
            <w:noProof/>
            <w:webHidden/>
          </w:rPr>
        </w:r>
        <w:r w:rsidR="00A92E2D">
          <w:rPr>
            <w:noProof/>
            <w:webHidden/>
          </w:rPr>
          <w:fldChar w:fldCharType="separate"/>
        </w:r>
        <w:r w:rsidR="00A92E2D">
          <w:rPr>
            <w:noProof/>
            <w:webHidden/>
          </w:rPr>
          <w:t>127</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47" w:history="1">
        <w:r w:rsidR="00A92E2D" w:rsidRPr="00F73101">
          <w:rPr>
            <w:rStyle w:val="ad"/>
            <w:noProof/>
          </w:rPr>
          <w:t>13.</w:t>
        </w:r>
        <w:r w:rsidR="00A92E2D">
          <w:rPr>
            <w:rFonts w:cstheme="minorBidi"/>
            <w:noProof/>
          </w:rPr>
          <w:tab/>
        </w:r>
        <w:r w:rsidR="00A92E2D" w:rsidRPr="00F73101">
          <w:rPr>
            <w:rStyle w:val="ad"/>
            <w:noProof/>
          </w:rPr>
          <w:t>Справочники</w:t>
        </w:r>
        <w:r w:rsidR="00A92E2D">
          <w:rPr>
            <w:noProof/>
            <w:webHidden/>
          </w:rPr>
          <w:tab/>
        </w:r>
        <w:r w:rsidR="00A92E2D">
          <w:rPr>
            <w:noProof/>
            <w:webHidden/>
          </w:rPr>
          <w:fldChar w:fldCharType="begin"/>
        </w:r>
        <w:r w:rsidR="00A92E2D">
          <w:rPr>
            <w:noProof/>
            <w:webHidden/>
          </w:rPr>
          <w:instrText xml:space="preserve"> PAGEREF _Toc61505047 \h </w:instrText>
        </w:r>
        <w:r w:rsidR="00A92E2D">
          <w:rPr>
            <w:noProof/>
            <w:webHidden/>
          </w:rPr>
        </w:r>
        <w:r w:rsidR="00A92E2D">
          <w:rPr>
            <w:noProof/>
            <w:webHidden/>
          </w:rPr>
          <w:fldChar w:fldCharType="separate"/>
        </w:r>
        <w:r w:rsidR="00A92E2D">
          <w:rPr>
            <w:noProof/>
            <w:webHidden/>
          </w:rPr>
          <w:t>130</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48" w:history="1">
        <w:r w:rsidR="00A92E2D" w:rsidRPr="00F73101">
          <w:rPr>
            <w:rStyle w:val="ad"/>
            <w:noProof/>
          </w:rPr>
          <w:t>13.1. Объекты</w:t>
        </w:r>
        <w:r w:rsidR="00A92E2D">
          <w:rPr>
            <w:noProof/>
            <w:webHidden/>
          </w:rPr>
          <w:tab/>
        </w:r>
        <w:r w:rsidR="00A92E2D">
          <w:rPr>
            <w:noProof/>
            <w:webHidden/>
          </w:rPr>
          <w:fldChar w:fldCharType="begin"/>
        </w:r>
        <w:r w:rsidR="00A92E2D">
          <w:rPr>
            <w:noProof/>
            <w:webHidden/>
          </w:rPr>
          <w:instrText xml:space="preserve"> PAGEREF _Toc61505048 \h </w:instrText>
        </w:r>
        <w:r w:rsidR="00A92E2D">
          <w:rPr>
            <w:noProof/>
            <w:webHidden/>
          </w:rPr>
        </w:r>
        <w:r w:rsidR="00A92E2D">
          <w:rPr>
            <w:noProof/>
            <w:webHidden/>
          </w:rPr>
          <w:fldChar w:fldCharType="separate"/>
        </w:r>
        <w:r w:rsidR="00A92E2D">
          <w:rPr>
            <w:noProof/>
            <w:webHidden/>
          </w:rPr>
          <w:t>131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49" w:history="1">
        <w:r w:rsidR="00A92E2D" w:rsidRPr="00F73101">
          <w:rPr>
            <w:rStyle w:val="ad"/>
            <w:noProof/>
          </w:rPr>
          <w:t>13.1.1 Категории объектов</w:t>
        </w:r>
        <w:r w:rsidR="00A92E2D">
          <w:rPr>
            <w:noProof/>
            <w:webHidden/>
          </w:rPr>
          <w:tab/>
        </w:r>
        <w:r w:rsidR="00A92E2D">
          <w:rPr>
            <w:noProof/>
            <w:webHidden/>
          </w:rPr>
          <w:fldChar w:fldCharType="begin"/>
        </w:r>
        <w:r w:rsidR="00A92E2D">
          <w:rPr>
            <w:noProof/>
            <w:webHidden/>
          </w:rPr>
          <w:instrText xml:space="preserve"> PAGEREF _Toc61505049 \h </w:instrText>
        </w:r>
        <w:r w:rsidR="00A92E2D">
          <w:rPr>
            <w:noProof/>
            <w:webHidden/>
          </w:rPr>
        </w:r>
        <w:r w:rsidR="00A92E2D">
          <w:rPr>
            <w:noProof/>
            <w:webHidden/>
          </w:rPr>
          <w:fldChar w:fldCharType="separate"/>
        </w:r>
        <w:r w:rsidR="00A92E2D">
          <w:rPr>
            <w:noProof/>
            <w:webHidden/>
          </w:rPr>
          <w:t>131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0" w:history="1">
        <w:r w:rsidR="00A92E2D" w:rsidRPr="00F73101">
          <w:rPr>
            <w:rStyle w:val="ad"/>
            <w:noProof/>
          </w:rPr>
          <w:t>13.1.2. Типы объектов договора</w:t>
        </w:r>
        <w:r w:rsidR="00A92E2D">
          <w:rPr>
            <w:noProof/>
            <w:webHidden/>
          </w:rPr>
          <w:tab/>
        </w:r>
        <w:r w:rsidR="00A92E2D">
          <w:rPr>
            <w:noProof/>
            <w:webHidden/>
          </w:rPr>
          <w:fldChar w:fldCharType="begin"/>
        </w:r>
        <w:r w:rsidR="00A92E2D">
          <w:rPr>
            <w:noProof/>
            <w:webHidden/>
          </w:rPr>
          <w:instrText xml:space="preserve"> PAGEREF _Toc61505050 \h </w:instrText>
        </w:r>
        <w:r w:rsidR="00A92E2D">
          <w:rPr>
            <w:noProof/>
            <w:webHidden/>
          </w:rPr>
        </w:r>
        <w:r w:rsidR="00A92E2D">
          <w:rPr>
            <w:noProof/>
            <w:webHidden/>
          </w:rPr>
          <w:fldChar w:fldCharType="separate"/>
        </w:r>
        <w:r w:rsidR="00A92E2D">
          <w:rPr>
            <w:noProof/>
            <w:webHidden/>
          </w:rPr>
          <w:t>133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1" w:history="1">
        <w:r w:rsidR="00A92E2D" w:rsidRPr="00F73101">
          <w:rPr>
            <w:rStyle w:val="ad"/>
            <w:noProof/>
          </w:rPr>
          <w:t>13.1.3. Виды расчетных единиц</w:t>
        </w:r>
        <w:r w:rsidR="00A92E2D">
          <w:rPr>
            <w:noProof/>
            <w:webHidden/>
          </w:rPr>
          <w:tab/>
        </w:r>
        <w:r w:rsidR="00A92E2D">
          <w:rPr>
            <w:noProof/>
            <w:webHidden/>
          </w:rPr>
          <w:fldChar w:fldCharType="begin"/>
        </w:r>
        <w:r w:rsidR="00A92E2D">
          <w:rPr>
            <w:noProof/>
            <w:webHidden/>
          </w:rPr>
          <w:instrText xml:space="preserve"> PAGEREF _Toc61505051 \h </w:instrText>
        </w:r>
        <w:r w:rsidR="00A92E2D">
          <w:rPr>
            <w:noProof/>
            <w:webHidden/>
          </w:rPr>
        </w:r>
        <w:r w:rsidR="00A92E2D">
          <w:rPr>
            <w:noProof/>
            <w:webHidden/>
          </w:rPr>
          <w:fldChar w:fldCharType="separate"/>
        </w:r>
        <w:r w:rsidR="00A92E2D">
          <w:rPr>
            <w:noProof/>
            <w:webHidden/>
          </w:rPr>
          <w:t>134</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52" w:history="1">
        <w:r w:rsidR="00A92E2D" w:rsidRPr="00F73101">
          <w:rPr>
            <w:rStyle w:val="ad"/>
            <w:noProof/>
          </w:rPr>
          <w:t>13.2.</w:t>
        </w:r>
        <w:r w:rsidR="00A92E2D">
          <w:rPr>
            <w:rFonts w:cstheme="minorBidi"/>
            <w:noProof/>
          </w:rPr>
          <w:tab/>
        </w:r>
        <w:r w:rsidR="00A92E2D" w:rsidRPr="00F73101">
          <w:rPr>
            <w:rStyle w:val="ad"/>
            <w:noProof/>
          </w:rPr>
          <w:t>Места накопления отходов.</w:t>
        </w:r>
        <w:r w:rsidR="00A92E2D">
          <w:rPr>
            <w:noProof/>
            <w:webHidden/>
          </w:rPr>
          <w:tab/>
        </w:r>
        <w:r w:rsidR="00A92E2D">
          <w:rPr>
            <w:noProof/>
            <w:webHidden/>
          </w:rPr>
          <w:fldChar w:fldCharType="begin"/>
        </w:r>
        <w:r w:rsidR="00A92E2D">
          <w:rPr>
            <w:noProof/>
            <w:webHidden/>
          </w:rPr>
          <w:instrText xml:space="preserve"> PAGEREF _Toc61505052 \h </w:instrText>
        </w:r>
        <w:r w:rsidR="00A92E2D">
          <w:rPr>
            <w:noProof/>
            <w:webHidden/>
          </w:rPr>
        </w:r>
        <w:r w:rsidR="00A92E2D">
          <w:rPr>
            <w:noProof/>
            <w:webHidden/>
          </w:rPr>
          <w:fldChar w:fldCharType="separate"/>
        </w:r>
        <w:r w:rsidR="00A92E2D">
          <w:rPr>
            <w:noProof/>
            <w:webHidden/>
          </w:rPr>
          <w:t>136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3" w:history="1">
        <w:r w:rsidR="00A92E2D" w:rsidRPr="00F73101">
          <w:rPr>
            <w:rStyle w:val="ad"/>
            <w:noProof/>
          </w:rPr>
          <w:t>13.2.1. Типы мест накопления отходов</w:t>
        </w:r>
        <w:r w:rsidR="00A92E2D">
          <w:rPr>
            <w:noProof/>
            <w:webHidden/>
          </w:rPr>
          <w:tab/>
        </w:r>
        <w:r w:rsidR="00A92E2D">
          <w:rPr>
            <w:noProof/>
            <w:webHidden/>
          </w:rPr>
          <w:fldChar w:fldCharType="begin"/>
        </w:r>
        <w:r w:rsidR="00A92E2D">
          <w:rPr>
            <w:noProof/>
            <w:webHidden/>
          </w:rPr>
          <w:instrText xml:space="preserve"> PAGEREF _Toc61505053 \h </w:instrText>
        </w:r>
        <w:r w:rsidR="00A92E2D">
          <w:rPr>
            <w:noProof/>
            <w:webHidden/>
          </w:rPr>
        </w:r>
        <w:r w:rsidR="00A92E2D">
          <w:rPr>
            <w:noProof/>
            <w:webHidden/>
          </w:rPr>
          <w:fldChar w:fldCharType="separate"/>
        </w:r>
        <w:r w:rsidR="00A92E2D">
          <w:rPr>
            <w:noProof/>
            <w:webHidden/>
          </w:rPr>
          <w:t>136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4" w:history="1">
        <w:r w:rsidR="00A92E2D" w:rsidRPr="00F73101">
          <w:rPr>
            <w:rStyle w:val="ad"/>
            <w:noProof/>
          </w:rPr>
          <w:t>13.2.2. Источники образования отходов</w:t>
        </w:r>
        <w:r w:rsidR="00A92E2D">
          <w:rPr>
            <w:noProof/>
            <w:webHidden/>
          </w:rPr>
          <w:tab/>
        </w:r>
        <w:r w:rsidR="00A92E2D">
          <w:rPr>
            <w:noProof/>
            <w:webHidden/>
          </w:rPr>
          <w:fldChar w:fldCharType="begin"/>
        </w:r>
        <w:r w:rsidR="00A92E2D">
          <w:rPr>
            <w:noProof/>
            <w:webHidden/>
          </w:rPr>
          <w:instrText xml:space="preserve"> PAGEREF _Toc61505054 \h </w:instrText>
        </w:r>
        <w:r w:rsidR="00A92E2D">
          <w:rPr>
            <w:noProof/>
            <w:webHidden/>
          </w:rPr>
        </w:r>
        <w:r w:rsidR="00A92E2D">
          <w:rPr>
            <w:noProof/>
            <w:webHidden/>
          </w:rPr>
          <w:fldChar w:fldCharType="separate"/>
        </w:r>
        <w:r w:rsidR="00A92E2D">
          <w:rPr>
            <w:noProof/>
            <w:webHidden/>
          </w:rPr>
          <w:t>137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5" w:history="1">
        <w:r w:rsidR="00A92E2D" w:rsidRPr="00F73101">
          <w:rPr>
            <w:rStyle w:val="ad"/>
            <w:noProof/>
          </w:rPr>
          <w:t>13.2.3. Виды стационарных пунктов мест накопления</w:t>
        </w:r>
        <w:r w:rsidR="00A92E2D">
          <w:rPr>
            <w:noProof/>
            <w:webHidden/>
          </w:rPr>
          <w:tab/>
        </w:r>
        <w:r w:rsidR="00A92E2D">
          <w:rPr>
            <w:noProof/>
            <w:webHidden/>
          </w:rPr>
          <w:fldChar w:fldCharType="begin"/>
        </w:r>
        <w:r w:rsidR="00A92E2D">
          <w:rPr>
            <w:noProof/>
            <w:webHidden/>
          </w:rPr>
          <w:instrText xml:space="preserve"> PAGEREF _Toc61505055 \h </w:instrText>
        </w:r>
        <w:r w:rsidR="00A92E2D">
          <w:rPr>
            <w:noProof/>
            <w:webHidden/>
          </w:rPr>
        </w:r>
        <w:r w:rsidR="00A92E2D">
          <w:rPr>
            <w:noProof/>
            <w:webHidden/>
          </w:rPr>
          <w:fldChar w:fldCharType="separate"/>
        </w:r>
        <w:r w:rsidR="00A92E2D">
          <w:rPr>
            <w:noProof/>
            <w:webHidden/>
          </w:rPr>
          <w:t>138</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6" w:history="1">
        <w:r w:rsidR="00A92E2D" w:rsidRPr="00F73101">
          <w:rPr>
            <w:rStyle w:val="ad"/>
            <w:noProof/>
          </w:rPr>
          <w:t>13.2.4. Типы контейнеров</w:t>
        </w:r>
        <w:r w:rsidR="00A92E2D">
          <w:rPr>
            <w:noProof/>
            <w:webHidden/>
          </w:rPr>
          <w:tab/>
        </w:r>
        <w:r w:rsidR="00A92E2D">
          <w:rPr>
            <w:noProof/>
            <w:webHidden/>
          </w:rPr>
          <w:fldChar w:fldCharType="begin"/>
        </w:r>
        <w:r w:rsidR="00A92E2D">
          <w:rPr>
            <w:noProof/>
            <w:webHidden/>
          </w:rPr>
          <w:instrText xml:space="preserve"> PAGEREF _Toc61505056 \h </w:instrText>
        </w:r>
        <w:r w:rsidR="00A92E2D">
          <w:rPr>
            <w:noProof/>
            <w:webHidden/>
          </w:rPr>
        </w:r>
        <w:r w:rsidR="00A92E2D">
          <w:rPr>
            <w:noProof/>
            <w:webHidden/>
          </w:rPr>
          <w:fldChar w:fldCharType="separate"/>
        </w:r>
        <w:r w:rsidR="00A92E2D">
          <w:rPr>
            <w:noProof/>
            <w:webHidden/>
          </w:rPr>
          <w:t>138</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57" w:history="1">
        <w:r w:rsidR="00A92E2D" w:rsidRPr="00F73101">
          <w:rPr>
            <w:rStyle w:val="ad"/>
            <w:noProof/>
          </w:rPr>
          <w:t>13.3.</w:t>
        </w:r>
        <w:r w:rsidR="00A92E2D">
          <w:rPr>
            <w:rFonts w:cstheme="minorBidi"/>
            <w:noProof/>
          </w:rPr>
          <w:tab/>
        </w:r>
        <w:r w:rsidR="00A92E2D" w:rsidRPr="00F73101">
          <w:rPr>
            <w:rStyle w:val="ad"/>
            <w:noProof/>
          </w:rPr>
          <w:t>Физические лица.</w:t>
        </w:r>
        <w:r w:rsidR="00A92E2D">
          <w:rPr>
            <w:noProof/>
            <w:webHidden/>
          </w:rPr>
          <w:tab/>
        </w:r>
        <w:r w:rsidR="00A92E2D">
          <w:rPr>
            <w:noProof/>
            <w:webHidden/>
          </w:rPr>
          <w:fldChar w:fldCharType="begin"/>
        </w:r>
        <w:r w:rsidR="00A92E2D">
          <w:rPr>
            <w:noProof/>
            <w:webHidden/>
          </w:rPr>
          <w:instrText xml:space="preserve"> PAGEREF _Toc61505057 \h </w:instrText>
        </w:r>
        <w:r w:rsidR="00A92E2D">
          <w:rPr>
            <w:noProof/>
            <w:webHidden/>
          </w:rPr>
        </w:r>
        <w:r w:rsidR="00A92E2D">
          <w:rPr>
            <w:noProof/>
            <w:webHidden/>
          </w:rPr>
          <w:fldChar w:fldCharType="separate"/>
        </w:r>
        <w:r w:rsidR="00A92E2D">
          <w:rPr>
            <w:noProof/>
            <w:webHidden/>
          </w:rPr>
          <w:t>140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8" w:history="1">
        <w:r w:rsidR="00A92E2D" w:rsidRPr="00F73101">
          <w:rPr>
            <w:rStyle w:val="ad"/>
            <w:noProof/>
          </w:rPr>
          <w:t>13.3.1. Виды документов</w:t>
        </w:r>
        <w:r w:rsidR="00A92E2D">
          <w:rPr>
            <w:noProof/>
            <w:webHidden/>
          </w:rPr>
          <w:tab/>
        </w:r>
        <w:r w:rsidR="00A92E2D">
          <w:rPr>
            <w:noProof/>
            <w:webHidden/>
          </w:rPr>
          <w:fldChar w:fldCharType="begin"/>
        </w:r>
        <w:r w:rsidR="00A92E2D">
          <w:rPr>
            <w:noProof/>
            <w:webHidden/>
          </w:rPr>
          <w:instrText xml:space="preserve"> PAGEREF _Toc61505058 \h </w:instrText>
        </w:r>
        <w:r w:rsidR="00A92E2D">
          <w:rPr>
            <w:noProof/>
            <w:webHidden/>
          </w:rPr>
        </w:r>
        <w:r w:rsidR="00A92E2D">
          <w:rPr>
            <w:noProof/>
            <w:webHidden/>
          </w:rPr>
          <w:fldChar w:fldCharType="separate"/>
        </w:r>
        <w:r w:rsidR="00A92E2D">
          <w:rPr>
            <w:noProof/>
            <w:webHidden/>
          </w:rPr>
          <w:t>140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59" w:history="1">
        <w:r w:rsidR="00A92E2D" w:rsidRPr="00F73101">
          <w:rPr>
            <w:rStyle w:val="ad"/>
            <w:noProof/>
          </w:rPr>
          <w:t>13.3.2. Органы выдачи</w:t>
        </w:r>
        <w:r w:rsidR="00A92E2D">
          <w:rPr>
            <w:noProof/>
            <w:webHidden/>
          </w:rPr>
          <w:tab/>
        </w:r>
        <w:r w:rsidR="00A92E2D">
          <w:rPr>
            <w:noProof/>
            <w:webHidden/>
          </w:rPr>
          <w:fldChar w:fldCharType="begin"/>
        </w:r>
        <w:r w:rsidR="00A92E2D">
          <w:rPr>
            <w:noProof/>
            <w:webHidden/>
          </w:rPr>
          <w:instrText xml:space="preserve"> PAGEREF _Toc61505059 \h </w:instrText>
        </w:r>
        <w:r w:rsidR="00A92E2D">
          <w:rPr>
            <w:noProof/>
            <w:webHidden/>
          </w:rPr>
        </w:r>
        <w:r w:rsidR="00A92E2D">
          <w:rPr>
            <w:noProof/>
            <w:webHidden/>
          </w:rPr>
          <w:fldChar w:fldCharType="separate"/>
        </w:r>
        <w:r w:rsidR="00A92E2D">
          <w:rPr>
            <w:noProof/>
            <w:webHidden/>
          </w:rPr>
          <w:t>142</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60" w:history="1">
        <w:r w:rsidR="00A92E2D" w:rsidRPr="00F73101">
          <w:rPr>
            <w:rStyle w:val="ad"/>
            <w:noProof/>
          </w:rPr>
          <w:t>13.4.</w:t>
        </w:r>
        <w:r w:rsidR="00A92E2D">
          <w:rPr>
            <w:rFonts w:cstheme="minorBidi"/>
            <w:noProof/>
          </w:rPr>
          <w:tab/>
        </w:r>
        <w:r w:rsidR="00A92E2D" w:rsidRPr="00F73101">
          <w:rPr>
            <w:rStyle w:val="ad"/>
            <w:noProof/>
          </w:rPr>
          <w:t>Контрагенты.</w:t>
        </w:r>
        <w:r w:rsidR="00A92E2D">
          <w:rPr>
            <w:noProof/>
            <w:webHidden/>
          </w:rPr>
          <w:tab/>
        </w:r>
        <w:r w:rsidR="00A92E2D">
          <w:rPr>
            <w:noProof/>
            <w:webHidden/>
          </w:rPr>
          <w:fldChar w:fldCharType="begin"/>
        </w:r>
        <w:r w:rsidR="00A92E2D">
          <w:rPr>
            <w:noProof/>
            <w:webHidden/>
          </w:rPr>
          <w:instrText xml:space="preserve"> PAGEREF _Toc61505060 \h </w:instrText>
        </w:r>
        <w:r w:rsidR="00A92E2D">
          <w:rPr>
            <w:noProof/>
            <w:webHidden/>
          </w:rPr>
        </w:r>
        <w:r w:rsidR="00A92E2D">
          <w:rPr>
            <w:noProof/>
            <w:webHidden/>
          </w:rPr>
          <w:fldChar w:fldCharType="separate"/>
        </w:r>
        <w:r w:rsidR="00A92E2D">
          <w:rPr>
            <w:noProof/>
            <w:webHidden/>
          </w:rPr>
          <w:t>143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1" w:history="1">
        <w:r w:rsidR="00A92E2D" w:rsidRPr="00F73101">
          <w:rPr>
            <w:rStyle w:val="ad"/>
            <w:noProof/>
          </w:rPr>
          <w:t>13.4.1. Типы контрагента</w:t>
        </w:r>
        <w:r w:rsidR="00A92E2D">
          <w:rPr>
            <w:noProof/>
            <w:webHidden/>
          </w:rPr>
          <w:tab/>
        </w:r>
        <w:r w:rsidR="00A92E2D">
          <w:rPr>
            <w:noProof/>
            <w:webHidden/>
          </w:rPr>
          <w:fldChar w:fldCharType="begin"/>
        </w:r>
        <w:r w:rsidR="00A92E2D">
          <w:rPr>
            <w:noProof/>
            <w:webHidden/>
          </w:rPr>
          <w:instrText xml:space="preserve"> PAGEREF _Toc61505061 \h </w:instrText>
        </w:r>
        <w:r w:rsidR="00A92E2D">
          <w:rPr>
            <w:noProof/>
            <w:webHidden/>
          </w:rPr>
        </w:r>
        <w:r w:rsidR="00A92E2D">
          <w:rPr>
            <w:noProof/>
            <w:webHidden/>
          </w:rPr>
          <w:fldChar w:fldCharType="separate"/>
        </w:r>
        <w:r w:rsidR="00A92E2D">
          <w:rPr>
            <w:noProof/>
            <w:webHidden/>
          </w:rPr>
          <w:t>143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2" w:history="1">
        <w:r w:rsidR="00A92E2D" w:rsidRPr="00F73101">
          <w:rPr>
            <w:rStyle w:val="ad"/>
            <w:noProof/>
          </w:rPr>
          <w:t>13.4.2. Типы контактов</w:t>
        </w:r>
        <w:r w:rsidR="00A92E2D">
          <w:rPr>
            <w:noProof/>
            <w:webHidden/>
          </w:rPr>
          <w:tab/>
        </w:r>
        <w:r w:rsidR="00A92E2D">
          <w:rPr>
            <w:noProof/>
            <w:webHidden/>
          </w:rPr>
          <w:fldChar w:fldCharType="begin"/>
        </w:r>
        <w:r w:rsidR="00A92E2D">
          <w:rPr>
            <w:noProof/>
            <w:webHidden/>
          </w:rPr>
          <w:instrText xml:space="preserve"> PAGEREF _Toc61505062 \h </w:instrText>
        </w:r>
        <w:r w:rsidR="00A92E2D">
          <w:rPr>
            <w:noProof/>
            <w:webHidden/>
          </w:rPr>
        </w:r>
        <w:r w:rsidR="00A92E2D">
          <w:rPr>
            <w:noProof/>
            <w:webHidden/>
          </w:rPr>
          <w:fldChar w:fldCharType="separate"/>
        </w:r>
        <w:r w:rsidR="00A92E2D">
          <w:rPr>
            <w:noProof/>
            <w:webHidden/>
          </w:rPr>
          <w:t>145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63" w:history="1">
        <w:r w:rsidR="00A92E2D" w:rsidRPr="00F73101">
          <w:rPr>
            <w:rStyle w:val="ad"/>
            <w:noProof/>
          </w:rPr>
          <w:t>13.5.</w:t>
        </w:r>
        <w:r w:rsidR="00A92E2D">
          <w:rPr>
            <w:rFonts w:cstheme="minorBidi"/>
            <w:noProof/>
          </w:rPr>
          <w:tab/>
        </w:r>
        <w:r w:rsidR="00A92E2D" w:rsidRPr="00F73101">
          <w:rPr>
            <w:rStyle w:val="ad"/>
            <w:noProof/>
          </w:rPr>
          <w:t>Договоры.</w:t>
        </w:r>
        <w:r w:rsidR="00A92E2D">
          <w:rPr>
            <w:noProof/>
            <w:webHidden/>
          </w:rPr>
          <w:tab/>
        </w:r>
        <w:r w:rsidR="00A92E2D">
          <w:rPr>
            <w:noProof/>
            <w:webHidden/>
          </w:rPr>
          <w:fldChar w:fldCharType="begin"/>
        </w:r>
        <w:r w:rsidR="00A92E2D">
          <w:rPr>
            <w:noProof/>
            <w:webHidden/>
          </w:rPr>
          <w:instrText xml:space="preserve"> PAGEREF _Toc61505063 \h </w:instrText>
        </w:r>
        <w:r w:rsidR="00A92E2D">
          <w:rPr>
            <w:noProof/>
            <w:webHidden/>
          </w:rPr>
        </w:r>
        <w:r w:rsidR="00A92E2D">
          <w:rPr>
            <w:noProof/>
            <w:webHidden/>
          </w:rPr>
          <w:fldChar w:fldCharType="separate"/>
        </w:r>
        <w:r w:rsidR="00A92E2D">
          <w:rPr>
            <w:noProof/>
            <w:webHidden/>
          </w:rPr>
          <w:t>146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4" w:history="1">
        <w:r w:rsidR="00A92E2D" w:rsidRPr="00F73101">
          <w:rPr>
            <w:rStyle w:val="ad"/>
            <w:noProof/>
          </w:rPr>
          <w:t>13.5.1. Варианты определения стоимости услуг</w:t>
        </w:r>
        <w:r w:rsidR="00A92E2D">
          <w:rPr>
            <w:noProof/>
            <w:webHidden/>
          </w:rPr>
          <w:tab/>
        </w:r>
        <w:r w:rsidR="00A92E2D">
          <w:rPr>
            <w:noProof/>
            <w:webHidden/>
          </w:rPr>
          <w:fldChar w:fldCharType="begin"/>
        </w:r>
        <w:r w:rsidR="00A92E2D">
          <w:rPr>
            <w:noProof/>
            <w:webHidden/>
          </w:rPr>
          <w:instrText xml:space="preserve"> PAGEREF _Toc61505064 \h </w:instrText>
        </w:r>
        <w:r w:rsidR="00A92E2D">
          <w:rPr>
            <w:noProof/>
            <w:webHidden/>
          </w:rPr>
        </w:r>
        <w:r w:rsidR="00A92E2D">
          <w:rPr>
            <w:noProof/>
            <w:webHidden/>
          </w:rPr>
          <w:fldChar w:fldCharType="separate"/>
        </w:r>
        <w:r w:rsidR="00A92E2D">
          <w:rPr>
            <w:noProof/>
            <w:webHidden/>
          </w:rPr>
          <w:t>146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5" w:history="1">
        <w:r w:rsidR="00A92E2D" w:rsidRPr="00F73101">
          <w:rPr>
            <w:rStyle w:val="ad"/>
            <w:noProof/>
          </w:rPr>
          <w:t>13.5.2. Варианты сбора отходов</w:t>
        </w:r>
        <w:r w:rsidR="00A92E2D">
          <w:rPr>
            <w:noProof/>
            <w:webHidden/>
          </w:rPr>
          <w:tab/>
        </w:r>
        <w:r w:rsidR="00A92E2D">
          <w:rPr>
            <w:noProof/>
            <w:webHidden/>
          </w:rPr>
          <w:fldChar w:fldCharType="begin"/>
        </w:r>
        <w:r w:rsidR="00A92E2D">
          <w:rPr>
            <w:noProof/>
            <w:webHidden/>
          </w:rPr>
          <w:instrText xml:space="preserve"> PAGEREF _Toc61505065 \h </w:instrText>
        </w:r>
        <w:r w:rsidR="00A92E2D">
          <w:rPr>
            <w:noProof/>
            <w:webHidden/>
          </w:rPr>
        </w:r>
        <w:r w:rsidR="00A92E2D">
          <w:rPr>
            <w:noProof/>
            <w:webHidden/>
          </w:rPr>
          <w:fldChar w:fldCharType="separate"/>
        </w:r>
        <w:r w:rsidR="00A92E2D">
          <w:rPr>
            <w:noProof/>
            <w:webHidden/>
          </w:rPr>
          <w:t>147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6" w:history="1">
        <w:r w:rsidR="00A92E2D" w:rsidRPr="00F73101">
          <w:rPr>
            <w:rStyle w:val="ad"/>
            <w:noProof/>
          </w:rPr>
          <w:t>13.5.3. Периодичность предоставления услуги</w:t>
        </w:r>
        <w:r w:rsidR="00A92E2D">
          <w:rPr>
            <w:noProof/>
            <w:webHidden/>
          </w:rPr>
          <w:tab/>
        </w:r>
        <w:r w:rsidR="00A92E2D">
          <w:rPr>
            <w:noProof/>
            <w:webHidden/>
          </w:rPr>
          <w:fldChar w:fldCharType="begin"/>
        </w:r>
        <w:r w:rsidR="00A92E2D">
          <w:rPr>
            <w:noProof/>
            <w:webHidden/>
          </w:rPr>
          <w:instrText xml:space="preserve"> PAGEREF _Toc61505066 \h </w:instrText>
        </w:r>
        <w:r w:rsidR="00A92E2D">
          <w:rPr>
            <w:noProof/>
            <w:webHidden/>
          </w:rPr>
        </w:r>
        <w:r w:rsidR="00A92E2D">
          <w:rPr>
            <w:noProof/>
            <w:webHidden/>
          </w:rPr>
          <w:fldChar w:fldCharType="separate"/>
        </w:r>
        <w:r w:rsidR="00A92E2D">
          <w:rPr>
            <w:noProof/>
            <w:webHidden/>
          </w:rPr>
          <w:t>149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7" w:history="1">
        <w:r w:rsidR="00A92E2D" w:rsidRPr="00F73101">
          <w:rPr>
            <w:rStyle w:val="ad"/>
            <w:noProof/>
          </w:rPr>
          <w:t>13.5.4. Способ вывоза ТКО</w:t>
        </w:r>
        <w:r w:rsidR="00A92E2D">
          <w:rPr>
            <w:noProof/>
            <w:webHidden/>
          </w:rPr>
          <w:tab/>
        </w:r>
        <w:r w:rsidR="00A92E2D">
          <w:rPr>
            <w:noProof/>
            <w:webHidden/>
          </w:rPr>
          <w:fldChar w:fldCharType="begin"/>
        </w:r>
        <w:r w:rsidR="00A92E2D">
          <w:rPr>
            <w:noProof/>
            <w:webHidden/>
          </w:rPr>
          <w:instrText xml:space="preserve"> PAGEREF _Toc61505067 \h </w:instrText>
        </w:r>
        <w:r w:rsidR="00A92E2D">
          <w:rPr>
            <w:noProof/>
            <w:webHidden/>
          </w:rPr>
        </w:r>
        <w:r w:rsidR="00A92E2D">
          <w:rPr>
            <w:noProof/>
            <w:webHidden/>
          </w:rPr>
          <w:fldChar w:fldCharType="separate"/>
        </w:r>
        <w:r w:rsidR="00A92E2D">
          <w:rPr>
            <w:noProof/>
            <w:webHidden/>
          </w:rPr>
          <w:t>150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8" w:history="1">
        <w:r w:rsidR="00A92E2D" w:rsidRPr="00F73101">
          <w:rPr>
            <w:rStyle w:val="ad"/>
            <w:noProof/>
          </w:rPr>
          <w:t>13.5.5. Статусы договора</w:t>
        </w:r>
        <w:r w:rsidR="00A92E2D">
          <w:rPr>
            <w:noProof/>
            <w:webHidden/>
          </w:rPr>
          <w:tab/>
        </w:r>
        <w:r w:rsidR="00A92E2D">
          <w:rPr>
            <w:noProof/>
            <w:webHidden/>
          </w:rPr>
          <w:fldChar w:fldCharType="begin"/>
        </w:r>
        <w:r w:rsidR="00A92E2D">
          <w:rPr>
            <w:noProof/>
            <w:webHidden/>
          </w:rPr>
          <w:instrText xml:space="preserve"> PAGEREF _Toc61505068 \h </w:instrText>
        </w:r>
        <w:r w:rsidR="00A92E2D">
          <w:rPr>
            <w:noProof/>
            <w:webHidden/>
          </w:rPr>
        </w:r>
        <w:r w:rsidR="00A92E2D">
          <w:rPr>
            <w:noProof/>
            <w:webHidden/>
          </w:rPr>
          <w:fldChar w:fldCharType="separate"/>
        </w:r>
        <w:r w:rsidR="00A92E2D">
          <w:rPr>
            <w:noProof/>
            <w:webHidden/>
          </w:rPr>
          <w:t>151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69" w:history="1">
        <w:r w:rsidR="00A92E2D" w:rsidRPr="00F73101">
          <w:rPr>
            <w:rStyle w:val="ad"/>
            <w:noProof/>
          </w:rPr>
          <w:t>13.5.6. Формы договора</w:t>
        </w:r>
        <w:r w:rsidR="00A92E2D">
          <w:rPr>
            <w:noProof/>
            <w:webHidden/>
          </w:rPr>
          <w:tab/>
        </w:r>
        <w:r w:rsidR="00A92E2D">
          <w:rPr>
            <w:noProof/>
            <w:webHidden/>
          </w:rPr>
          <w:fldChar w:fldCharType="begin"/>
        </w:r>
        <w:r w:rsidR="00A92E2D">
          <w:rPr>
            <w:noProof/>
            <w:webHidden/>
          </w:rPr>
          <w:instrText xml:space="preserve"> PAGEREF _Toc61505069 \h </w:instrText>
        </w:r>
        <w:r w:rsidR="00A92E2D">
          <w:rPr>
            <w:noProof/>
            <w:webHidden/>
          </w:rPr>
        </w:r>
        <w:r w:rsidR="00A92E2D">
          <w:rPr>
            <w:noProof/>
            <w:webHidden/>
          </w:rPr>
          <w:fldChar w:fldCharType="separate"/>
        </w:r>
        <w:r w:rsidR="00A92E2D">
          <w:rPr>
            <w:noProof/>
            <w:webHidden/>
          </w:rPr>
          <w:t>152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70" w:history="1">
        <w:r w:rsidR="00A92E2D" w:rsidRPr="00F73101">
          <w:rPr>
            <w:rStyle w:val="ad"/>
            <w:noProof/>
          </w:rPr>
          <w:t>13.5.7. Виды бюджетирования</w:t>
        </w:r>
        <w:r w:rsidR="00A92E2D">
          <w:rPr>
            <w:noProof/>
            <w:webHidden/>
          </w:rPr>
          <w:tab/>
        </w:r>
        <w:r w:rsidR="00A92E2D">
          <w:rPr>
            <w:noProof/>
            <w:webHidden/>
          </w:rPr>
          <w:fldChar w:fldCharType="begin"/>
        </w:r>
        <w:r w:rsidR="00A92E2D">
          <w:rPr>
            <w:noProof/>
            <w:webHidden/>
          </w:rPr>
          <w:instrText xml:space="preserve"> PAGEREF _Toc61505070 \h </w:instrText>
        </w:r>
        <w:r w:rsidR="00A92E2D">
          <w:rPr>
            <w:noProof/>
            <w:webHidden/>
          </w:rPr>
        </w:r>
        <w:r w:rsidR="00A92E2D">
          <w:rPr>
            <w:noProof/>
            <w:webHidden/>
          </w:rPr>
          <w:fldChar w:fldCharType="separate"/>
        </w:r>
        <w:r w:rsidR="00A92E2D">
          <w:rPr>
            <w:noProof/>
            <w:webHidden/>
          </w:rPr>
          <w:t>153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71" w:history="1">
        <w:r w:rsidR="00A92E2D" w:rsidRPr="00F73101">
          <w:rPr>
            <w:rStyle w:val="ad"/>
            <w:noProof/>
          </w:rPr>
          <w:t>13.5.8. Агенты по заключению</w:t>
        </w:r>
        <w:r w:rsidR="00A92E2D">
          <w:rPr>
            <w:noProof/>
            <w:webHidden/>
          </w:rPr>
          <w:tab/>
        </w:r>
        <w:r w:rsidR="00A92E2D">
          <w:rPr>
            <w:noProof/>
            <w:webHidden/>
          </w:rPr>
          <w:fldChar w:fldCharType="begin"/>
        </w:r>
        <w:r w:rsidR="00A92E2D">
          <w:rPr>
            <w:noProof/>
            <w:webHidden/>
          </w:rPr>
          <w:instrText xml:space="preserve"> PAGEREF _Toc61505071 \h </w:instrText>
        </w:r>
        <w:r w:rsidR="00A92E2D">
          <w:rPr>
            <w:noProof/>
            <w:webHidden/>
          </w:rPr>
        </w:r>
        <w:r w:rsidR="00A92E2D">
          <w:rPr>
            <w:noProof/>
            <w:webHidden/>
          </w:rPr>
          <w:fldChar w:fldCharType="separate"/>
        </w:r>
        <w:r w:rsidR="00A92E2D">
          <w:rPr>
            <w:noProof/>
            <w:webHidden/>
          </w:rPr>
          <w:t>154</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2" w:history="1">
        <w:r w:rsidR="00A92E2D" w:rsidRPr="00F73101">
          <w:rPr>
            <w:rStyle w:val="ad"/>
            <w:noProof/>
          </w:rPr>
          <w:t>13.6.</w:t>
        </w:r>
        <w:r w:rsidR="00A92E2D">
          <w:rPr>
            <w:rFonts w:cstheme="minorBidi"/>
            <w:noProof/>
          </w:rPr>
          <w:tab/>
        </w:r>
        <w:r w:rsidR="00A92E2D" w:rsidRPr="00F73101">
          <w:rPr>
            <w:rStyle w:val="ad"/>
            <w:noProof/>
          </w:rPr>
          <w:t>Агенты.</w:t>
        </w:r>
        <w:r w:rsidR="00A92E2D">
          <w:rPr>
            <w:noProof/>
            <w:webHidden/>
          </w:rPr>
          <w:tab/>
        </w:r>
        <w:r w:rsidR="00A92E2D">
          <w:rPr>
            <w:noProof/>
            <w:webHidden/>
          </w:rPr>
          <w:fldChar w:fldCharType="begin"/>
        </w:r>
        <w:r w:rsidR="00A92E2D">
          <w:rPr>
            <w:noProof/>
            <w:webHidden/>
          </w:rPr>
          <w:instrText xml:space="preserve"> PAGEREF _Toc61505072 \h </w:instrText>
        </w:r>
        <w:r w:rsidR="00A92E2D">
          <w:rPr>
            <w:noProof/>
            <w:webHidden/>
          </w:rPr>
        </w:r>
        <w:r w:rsidR="00A92E2D">
          <w:rPr>
            <w:noProof/>
            <w:webHidden/>
          </w:rPr>
          <w:fldChar w:fldCharType="separate"/>
        </w:r>
        <w:r w:rsidR="00A92E2D">
          <w:rPr>
            <w:noProof/>
            <w:webHidden/>
          </w:rPr>
          <w:t>155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3" w:history="1">
        <w:r w:rsidR="00A92E2D" w:rsidRPr="00F73101">
          <w:rPr>
            <w:rStyle w:val="ad"/>
            <w:noProof/>
          </w:rPr>
          <w:t>13.7.</w:t>
        </w:r>
        <w:r w:rsidR="00A92E2D">
          <w:rPr>
            <w:rFonts w:cstheme="minorBidi"/>
            <w:noProof/>
          </w:rPr>
          <w:tab/>
        </w:r>
        <w:r w:rsidR="00A92E2D" w:rsidRPr="00F73101">
          <w:rPr>
            <w:rStyle w:val="ad"/>
            <w:noProof/>
          </w:rPr>
          <w:t>Субагенты</w:t>
        </w:r>
        <w:r w:rsidR="00A92E2D">
          <w:rPr>
            <w:noProof/>
            <w:webHidden/>
          </w:rPr>
          <w:tab/>
        </w:r>
        <w:r w:rsidR="00A92E2D">
          <w:rPr>
            <w:noProof/>
            <w:webHidden/>
          </w:rPr>
          <w:fldChar w:fldCharType="begin"/>
        </w:r>
        <w:r w:rsidR="00A92E2D">
          <w:rPr>
            <w:noProof/>
            <w:webHidden/>
          </w:rPr>
          <w:instrText xml:space="preserve"> PAGEREF _Toc61505073 \h </w:instrText>
        </w:r>
        <w:r w:rsidR="00A92E2D">
          <w:rPr>
            <w:noProof/>
            <w:webHidden/>
          </w:rPr>
        </w:r>
        <w:r w:rsidR="00A92E2D">
          <w:rPr>
            <w:noProof/>
            <w:webHidden/>
          </w:rPr>
          <w:fldChar w:fldCharType="separate"/>
        </w:r>
        <w:r w:rsidR="00A92E2D">
          <w:rPr>
            <w:noProof/>
            <w:webHidden/>
          </w:rPr>
          <w:t>157</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4" w:history="1">
        <w:r w:rsidR="00A92E2D" w:rsidRPr="00F73101">
          <w:rPr>
            <w:rStyle w:val="ad"/>
            <w:noProof/>
          </w:rPr>
          <w:t>13.8.</w:t>
        </w:r>
        <w:r w:rsidR="00A92E2D">
          <w:rPr>
            <w:rFonts w:cstheme="minorBidi"/>
            <w:noProof/>
          </w:rPr>
          <w:tab/>
        </w:r>
        <w:r w:rsidR="00A92E2D" w:rsidRPr="00F73101">
          <w:rPr>
            <w:rStyle w:val="ad"/>
            <w:noProof/>
          </w:rPr>
          <w:t>ЭДО.</w:t>
        </w:r>
        <w:r w:rsidR="00A92E2D">
          <w:rPr>
            <w:noProof/>
            <w:webHidden/>
          </w:rPr>
          <w:tab/>
        </w:r>
        <w:r w:rsidR="00A92E2D">
          <w:rPr>
            <w:noProof/>
            <w:webHidden/>
          </w:rPr>
          <w:fldChar w:fldCharType="begin"/>
        </w:r>
        <w:r w:rsidR="00A92E2D">
          <w:rPr>
            <w:noProof/>
            <w:webHidden/>
          </w:rPr>
          <w:instrText xml:space="preserve"> PAGEREF _Toc61505074 \h </w:instrText>
        </w:r>
        <w:r w:rsidR="00A92E2D">
          <w:rPr>
            <w:noProof/>
            <w:webHidden/>
          </w:rPr>
        </w:r>
        <w:r w:rsidR="00A92E2D">
          <w:rPr>
            <w:noProof/>
            <w:webHidden/>
          </w:rPr>
          <w:fldChar w:fldCharType="separate"/>
        </w:r>
        <w:r w:rsidR="00A92E2D">
          <w:rPr>
            <w:noProof/>
            <w:webHidden/>
          </w:rPr>
          <w:t>158</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5" w:history="1">
        <w:r w:rsidR="00A92E2D" w:rsidRPr="00F73101">
          <w:rPr>
            <w:rStyle w:val="ad"/>
            <w:noProof/>
          </w:rPr>
          <w:t>13.9.</w:t>
        </w:r>
        <w:r w:rsidR="00A92E2D">
          <w:rPr>
            <w:rFonts w:cstheme="minorBidi"/>
            <w:noProof/>
          </w:rPr>
          <w:tab/>
        </w:r>
        <w:r w:rsidR="00A92E2D" w:rsidRPr="00F73101">
          <w:rPr>
            <w:rStyle w:val="ad"/>
            <w:noProof/>
          </w:rPr>
          <w:t>Атрибуты объектов.</w:t>
        </w:r>
        <w:r w:rsidR="00A92E2D">
          <w:rPr>
            <w:noProof/>
            <w:webHidden/>
          </w:rPr>
          <w:tab/>
        </w:r>
        <w:r w:rsidR="00A92E2D">
          <w:rPr>
            <w:noProof/>
            <w:webHidden/>
          </w:rPr>
          <w:fldChar w:fldCharType="begin"/>
        </w:r>
        <w:r w:rsidR="00A92E2D">
          <w:rPr>
            <w:noProof/>
            <w:webHidden/>
          </w:rPr>
          <w:instrText xml:space="preserve"> PAGEREF _Toc61505075 \h </w:instrText>
        </w:r>
        <w:r w:rsidR="00A92E2D">
          <w:rPr>
            <w:noProof/>
            <w:webHidden/>
          </w:rPr>
        </w:r>
        <w:r w:rsidR="00A92E2D">
          <w:rPr>
            <w:noProof/>
            <w:webHidden/>
          </w:rPr>
          <w:fldChar w:fldCharType="separate"/>
        </w:r>
        <w:r w:rsidR="00A92E2D">
          <w:rPr>
            <w:noProof/>
            <w:webHidden/>
          </w:rPr>
          <w:t>160</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6" w:history="1">
        <w:r w:rsidR="00A92E2D" w:rsidRPr="00F73101">
          <w:rPr>
            <w:rStyle w:val="ad"/>
            <w:noProof/>
          </w:rPr>
          <w:t>13.10.</w:t>
        </w:r>
        <w:r w:rsidR="00A92E2D">
          <w:rPr>
            <w:rFonts w:cstheme="minorBidi"/>
            <w:noProof/>
          </w:rPr>
          <w:tab/>
        </w:r>
        <w:r w:rsidR="00A92E2D" w:rsidRPr="00F73101">
          <w:rPr>
            <w:rStyle w:val="ad"/>
            <w:noProof/>
          </w:rPr>
          <w:t>Банки.</w:t>
        </w:r>
        <w:r w:rsidR="00A92E2D">
          <w:rPr>
            <w:noProof/>
            <w:webHidden/>
          </w:rPr>
          <w:tab/>
        </w:r>
        <w:r w:rsidR="00A92E2D">
          <w:rPr>
            <w:noProof/>
            <w:webHidden/>
          </w:rPr>
          <w:fldChar w:fldCharType="begin"/>
        </w:r>
        <w:r w:rsidR="00A92E2D">
          <w:rPr>
            <w:noProof/>
            <w:webHidden/>
          </w:rPr>
          <w:instrText xml:space="preserve"> PAGEREF _Toc61505076 \h </w:instrText>
        </w:r>
        <w:r w:rsidR="00A92E2D">
          <w:rPr>
            <w:noProof/>
            <w:webHidden/>
          </w:rPr>
        </w:r>
        <w:r w:rsidR="00A92E2D">
          <w:rPr>
            <w:noProof/>
            <w:webHidden/>
          </w:rPr>
          <w:fldChar w:fldCharType="separate"/>
        </w:r>
        <w:r w:rsidR="00A92E2D">
          <w:rPr>
            <w:noProof/>
            <w:webHidden/>
          </w:rPr>
          <w:t>162</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7" w:history="1">
        <w:r w:rsidR="00A92E2D" w:rsidRPr="00F73101">
          <w:rPr>
            <w:rStyle w:val="ad"/>
            <w:noProof/>
          </w:rPr>
          <w:t>13.11.</w:t>
        </w:r>
        <w:r w:rsidR="00A92E2D">
          <w:rPr>
            <w:rFonts w:cstheme="minorBidi"/>
            <w:noProof/>
          </w:rPr>
          <w:tab/>
        </w:r>
        <w:r w:rsidR="00A92E2D" w:rsidRPr="00F73101">
          <w:rPr>
            <w:rStyle w:val="ad"/>
            <w:noProof/>
          </w:rPr>
          <w:t>Районы.</w:t>
        </w:r>
        <w:r w:rsidR="00A92E2D">
          <w:rPr>
            <w:noProof/>
            <w:webHidden/>
          </w:rPr>
          <w:tab/>
        </w:r>
        <w:r w:rsidR="00A92E2D">
          <w:rPr>
            <w:noProof/>
            <w:webHidden/>
          </w:rPr>
          <w:fldChar w:fldCharType="begin"/>
        </w:r>
        <w:r w:rsidR="00A92E2D">
          <w:rPr>
            <w:noProof/>
            <w:webHidden/>
          </w:rPr>
          <w:instrText xml:space="preserve"> PAGEREF _Toc61505077 \h </w:instrText>
        </w:r>
        <w:r w:rsidR="00A92E2D">
          <w:rPr>
            <w:noProof/>
            <w:webHidden/>
          </w:rPr>
        </w:r>
        <w:r w:rsidR="00A92E2D">
          <w:rPr>
            <w:noProof/>
            <w:webHidden/>
          </w:rPr>
          <w:fldChar w:fldCharType="separate"/>
        </w:r>
        <w:r w:rsidR="00A92E2D">
          <w:rPr>
            <w:noProof/>
            <w:webHidden/>
          </w:rPr>
          <w:t>163</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8" w:history="1">
        <w:r w:rsidR="00A92E2D" w:rsidRPr="00F73101">
          <w:rPr>
            <w:rStyle w:val="ad"/>
            <w:noProof/>
          </w:rPr>
          <w:t>13.12.</w:t>
        </w:r>
        <w:r w:rsidR="00A92E2D">
          <w:rPr>
            <w:rFonts w:cstheme="minorBidi"/>
            <w:noProof/>
          </w:rPr>
          <w:tab/>
        </w:r>
        <w:r w:rsidR="00A92E2D" w:rsidRPr="00F73101">
          <w:rPr>
            <w:rStyle w:val="ad"/>
            <w:noProof/>
          </w:rPr>
          <w:t>Транспортные компании.</w:t>
        </w:r>
        <w:r w:rsidR="00A92E2D">
          <w:rPr>
            <w:noProof/>
            <w:webHidden/>
          </w:rPr>
          <w:tab/>
        </w:r>
        <w:r w:rsidR="00A92E2D">
          <w:rPr>
            <w:noProof/>
            <w:webHidden/>
          </w:rPr>
          <w:fldChar w:fldCharType="begin"/>
        </w:r>
        <w:r w:rsidR="00A92E2D">
          <w:rPr>
            <w:noProof/>
            <w:webHidden/>
          </w:rPr>
          <w:instrText xml:space="preserve"> PAGEREF _Toc61505078 \h </w:instrText>
        </w:r>
        <w:r w:rsidR="00A92E2D">
          <w:rPr>
            <w:noProof/>
            <w:webHidden/>
          </w:rPr>
        </w:r>
        <w:r w:rsidR="00A92E2D">
          <w:rPr>
            <w:noProof/>
            <w:webHidden/>
          </w:rPr>
          <w:fldChar w:fldCharType="separate"/>
        </w:r>
        <w:r w:rsidR="00A92E2D">
          <w:rPr>
            <w:noProof/>
            <w:webHidden/>
          </w:rPr>
          <w:t>165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79" w:history="1">
        <w:r w:rsidR="00A92E2D" w:rsidRPr="00F73101">
          <w:rPr>
            <w:rStyle w:val="ad"/>
            <w:noProof/>
          </w:rPr>
          <w:t>13.13.</w:t>
        </w:r>
        <w:r w:rsidR="00A92E2D">
          <w:rPr>
            <w:rFonts w:cstheme="minorBidi"/>
            <w:noProof/>
          </w:rPr>
          <w:tab/>
        </w:r>
        <w:r w:rsidR="00A92E2D" w:rsidRPr="00F73101">
          <w:rPr>
            <w:rStyle w:val="ad"/>
            <w:noProof/>
          </w:rPr>
          <w:t>Лоты</w:t>
        </w:r>
        <w:r w:rsidR="00A92E2D">
          <w:rPr>
            <w:noProof/>
            <w:webHidden/>
          </w:rPr>
          <w:tab/>
        </w:r>
        <w:r w:rsidR="00A92E2D">
          <w:rPr>
            <w:noProof/>
            <w:webHidden/>
          </w:rPr>
          <w:fldChar w:fldCharType="begin"/>
        </w:r>
        <w:r w:rsidR="00A92E2D">
          <w:rPr>
            <w:noProof/>
            <w:webHidden/>
          </w:rPr>
          <w:instrText xml:space="preserve"> PAGEREF _Toc61505079 \h </w:instrText>
        </w:r>
        <w:r w:rsidR="00A92E2D">
          <w:rPr>
            <w:noProof/>
            <w:webHidden/>
          </w:rPr>
        </w:r>
        <w:r w:rsidR="00A92E2D">
          <w:rPr>
            <w:noProof/>
            <w:webHidden/>
          </w:rPr>
          <w:fldChar w:fldCharType="separate"/>
        </w:r>
        <w:r w:rsidR="00A92E2D">
          <w:rPr>
            <w:noProof/>
            <w:webHidden/>
          </w:rPr>
          <w:t>166</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0" w:history="1">
        <w:r w:rsidR="00A92E2D" w:rsidRPr="00F73101">
          <w:rPr>
            <w:rStyle w:val="ad"/>
            <w:noProof/>
          </w:rPr>
          <w:t>13.14.</w:t>
        </w:r>
        <w:r w:rsidR="00A92E2D">
          <w:rPr>
            <w:rFonts w:cstheme="minorBidi"/>
            <w:noProof/>
          </w:rPr>
          <w:tab/>
        </w:r>
        <w:r w:rsidR="00A92E2D" w:rsidRPr="00F73101">
          <w:rPr>
            <w:rStyle w:val="ad"/>
            <w:noProof/>
          </w:rPr>
          <w:t>Обслуживаемые населенные пункты.</w:t>
        </w:r>
        <w:r w:rsidR="00A92E2D">
          <w:rPr>
            <w:noProof/>
            <w:webHidden/>
          </w:rPr>
          <w:tab/>
        </w:r>
        <w:r w:rsidR="00A92E2D">
          <w:rPr>
            <w:noProof/>
            <w:webHidden/>
          </w:rPr>
          <w:fldChar w:fldCharType="begin"/>
        </w:r>
        <w:r w:rsidR="00A92E2D">
          <w:rPr>
            <w:noProof/>
            <w:webHidden/>
          </w:rPr>
          <w:instrText xml:space="preserve"> PAGEREF _Toc61505080 \h </w:instrText>
        </w:r>
        <w:r w:rsidR="00A92E2D">
          <w:rPr>
            <w:noProof/>
            <w:webHidden/>
          </w:rPr>
        </w:r>
        <w:r w:rsidR="00A92E2D">
          <w:rPr>
            <w:noProof/>
            <w:webHidden/>
          </w:rPr>
          <w:fldChar w:fldCharType="separate"/>
        </w:r>
        <w:r w:rsidR="00A92E2D">
          <w:rPr>
            <w:noProof/>
            <w:webHidden/>
          </w:rPr>
          <w:t>169</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1" w:history="1">
        <w:r w:rsidR="00A92E2D" w:rsidRPr="00F73101">
          <w:rPr>
            <w:rStyle w:val="ad"/>
            <w:noProof/>
          </w:rPr>
          <w:t>13.15.</w:t>
        </w:r>
        <w:r w:rsidR="00A92E2D">
          <w:rPr>
            <w:rFonts w:cstheme="minorBidi"/>
            <w:noProof/>
          </w:rPr>
          <w:tab/>
        </w:r>
        <w:r w:rsidR="00A92E2D" w:rsidRPr="00F73101">
          <w:rPr>
            <w:rStyle w:val="ad"/>
            <w:noProof/>
          </w:rPr>
          <w:t>Типы управляющих организаций.</w:t>
        </w:r>
        <w:r w:rsidR="00A92E2D">
          <w:rPr>
            <w:noProof/>
            <w:webHidden/>
          </w:rPr>
          <w:tab/>
        </w:r>
        <w:r w:rsidR="00A92E2D">
          <w:rPr>
            <w:noProof/>
            <w:webHidden/>
          </w:rPr>
          <w:fldChar w:fldCharType="begin"/>
        </w:r>
        <w:r w:rsidR="00A92E2D">
          <w:rPr>
            <w:noProof/>
            <w:webHidden/>
          </w:rPr>
          <w:instrText xml:space="preserve"> PAGEREF _Toc61505081 \h </w:instrText>
        </w:r>
        <w:r w:rsidR="00A92E2D">
          <w:rPr>
            <w:noProof/>
            <w:webHidden/>
          </w:rPr>
        </w:r>
        <w:r w:rsidR="00A92E2D">
          <w:rPr>
            <w:noProof/>
            <w:webHidden/>
          </w:rPr>
          <w:fldChar w:fldCharType="separate"/>
        </w:r>
        <w:r w:rsidR="00A92E2D">
          <w:rPr>
            <w:noProof/>
            <w:webHidden/>
          </w:rPr>
          <w:t>171</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2" w:history="1">
        <w:r w:rsidR="00A92E2D" w:rsidRPr="00F73101">
          <w:rPr>
            <w:rStyle w:val="ad"/>
            <w:noProof/>
          </w:rPr>
          <w:t>13.16.</w:t>
        </w:r>
        <w:r w:rsidR="00A92E2D">
          <w:rPr>
            <w:rFonts w:cstheme="minorBidi"/>
            <w:noProof/>
          </w:rPr>
          <w:tab/>
        </w:r>
        <w:r w:rsidR="00A92E2D" w:rsidRPr="00F73101">
          <w:rPr>
            <w:rStyle w:val="ad"/>
            <w:noProof/>
          </w:rPr>
          <w:t>Производственный календарь</w:t>
        </w:r>
        <w:r w:rsidR="00A92E2D">
          <w:rPr>
            <w:noProof/>
            <w:webHidden/>
          </w:rPr>
          <w:tab/>
        </w:r>
        <w:r w:rsidR="00A92E2D">
          <w:rPr>
            <w:noProof/>
            <w:webHidden/>
          </w:rPr>
          <w:fldChar w:fldCharType="begin"/>
        </w:r>
        <w:r w:rsidR="00A92E2D">
          <w:rPr>
            <w:noProof/>
            <w:webHidden/>
          </w:rPr>
          <w:instrText xml:space="preserve"> PAGEREF _Toc61505082 \h </w:instrText>
        </w:r>
        <w:r w:rsidR="00A92E2D">
          <w:rPr>
            <w:noProof/>
            <w:webHidden/>
          </w:rPr>
        </w:r>
        <w:r w:rsidR="00A92E2D">
          <w:rPr>
            <w:noProof/>
            <w:webHidden/>
          </w:rPr>
          <w:fldChar w:fldCharType="separate"/>
        </w:r>
        <w:r w:rsidR="00A92E2D">
          <w:rPr>
            <w:noProof/>
            <w:webHidden/>
          </w:rPr>
          <w:t>172</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3" w:history="1">
        <w:r w:rsidR="00A92E2D" w:rsidRPr="00F73101">
          <w:rPr>
            <w:rStyle w:val="ad"/>
            <w:noProof/>
          </w:rPr>
          <w:t>13.17.</w:t>
        </w:r>
        <w:r w:rsidR="00A92E2D">
          <w:rPr>
            <w:rFonts w:cstheme="minorBidi"/>
            <w:noProof/>
          </w:rPr>
          <w:tab/>
        </w:r>
        <w:r w:rsidR="00A92E2D" w:rsidRPr="00F73101">
          <w:rPr>
            <w:rStyle w:val="ad"/>
            <w:noProof/>
          </w:rPr>
          <w:t>Ставки рефинансирования</w:t>
        </w:r>
        <w:r w:rsidR="00A92E2D">
          <w:rPr>
            <w:noProof/>
            <w:webHidden/>
          </w:rPr>
          <w:tab/>
        </w:r>
        <w:r w:rsidR="00A92E2D">
          <w:rPr>
            <w:noProof/>
            <w:webHidden/>
          </w:rPr>
          <w:fldChar w:fldCharType="begin"/>
        </w:r>
        <w:r w:rsidR="00A92E2D">
          <w:rPr>
            <w:noProof/>
            <w:webHidden/>
          </w:rPr>
          <w:instrText xml:space="preserve"> PAGEREF _Toc61505083 \h </w:instrText>
        </w:r>
        <w:r w:rsidR="00A92E2D">
          <w:rPr>
            <w:noProof/>
            <w:webHidden/>
          </w:rPr>
        </w:r>
        <w:r w:rsidR="00A92E2D">
          <w:rPr>
            <w:noProof/>
            <w:webHidden/>
          </w:rPr>
          <w:fldChar w:fldCharType="separate"/>
        </w:r>
        <w:r w:rsidR="00A92E2D">
          <w:rPr>
            <w:noProof/>
            <w:webHidden/>
          </w:rPr>
          <w:t>173</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4" w:history="1">
        <w:r w:rsidR="00A92E2D" w:rsidRPr="00F73101">
          <w:rPr>
            <w:rStyle w:val="ad"/>
            <w:noProof/>
          </w:rPr>
          <w:t>13.18.</w:t>
        </w:r>
        <w:r w:rsidR="00A92E2D">
          <w:rPr>
            <w:rFonts w:cstheme="minorBidi"/>
            <w:noProof/>
          </w:rPr>
          <w:tab/>
        </w:r>
        <w:r w:rsidR="00A92E2D" w:rsidRPr="00F73101">
          <w:rPr>
            <w:rStyle w:val="ad"/>
            <w:noProof/>
          </w:rPr>
          <w:t>Тарифы.</w:t>
        </w:r>
        <w:r w:rsidR="00A92E2D">
          <w:rPr>
            <w:noProof/>
            <w:webHidden/>
          </w:rPr>
          <w:tab/>
        </w:r>
        <w:r w:rsidR="00A92E2D">
          <w:rPr>
            <w:noProof/>
            <w:webHidden/>
          </w:rPr>
          <w:fldChar w:fldCharType="begin"/>
        </w:r>
        <w:r w:rsidR="00A92E2D">
          <w:rPr>
            <w:noProof/>
            <w:webHidden/>
          </w:rPr>
          <w:instrText xml:space="preserve"> PAGEREF _Toc61505084 \h </w:instrText>
        </w:r>
        <w:r w:rsidR="00A92E2D">
          <w:rPr>
            <w:noProof/>
            <w:webHidden/>
          </w:rPr>
        </w:r>
        <w:r w:rsidR="00A92E2D">
          <w:rPr>
            <w:noProof/>
            <w:webHidden/>
          </w:rPr>
          <w:fldChar w:fldCharType="separate"/>
        </w:r>
        <w:r w:rsidR="00A92E2D">
          <w:rPr>
            <w:noProof/>
            <w:webHidden/>
          </w:rPr>
          <w:t>174</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5" w:history="1">
        <w:r w:rsidR="00A92E2D" w:rsidRPr="00F73101">
          <w:rPr>
            <w:rStyle w:val="ad"/>
            <w:noProof/>
          </w:rPr>
          <w:t>13.19.</w:t>
        </w:r>
        <w:r w:rsidR="00A92E2D">
          <w:rPr>
            <w:rFonts w:cstheme="minorBidi"/>
            <w:noProof/>
          </w:rPr>
          <w:tab/>
        </w:r>
        <w:r w:rsidR="00A92E2D" w:rsidRPr="00F73101">
          <w:rPr>
            <w:rStyle w:val="ad"/>
            <w:noProof/>
          </w:rPr>
          <w:t>Нормативы</w:t>
        </w:r>
        <w:r w:rsidR="00A92E2D">
          <w:rPr>
            <w:noProof/>
            <w:webHidden/>
          </w:rPr>
          <w:tab/>
        </w:r>
        <w:r w:rsidR="00A92E2D">
          <w:rPr>
            <w:noProof/>
            <w:webHidden/>
          </w:rPr>
          <w:fldChar w:fldCharType="begin"/>
        </w:r>
        <w:r w:rsidR="00A92E2D">
          <w:rPr>
            <w:noProof/>
            <w:webHidden/>
          </w:rPr>
          <w:instrText xml:space="preserve"> PAGEREF _Toc61505085 \h </w:instrText>
        </w:r>
        <w:r w:rsidR="00A92E2D">
          <w:rPr>
            <w:noProof/>
            <w:webHidden/>
          </w:rPr>
        </w:r>
        <w:r w:rsidR="00A92E2D">
          <w:rPr>
            <w:noProof/>
            <w:webHidden/>
          </w:rPr>
          <w:fldChar w:fldCharType="separate"/>
        </w:r>
        <w:r w:rsidR="00A92E2D">
          <w:rPr>
            <w:noProof/>
            <w:webHidden/>
          </w:rPr>
          <w:t>176</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6" w:history="1">
        <w:r w:rsidR="00A92E2D" w:rsidRPr="00F73101">
          <w:rPr>
            <w:rStyle w:val="ad"/>
            <w:noProof/>
          </w:rPr>
          <w:t>13.20.</w:t>
        </w:r>
        <w:r w:rsidR="00A92E2D">
          <w:rPr>
            <w:rFonts w:cstheme="minorBidi"/>
            <w:noProof/>
          </w:rPr>
          <w:tab/>
        </w:r>
        <w:r w:rsidR="00A92E2D" w:rsidRPr="00F73101">
          <w:rPr>
            <w:rStyle w:val="ad"/>
            <w:noProof/>
          </w:rPr>
          <w:t>Источники данных</w:t>
        </w:r>
        <w:r w:rsidR="00A92E2D">
          <w:rPr>
            <w:noProof/>
            <w:webHidden/>
          </w:rPr>
          <w:tab/>
        </w:r>
        <w:r w:rsidR="00A92E2D">
          <w:rPr>
            <w:noProof/>
            <w:webHidden/>
          </w:rPr>
          <w:fldChar w:fldCharType="begin"/>
        </w:r>
        <w:r w:rsidR="00A92E2D">
          <w:rPr>
            <w:noProof/>
            <w:webHidden/>
          </w:rPr>
          <w:instrText xml:space="preserve"> PAGEREF _Toc61505086 \h </w:instrText>
        </w:r>
        <w:r w:rsidR="00A92E2D">
          <w:rPr>
            <w:noProof/>
            <w:webHidden/>
          </w:rPr>
        </w:r>
        <w:r w:rsidR="00A92E2D">
          <w:rPr>
            <w:noProof/>
            <w:webHidden/>
          </w:rPr>
          <w:fldChar w:fldCharType="separate"/>
        </w:r>
        <w:r w:rsidR="00A92E2D">
          <w:rPr>
            <w:noProof/>
            <w:webHidden/>
          </w:rPr>
          <w:t>176</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87" w:history="1">
        <w:r w:rsidR="00A92E2D" w:rsidRPr="00F73101">
          <w:rPr>
            <w:rStyle w:val="ad"/>
            <w:noProof/>
          </w:rPr>
          <w:t>13.21.</w:t>
        </w:r>
        <w:r w:rsidR="00A92E2D">
          <w:rPr>
            <w:rFonts w:cstheme="minorBidi"/>
            <w:noProof/>
          </w:rPr>
          <w:tab/>
        </w:r>
        <w:r w:rsidR="00A92E2D" w:rsidRPr="00F73101">
          <w:rPr>
            <w:rStyle w:val="ad"/>
            <w:noProof/>
          </w:rPr>
          <w:t>Численность населения</w:t>
        </w:r>
        <w:r w:rsidR="00A92E2D">
          <w:rPr>
            <w:noProof/>
            <w:webHidden/>
          </w:rPr>
          <w:tab/>
        </w:r>
        <w:r w:rsidR="00A92E2D">
          <w:rPr>
            <w:noProof/>
            <w:webHidden/>
          </w:rPr>
          <w:fldChar w:fldCharType="begin"/>
        </w:r>
        <w:r w:rsidR="00A92E2D">
          <w:rPr>
            <w:noProof/>
            <w:webHidden/>
          </w:rPr>
          <w:instrText xml:space="preserve"> PAGEREF _Toc61505087 \h </w:instrText>
        </w:r>
        <w:r w:rsidR="00A92E2D">
          <w:rPr>
            <w:noProof/>
            <w:webHidden/>
          </w:rPr>
        </w:r>
        <w:r w:rsidR="00A92E2D">
          <w:rPr>
            <w:noProof/>
            <w:webHidden/>
          </w:rPr>
          <w:fldChar w:fldCharType="separate"/>
        </w:r>
        <w:r w:rsidR="00A92E2D">
          <w:rPr>
            <w:noProof/>
            <w:webHidden/>
          </w:rPr>
          <w:t>178</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88" w:history="1">
        <w:r w:rsidR="00A92E2D" w:rsidRPr="00F73101">
          <w:rPr>
            <w:rStyle w:val="ad"/>
            <w:noProof/>
          </w:rPr>
          <w:t>14.</w:t>
        </w:r>
        <w:r w:rsidR="00A92E2D">
          <w:rPr>
            <w:rFonts w:cstheme="minorBidi"/>
            <w:noProof/>
          </w:rPr>
          <w:tab/>
        </w:r>
        <w:r w:rsidR="00A92E2D" w:rsidRPr="00F73101">
          <w:rPr>
            <w:rStyle w:val="ad"/>
            <w:noProof/>
          </w:rPr>
          <w:t>Обмены</w:t>
        </w:r>
        <w:r w:rsidR="00A92E2D">
          <w:rPr>
            <w:noProof/>
            <w:webHidden/>
          </w:rPr>
          <w:tab/>
        </w:r>
        <w:r w:rsidR="00A92E2D">
          <w:rPr>
            <w:noProof/>
            <w:webHidden/>
          </w:rPr>
          <w:fldChar w:fldCharType="begin"/>
        </w:r>
        <w:r w:rsidR="00A92E2D">
          <w:rPr>
            <w:noProof/>
            <w:webHidden/>
          </w:rPr>
          <w:instrText xml:space="preserve"> PAGEREF _Toc61505088 \h </w:instrText>
        </w:r>
        <w:r w:rsidR="00A92E2D">
          <w:rPr>
            <w:noProof/>
            <w:webHidden/>
          </w:rPr>
        </w:r>
        <w:r w:rsidR="00A92E2D">
          <w:rPr>
            <w:noProof/>
            <w:webHidden/>
          </w:rPr>
          <w:fldChar w:fldCharType="separate"/>
        </w:r>
        <w:r w:rsidR="00A92E2D">
          <w:rPr>
            <w:noProof/>
            <w:webHidden/>
          </w:rPr>
          <w:t>179</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89" w:history="1">
        <w:r w:rsidR="00A92E2D" w:rsidRPr="00F73101">
          <w:rPr>
            <w:rStyle w:val="ad"/>
            <w:noProof/>
          </w:rPr>
          <w:t>14.1. Интеграция с внешними системами</w:t>
        </w:r>
        <w:r w:rsidR="00A92E2D">
          <w:rPr>
            <w:noProof/>
            <w:webHidden/>
          </w:rPr>
          <w:tab/>
        </w:r>
        <w:r w:rsidR="00A92E2D">
          <w:rPr>
            <w:noProof/>
            <w:webHidden/>
          </w:rPr>
          <w:fldChar w:fldCharType="begin"/>
        </w:r>
        <w:r w:rsidR="00A92E2D">
          <w:rPr>
            <w:noProof/>
            <w:webHidden/>
          </w:rPr>
          <w:instrText xml:space="preserve"> PAGEREF _Toc61505089 \h </w:instrText>
        </w:r>
        <w:r w:rsidR="00A92E2D">
          <w:rPr>
            <w:noProof/>
            <w:webHidden/>
          </w:rPr>
        </w:r>
        <w:r w:rsidR="00A92E2D">
          <w:rPr>
            <w:noProof/>
            <w:webHidden/>
          </w:rPr>
          <w:fldChar w:fldCharType="separate"/>
        </w:r>
        <w:r w:rsidR="00A92E2D">
          <w:rPr>
            <w:noProof/>
            <w:webHidden/>
          </w:rPr>
          <w:t>179</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90" w:history="1">
        <w:r w:rsidR="00A92E2D" w:rsidRPr="00F73101">
          <w:rPr>
            <w:rStyle w:val="ad"/>
            <w:noProof/>
          </w:rPr>
          <w:t>14.2.</w:t>
        </w:r>
        <w:r w:rsidR="00A92E2D">
          <w:rPr>
            <w:rFonts w:cstheme="minorBidi"/>
            <w:noProof/>
          </w:rPr>
          <w:tab/>
        </w:r>
        <w:r w:rsidR="00A92E2D" w:rsidRPr="00F73101">
          <w:rPr>
            <w:rStyle w:val="ad"/>
            <w:noProof/>
          </w:rPr>
          <w:t>Заявки на договоры</w:t>
        </w:r>
        <w:r w:rsidR="00A92E2D">
          <w:rPr>
            <w:noProof/>
            <w:webHidden/>
          </w:rPr>
          <w:tab/>
        </w:r>
        <w:r w:rsidR="00A92E2D">
          <w:rPr>
            <w:noProof/>
            <w:webHidden/>
          </w:rPr>
          <w:fldChar w:fldCharType="begin"/>
        </w:r>
        <w:r w:rsidR="00A92E2D">
          <w:rPr>
            <w:noProof/>
            <w:webHidden/>
          </w:rPr>
          <w:instrText xml:space="preserve"> PAGEREF _Toc61505090 \h </w:instrText>
        </w:r>
        <w:r w:rsidR="00A92E2D">
          <w:rPr>
            <w:noProof/>
            <w:webHidden/>
          </w:rPr>
        </w:r>
        <w:r w:rsidR="00A92E2D">
          <w:rPr>
            <w:noProof/>
            <w:webHidden/>
          </w:rPr>
          <w:fldChar w:fldCharType="separate"/>
        </w:r>
        <w:r w:rsidR="00A92E2D">
          <w:rPr>
            <w:noProof/>
            <w:webHidden/>
          </w:rPr>
          <w:t>181</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91" w:history="1">
        <w:r w:rsidR="00A92E2D" w:rsidRPr="00F73101">
          <w:rPr>
            <w:rStyle w:val="ad"/>
            <w:noProof/>
          </w:rPr>
          <w:t>14.2.1.</w:t>
        </w:r>
        <w:r w:rsidR="00A92E2D">
          <w:rPr>
            <w:rFonts w:cstheme="minorBidi"/>
            <w:noProof/>
          </w:rPr>
          <w:tab/>
        </w:r>
        <w:r w:rsidR="00A92E2D" w:rsidRPr="00F73101">
          <w:rPr>
            <w:rStyle w:val="ad"/>
            <w:noProof/>
          </w:rPr>
          <w:t>Создание договора и отклонение заявки</w:t>
        </w:r>
        <w:r w:rsidR="00A92E2D">
          <w:rPr>
            <w:noProof/>
            <w:webHidden/>
          </w:rPr>
          <w:tab/>
        </w:r>
        <w:r w:rsidR="00A92E2D">
          <w:rPr>
            <w:noProof/>
            <w:webHidden/>
          </w:rPr>
          <w:fldChar w:fldCharType="begin"/>
        </w:r>
        <w:r w:rsidR="00A92E2D">
          <w:rPr>
            <w:noProof/>
            <w:webHidden/>
          </w:rPr>
          <w:instrText xml:space="preserve"> PAGEREF _Toc61505091 \h </w:instrText>
        </w:r>
        <w:r w:rsidR="00A92E2D">
          <w:rPr>
            <w:noProof/>
            <w:webHidden/>
          </w:rPr>
        </w:r>
        <w:r w:rsidR="00A92E2D">
          <w:rPr>
            <w:noProof/>
            <w:webHidden/>
          </w:rPr>
          <w:fldChar w:fldCharType="separate"/>
        </w:r>
        <w:r w:rsidR="00A92E2D">
          <w:rPr>
            <w:noProof/>
            <w:webHidden/>
          </w:rPr>
          <w:t>182</w:t>
        </w:r>
        <w:r w:rsidR="00A92E2D">
          <w:rPr>
            <w:noProof/>
            <w:webHidden/>
          </w:rPr>
          <w:fldChar w:fldCharType="end"/>
        </w:r>
      </w:hyperlink>
    </w:p>
    <w:p w:rsidR="00A92E2D" w:rsidRDefault="00A45DE8">
      <w:pPr>
        <w:pStyle w:val="30"/>
        <w:tabs>
          <w:tab w:val="left" w:pos="1320"/>
          <w:tab w:val="right" w:leader="dot" w:pos="9467"/>
        </w:tabs>
        <w:rPr>
          <w:rFonts w:cstheme="minorBidi"/>
          <w:noProof/>
        </w:rPr>
      </w:pPr>
      <w:hyperlink w:anchor="_Toc61505092" w:history="1">
        <w:r w:rsidR="00A92E2D" w:rsidRPr="00F73101">
          <w:rPr>
            <w:rStyle w:val="ad"/>
            <w:noProof/>
          </w:rPr>
          <w:t>14.2.2.</w:t>
        </w:r>
        <w:r w:rsidR="00A92E2D">
          <w:rPr>
            <w:rFonts w:cstheme="minorBidi"/>
            <w:noProof/>
          </w:rPr>
          <w:tab/>
        </w:r>
        <w:r w:rsidR="00A92E2D" w:rsidRPr="00F73101">
          <w:rPr>
            <w:rStyle w:val="ad"/>
            <w:noProof/>
          </w:rPr>
          <w:t>Сохранение и сброс изменений в карточке заявки</w:t>
        </w:r>
        <w:r w:rsidR="00A92E2D">
          <w:rPr>
            <w:noProof/>
            <w:webHidden/>
          </w:rPr>
          <w:tab/>
        </w:r>
        <w:r w:rsidR="00A92E2D">
          <w:rPr>
            <w:noProof/>
            <w:webHidden/>
          </w:rPr>
          <w:fldChar w:fldCharType="begin"/>
        </w:r>
        <w:r w:rsidR="00A92E2D">
          <w:rPr>
            <w:noProof/>
            <w:webHidden/>
          </w:rPr>
          <w:instrText xml:space="preserve"> PAGEREF _Toc61505092 \h </w:instrText>
        </w:r>
        <w:r w:rsidR="00A92E2D">
          <w:rPr>
            <w:noProof/>
            <w:webHidden/>
          </w:rPr>
        </w:r>
        <w:r w:rsidR="00A92E2D">
          <w:rPr>
            <w:noProof/>
            <w:webHidden/>
          </w:rPr>
          <w:fldChar w:fldCharType="separate"/>
        </w:r>
        <w:r w:rsidR="00A92E2D">
          <w:rPr>
            <w:noProof/>
            <w:webHidden/>
          </w:rPr>
          <w:t>185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93" w:history="1">
        <w:r w:rsidR="00A92E2D" w:rsidRPr="00F73101">
          <w:rPr>
            <w:rStyle w:val="ad"/>
            <w:noProof/>
          </w:rPr>
          <w:t>14.3.</w:t>
        </w:r>
        <w:r w:rsidR="00A92E2D">
          <w:rPr>
            <w:rFonts w:cstheme="minorBidi"/>
            <w:noProof/>
          </w:rPr>
          <w:tab/>
        </w:r>
        <w:r w:rsidR="00A92E2D" w:rsidRPr="00F73101">
          <w:rPr>
            <w:rStyle w:val="ad"/>
            <w:noProof/>
          </w:rPr>
          <w:t>Улицы транспортных компаний</w:t>
        </w:r>
        <w:r w:rsidR="00A92E2D">
          <w:rPr>
            <w:noProof/>
            <w:webHidden/>
          </w:rPr>
          <w:tab/>
        </w:r>
        <w:r w:rsidR="00A92E2D">
          <w:rPr>
            <w:noProof/>
            <w:webHidden/>
          </w:rPr>
          <w:fldChar w:fldCharType="begin"/>
        </w:r>
        <w:r w:rsidR="00A92E2D">
          <w:rPr>
            <w:noProof/>
            <w:webHidden/>
          </w:rPr>
          <w:instrText xml:space="preserve"> PAGEREF _Toc61505093 \h </w:instrText>
        </w:r>
        <w:r w:rsidR="00A92E2D">
          <w:rPr>
            <w:noProof/>
            <w:webHidden/>
          </w:rPr>
        </w:r>
        <w:r w:rsidR="00A92E2D">
          <w:rPr>
            <w:noProof/>
            <w:webHidden/>
          </w:rPr>
          <w:fldChar w:fldCharType="separate"/>
        </w:r>
        <w:r w:rsidR="00A92E2D">
          <w:rPr>
            <w:noProof/>
            <w:webHidden/>
          </w:rPr>
          <w:t>185</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94" w:history="1">
        <w:r w:rsidR="00A92E2D" w:rsidRPr="00F73101">
          <w:rPr>
            <w:rStyle w:val="ad"/>
            <w:noProof/>
          </w:rPr>
          <w:t>15.</w:t>
        </w:r>
        <w:r w:rsidR="00A92E2D">
          <w:rPr>
            <w:rFonts w:cstheme="minorBidi"/>
            <w:noProof/>
          </w:rPr>
          <w:tab/>
        </w:r>
        <w:r w:rsidR="00A92E2D" w:rsidRPr="00F73101">
          <w:rPr>
            <w:rStyle w:val="ad"/>
            <w:noProof/>
          </w:rPr>
          <w:t>Отчеты</w:t>
        </w:r>
        <w:r w:rsidR="00A92E2D">
          <w:rPr>
            <w:noProof/>
            <w:webHidden/>
          </w:rPr>
          <w:tab/>
        </w:r>
        <w:r w:rsidR="00A92E2D">
          <w:rPr>
            <w:noProof/>
            <w:webHidden/>
          </w:rPr>
          <w:fldChar w:fldCharType="begin"/>
        </w:r>
        <w:r w:rsidR="00A92E2D">
          <w:rPr>
            <w:noProof/>
            <w:webHidden/>
          </w:rPr>
          <w:instrText xml:space="preserve"> PAGEREF _Toc61505094 \h </w:instrText>
        </w:r>
        <w:r w:rsidR="00A92E2D">
          <w:rPr>
            <w:noProof/>
            <w:webHidden/>
          </w:rPr>
        </w:r>
        <w:r w:rsidR="00A92E2D">
          <w:rPr>
            <w:noProof/>
            <w:webHidden/>
          </w:rPr>
          <w:fldChar w:fldCharType="separate"/>
        </w:r>
        <w:r w:rsidR="00A92E2D">
          <w:rPr>
            <w:noProof/>
            <w:webHidden/>
          </w:rPr>
          <w:t>186</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095" w:history="1">
        <w:r w:rsidR="00A92E2D" w:rsidRPr="00F73101">
          <w:rPr>
            <w:rStyle w:val="ad"/>
            <w:noProof/>
          </w:rPr>
          <w:t>15.1. Отчеты</w:t>
        </w:r>
        <w:r w:rsidR="00A92E2D">
          <w:rPr>
            <w:noProof/>
            <w:webHidden/>
          </w:rPr>
          <w:tab/>
        </w:r>
        <w:r w:rsidR="00A92E2D">
          <w:rPr>
            <w:noProof/>
            <w:webHidden/>
          </w:rPr>
          <w:fldChar w:fldCharType="begin"/>
        </w:r>
        <w:r w:rsidR="00A92E2D">
          <w:rPr>
            <w:noProof/>
            <w:webHidden/>
          </w:rPr>
          <w:instrText xml:space="preserve"> PAGEREF _Toc61505095 \h </w:instrText>
        </w:r>
        <w:r w:rsidR="00A92E2D">
          <w:rPr>
            <w:noProof/>
            <w:webHidden/>
          </w:rPr>
        </w:r>
        <w:r w:rsidR="00A92E2D">
          <w:rPr>
            <w:noProof/>
            <w:webHidden/>
          </w:rPr>
          <w:fldChar w:fldCharType="separate"/>
        </w:r>
        <w:r w:rsidR="00A92E2D">
          <w:rPr>
            <w:noProof/>
            <w:webHidden/>
          </w:rPr>
          <w:t>186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96" w:history="1">
        <w:r w:rsidR="00A92E2D" w:rsidRPr="00F73101">
          <w:rPr>
            <w:rStyle w:val="ad"/>
            <w:noProof/>
          </w:rPr>
          <w:t>15.1.1. Формирование отчетов</w:t>
        </w:r>
        <w:r w:rsidR="00A92E2D">
          <w:rPr>
            <w:noProof/>
            <w:webHidden/>
          </w:rPr>
          <w:tab/>
        </w:r>
        <w:r w:rsidR="00A92E2D">
          <w:rPr>
            <w:noProof/>
            <w:webHidden/>
          </w:rPr>
          <w:fldChar w:fldCharType="begin"/>
        </w:r>
        <w:r w:rsidR="00A92E2D">
          <w:rPr>
            <w:noProof/>
            <w:webHidden/>
          </w:rPr>
          <w:instrText xml:space="preserve"> PAGEREF _Toc61505096 \h </w:instrText>
        </w:r>
        <w:r w:rsidR="00A92E2D">
          <w:rPr>
            <w:noProof/>
            <w:webHidden/>
          </w:rPr>
        </w:r>
        <w:r w:rsidR="00A92E2D">
          <w:rPr>
            <w:noProof/>
            <w:webHidden/>
          </w:rPr>
          <w:fldChar w:fldCharType="separate"/>
        </w:r>
        <w:r w:rsidR="00A92E2D">
          <w:rPr>
            <w:noProof/>
            <w:webHidden/>
          </w:rPr>
          <w:t>187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097" w:history="1">
        <w:r w:rsidR="00A92E2D" w:rsidRPr="00F73101">
          <w:rPr>
            <w:rStyle w:val="ad"/>
            <w:noProof/>
          </w:rPr>
          <w:t>15.1.2. Экспортирование данных отчетов</w:t>
        </w:r>
        <w:r w:rsidR="00A92E2D">
          <w:rPr>
            <w:noProof/>
            <w:webHidden/>
          </w:rPr>
          <w:tab/>
        </w:r>
        <w:r w:rsidR="00A92E2D">
          <w:rPr>
            <w:noProof/>
            <w:webHidden/>
          </w:rPr>
          <w:fldChar w:fldCharType="begin"/>
        </w:r>
        <w:r w:rsidR="00A92E2D">
          <w:rPr>
            <w:noProof/>
            <w:webHidden/>
          </w:rPr>
          <w:instrText xml:space="preserve"> PAGEREF _Toc61505097 \h </w:instrText>
        </w:r>
        <w:r w:rsidR="00A92E2D">
          <w:rPr>
            <w:noProof/>
            <w:webHidden/>
          </w:rPr>
        </w:r>
        <w:r w:rsidR="00A92E2D">
          <w:rPr>
            <w:noProof/>
            <w:webHidden/>
          </w:rPr>
          <w:fldChar w:fldCharType="separate"/>
        </w:r>
        <w:r w:rsidR="00A92E2D">
          <w:rPr>
            <w:noProof/>
            <w:webHidden/>
          </w:rPr>
          <w:t>187</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098" w:history="1">
        <w:r w:rsidR="00A92E2D" w:rsidRPr="00F73101">
          <w:rPr>
            <w:rStyle w:val="ad"/>
            <w:noProof/>
          </w:rPr>
          <w:t>15.2.</w:t>
        </w:r>
        <w:r w:rsidR="00A92E2D">
          <w:rPr>
            <w:rFonts w:cstheme="minorBidi"/>
            <w:noProof/>
          </w:rPr>
          <w:tab/>
        </w:r>
        <w:r w:rsidR="00A92E2D" w:rsidRPr="00F73101">
          <w:rPr>
            <w:rStyle w:val="ad"/>
            <w:noProof/>
          </w:rPr>
          <w:t>Журнал справок</w:t>
        </w:r>
        <w:r w:rsidR="00A92E2D">
          <w:rPr>
            <w:noProof/>
            <w:webHidden/>
          </w:rPr>
          <w:tab/>
        </w:r>
        <w:r w:rsidR="00A92E2D">
          <w:rPr>
            <w:noProof/>
            <w:webHidden/>
          </w:rPr>
          <w:fldChar w:fldCharType="begin"/>
        </w:r>
        <w:r w:rsidR="00A92E2D">
          <w:rPr>
            <w:noProof/>
            <w:webHidden/>
          </w:rPr>
          <w:instrText xml:space="preserve"> PAGEREF _Toc61505098 \h </w:instrText>
        </w:r>
        <w:r w:rsidR="00A92E2D">
          <w:rPr>
            <w:noProof/>
            <w:webHidden/>
          </w:rPr>
        </w:r>
        <w:r w:rsidR="00A92E2D">
          <w:rPr>
            <w:noProof/>
            <w:webHidden/>
          </w:rPr>
          <w:fldChar w:fldCharType="separate"/>
        </w:r>
        <w:r w:rsidR="00A92E2D">
          <w:rPr>
            <w:noProof/>
            <w:webHidden/>
          </w:rPr>
          <w:t>187</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099" w:history="1">
        <w:r w:rsidR="00A92E2D" w:rsidRPr="00F73101">
          <w:rPr>
            <w:rStyle w:val="ad"/>
            <w:noProof/>
          </w:rPr>
          <w:t>16.</w:t>
        </w:r>
        <w:r w:rsidR="00A92E2D">
          <w:rPr>
            <w:rFonts w:cstheme="minorBidi"/>
            <w:noProof/>
          </w:rPr>
          <w:tab/>
        </w:r>
        <w:r w:rsidR="00A92E2D" w:rsidRPr="00F73101">
          <w:rPr>
            <w:rStyle w:val="ad"/>
            <w:noProof/>
          </w:rPr>
          <w:t>Модуль Юрист</w:t>
        </w:r>
        <w:r w:rsidR="00A92E2D">
          <w:rPr>
            <w:noProof/>
            <w:webHidden/>
          </w:rPr>
          <w:tab/>
        </w:r>
        <w:r w:rsidR="00A92E2D">
          <w:rPr>
            <w:noProof/>
            <w:webHidden/>
          </w:rPr>
          <w:fldChar w:fldCharType="begin"/>
        </w:r>
        <w:r w:rsidR="00A92E2D">
          <w:rPr>
            <w:noProof/>
            <w:webHidden/>
          </w:rPr>
          <w:instrText xml:space="preserve"> PAGEREF _Toc61505099 \h </w:instrText>
        </w:r>
        <w:r w:rsidR="00A92E2D">
          <w:rPr>
            <w:noProof/>
            <w:webHidden/>
          </w:rPr>
        </w:r>
        <w:r w:rsidR="00A92E2D">
          <w:rPr>
            <w:noProof/>
            <w:webHidden/>
          </w:rPr>
          <w:fldChar w:fldCharType="separate"/>
        </w:r>
        <w:r w:rsidR="00A92E2D">
          <w:rPr>
            <w:noProof/>
            <w:webHidden/>
          </w:rPr>
          <w:t>188</w:t>
        </w:r>
        <w:r w:rsidR="00A92E2D">
          <w:rPr>
            <w:noProof/>
            <w:webHidden/>
          </w:rPr>
          <w:fldChar w:fldCharType="end"/>
        </w:r>
      </w:hyperlink>
    </w:p>
    <w:p w:rsidR="00A92E2D" w:rsidRDefault="00A45DE8">
      <w:pPr>
        <w:pStyle w:val="21"/>
        <w:tabs>
          <w:tab w:val="right" w:leader="dot" w:pos="9467"/>
        </w:tabs>
        <w:rPr>
          <w:rFonts w:cstheme="minorBidi"/>
          <w:noProof/>
        </w:rPr>
      </w:pPr>
      <w:hyperlink w:anchor="_Toc61505100" w:history="1">
        <w:r w:rsidR="00A92E2D" w:rsidRPr="00F73101">
          <w:rPr>
            <w:rStyle w:val="ad"/>
            <w:noProof/>
          </w:rPr>
          <w:t>16.1. Договоры</w:t>
        </w:r>
        <w:r w:rsidR="00A92E2D">
          <w:rPr>
            <w:noProof/>
            <w:webHidden/>
          </w:rPr>
          <w:tab/>
        </w:r>
        <w:r w:rsidR="00A92E2D">
          <w:rPr>
            <w:noProof/>
            <w:webHidden/>
          </w:rPr>
          <w:fldChar w:fldCharType="begin"/>
        </w:r>
        <w:r w:rsidR="00A92E2D">
          <w:rPr>
            <w:noProof/>
            <w:webHidden/>
          </w:rPr>
          <w:instrText xml:space="preserve"> PAGEREF _Toc61505100 \h </w:instrText>
        </w:r>
        <w:r w:rsidR="00A92E2D">
          <w:rPr>
            <w:noProof/>
            <w:webHidden/>
          </w:rPr>
        </w:r>
        <w:r w:rsidR="00A92E2D">
          <w:rPr>
            <w:noProof/>
            <w:webHidden/>
          </w:rPr>
          <w:fldChar w:fldCharType="separate"/>
        </w:r>
        <w:r w:rsidR="00A92E2D">
          <w:rPr>
            <w:noProof/>
            <w:webHidden/>
          </w:rPr>
          <w:t>189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1" w:history="1">
        <w:r w:rsidR="00A92E2D" w:rsidRPr="00F73101">
          <w:rPr>
            <w:rStyle w:val="ad"/>
            <w:noProof/>
          </w:rPr>
          <w:t>16.1.1. Вкладка «Договор»</w:t>
        </w:r>
        <w:r w:rsidR="00A92E2D">
          <w:rPr>
            <w:noProof/>
            <w:webHidden/>
          </w:rPr>
          <w:tab/>
        </w:r>
        <w:r w:rsidR="00A92E2D">
          <w:rPr>
            <w:noProof/>
            <w:webHidden/>
          </w:rPr>
          <w:fldChar w:fldCharType="begin"/>
        </w:r>
        <w:r w:rsidR="00A92E2D">
          <w:rPr>
            <w:noProof/>
            <w:webHidden/>
          </w:rPr>
          <w:instrText xml:space="preserve"> PAGEREF _Toc61505101 \h </w:instrText>
        </w:r>
        <w:r w:rsidR="00A92E2D">
          <w:rPr>
            <w:noProof/>
            <w:webHidden/>
          </w:rPr>
        </w:r>
        <w:r w:rsidR="00A92E2D">
          <w:rPr>
            <w:noProof/>
            <w:webHidden/>
          </w:rPr>
          <w:fldChar w:fldCharType="separate"/>
        </w:r>
        <w:r w:rsidR="00A92E2D">
          <w:rPr>
            <w:noProof/>
            <w:webHidden/>
          </w:rPr>
          <w:t>193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2" w:history="1">
        <w:r w:rsidR="00A92E2D" w:rsidRPr="00F73101">
          <w:rPr>
            <w:rStyle w:val="ad"/>
            <w:noProof/>
          </w:rPr>
          <w:t>16.1.2. Вкладка «Операции»</w:t>
        </w:r>
        <w:r w:rsidR="00A92E2D">
          <w:rPr>
            <w:noProof/>
            <w:webHidden/>
          </w:rPr>
          <w:tab/>
        </w:r>
        <w:r w:rsidR="00A92E2D">
          <w:rPr>
            <w:noProof/>
            <w:webHidden/>
          </w:rPr>
          <w:fldChar w:fldCharType="begin"/>
        </w:r>
        <w:r w:rsidR="00A92E2D">
          <w:rPr>
            <w:noProof/>
            <w:webHidden/>
          </w:rPr>
          <w:instrText xml:space="preserve"> PAGEREF _Toc61505102 \h </w:instrText>
        </w:r>
        <w:r w:rsidR="00A92E2D">
          <w:rPr>
            <w:noProof/>
            <w:webHidden/>
          </w:rPr>
        </w:r>
        <w:r w:rsidR="00A92E2D">
          <w:rPr>
            <w:noProof/>
            <w:webHidden/>
          </w:rPr>
          <w:fldChar w:fldCharType="separate"/>
        </w:r>
        <w:r w:rsidR="00A92E2D">
          <w:rPr>
            <w:noProof/>
            <w:webHidden/>
          </w:rPr>
          <w:t>194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3" w:history="1">
        <w:r w:rsidR="00A92E2D" w:rsidRPr="00F73101">
          <w:rPr>
            <w:rStyle w:val="ad"/>
            <w:noProof/>
          </w:rPr>
          <w:t>16.1.3. Вкладка «Объекты договора»</w:t>
        </w:r>
        <w:r w:rsidR="00A92E2D">
          <w:rPr>
            <w:noProof/>
            <w:webHidden/>
          </w:rPr>
          <w:tab/>
        </w:r>
        <w:r w:rsidR="00A92E2D">
          <w:rPr>
            <w:noProof/>
            <w:webHidden/>
          </w:rPr>
          <w:fldChar w:fldCharType="begin"/>
        </w:r>
        <w:r w:rsidR="00A92E2D">
          <w:rPr>
            <w:noProof/>
            <w:webHidden/>
          </w:rPr>
          <w:instrText xml:space="preserve"> PAGEREF _Toc61505103 \h </w:instrText>
        </w:r>
        <w:r w:rsidR="00A92E2D">
          <w:rPr>
            <w:noProof/>
            <w:webHidden/>
          </w:rPr>
        </w:r>
        <w:r w:rsidR="00A92E2D">
          <w:rPr>
            <w:noProof/>
            <w:webHidden/>
          </w:rPr>
          <w:fldChar w:fldCharType="separate"/>
        </w:r>
        <w:r w:rsidR="00A92E2D">
          <w:rPr>
            <w:noProof/>
            <w:webHidden/>
          </w:rPr>
          <w:t>195</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4" w:history="1">
        <w:r w:rsidR="00A92E2D" w:rsidRPr="00F73101">
          <w:rPr>
            <w:rStyle w:val="ad"/>
            <w:noProof/>
          </w:rPr>
          <w:t>16.1.4. Вкладка «Задолженности»</w:t>
        </w:r>
        <w:r w:rsidR="00A92E2D">
          <w:rPr>
            <w:noProof/>
            <w:webHidden/>
          </w:rPr>
          <w:tab/>
        </w:r>
        <w:r w:rsidR="00A92E2D">
          <w:rPr>
            <w:noProof/>
            <w:webHidden/>
          </w:rPr>
          <w:fldChar w:fldCharType="begin"/>
        </w:r>
        <w:r w:rsidR="00A92E2D">
          <w:rPr>
            <w:noProof/>
            <w:webHidden/>
          </w:rPr>
          <w:instrText xml:space="preserve"> PAGEREF _Toc61505104 \h </w:instrText>
        </w:r>
        <w:r w:rsidR="00A92E2D">
          <w:rPr>
            <w:noProof/>
            <w:webHidden/>
          </w:rPr>
        </w:r>
        <w:r w:rsidR="00A92E2D">
          <w:rPr>
            <w:noProof/>
            <w:webHidden/>
          </w:rPr>
          <w:fldChar w:fldCharType="separate"/>
        </w:r>
        <w:r w:rsidR="00A92E2D">
          <w:rPr>
            <w:noProof/>
            <w:webHidden/>
          </w:rPr>
          <w:t>196</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5" w:history="1">
        <w:r w:rsidR="00A92E2D" w:rsidRPr="00F73101">
          <w:rPr>
            <w:rStyle w:val="ad"/>
            <w:noProof/>
          </w:rPr>
          <w:t>16.1.5. Вкладка «Работы по задолженности»</w:t>
        </w:r>
        <w:r w:rsidR="00A92E2D">
          <w:rPr>
            <w:noProof/>
            <w:webHidden/>
          </w:rPr>
          <w:tab/>
        </w:r>
        <w:r w:rsidR="00A92E2D">
          <w:rPr>
            <w:noProof/>
            <w:webHidden/>
          </w:rPr>
          <w:fldChar w:fldCharType="begin"/>
        </w:r>
        <w:r w:rsidR="00A92E2D">
          <w:rPr>
            <w:noProof/>
            <w:webHidden/>
          </w:rPr>
          <w:instrText xml:space="preserve"> PAGEREF _Toc61505105 \h </w:instrText>
        </w:r>
        <w:r w:rsidR="00A92E2D">
          <w:rPr>
            <w:noProof/>
            <w:webHidden/>
          </w:rPr>
        </w:r>
        <w:r w:rsidR="00A92E2D">
          <w:rPr>
            <w:noProof/>
            <w:webHidden/>
          </w:rPr>
          <w:fldChar w:fldCharType="separate"/>
        </w:r>
        <w:r w:rsidR="00A92E2D">
          <w:rPr>
            <w:noProof/>
            <w:webHidden/>
          </w:rPr>
          <w:t>197</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06" w:history="1">
        <w:r w:rsidR="00A92E2D" w:rsidRPr="00F73101">
          <w:rPr>
            <w:rStyle w:val="ad"/>
            <w:noProof/>
          </w:rPr>
          <w:t>16.2.</w:t>
        </w:r>
        <w:r w:rsidR="00A92E2D">
          <w:rPr>
            <w:rFonts w:cstheme="minorBidi"/>
            <w:noProof/>
          </w:rPr>
          <w:tab/>
        </w:r>
        <w:r w:rsidR="00A92E2D" w:rsidRPr="00F73101">
          <w:rPr>
            <w:rStyle w:val="ad"/>
            <w:noProof/>
          </w:rPr>
          <w:t>Задолженности</w:t>
        </w:r>
        <w:r w:rsidR="00A92E2D">
          <w:rPr>
            <w:noProof/>
            <w:webHidden/>
          </w:rPr>
          <w:tab/>
        </w:r>
        <w:r w:rsidR="00A92E2D">
          <w:rPr>
            <w:noProof/>
            <w:webHidden/>
          </w:rPr>
          <w:fldChar w:fldCharType="begin"/>
        </w:r>
        <w:r w:rsidR="00A92E2D">
          <w:rPr>
            <w:noProof/>
            <w:webHidden/>
          </w:rPr>
          <w:instrText xml:space="preserve"> PAGEREF _Toc61505106 \h </w:instrText>
        </w:r>
        <w:r w:rsidR="00A92E2D">
          <w:rPr>
            <w:noProof/>
            <w:webHidden/>
          </w:rPr>
        </w:r>
        <w:r w:rsidR="00A92E2D">
          <w:rPr>
            <w:noProof/>
            <w:webHidden/>
          </w:rPr>
          <w:fldChar w:fldCharType="separate"/>
        </w:r>
        <w:r w:rsidR="00A92E2D">
          <w:rPr>
            <w:noProof/>
            <w:webHidden/>
          </w:rPr>
          <w:t>199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7" w:history="1">
        <w:r w:rsidR="00A92E2D" w:rsidRPr="00F73101">
          <w:rPr>
            <w:rStyle w:val="ad"/>
            <w:noProof/>
          </w:rPr>
          <w:t>16.2.1. Вкладка «Основная информация»</w:t>
        </w:r>
        <w:r w:rsidR="00A92E2D">
          <w:rPr>
            <w:noProof/>
            <w:webHidden/>
          </w:rPr>
          <w:tab/>
        </w:r>
        <w:r w:rsidR="00A92E2D">
          <w:rPr>
            <w:noProof/>
            <w:webHidden/>
          </w:rPr>
          <w:fldChar w:fldCharType="begin"/>
        </w:r>
        <w:r w:rsidR="00A92E2D">
          <w:rPr>
            <w:noProof/>
            <w:webHidden/>
          </w:rPr>
          <w:instrText xml:space="preserve"> PAGEREF _Toc61505107 \h </w:instrText>
        </w:r>
        <w:r w:rsidR="00A92E2D">
          <w:rPr>
            <w:noProof/>
            <w:webHidden/>
          </w:rPr>
        </w:r>
        <w:r w:rsidR="00A92E2D">
          <w:rPr>
            <w:noProof/>
            <w:webHidden/>
          </w:rPr>
          <w:fldChar w:fldCharType="separate"/>
        </w:r>
        <w:r w:rsidR="00A92E2D">
          <w:rPr>
            <w:noProof/>
            <w:webHidden/>
          </w:rPr>
          <w:t>203</w:t>
        </w:r>
        <w:r w:rsidR="00A92E2D">
          <w:rPr>
            <w:noProof/>
            <w:webHidden/>
          </w:rPr>
          <w:fldChar w:fldCharType="end"/>
        </w:r>
      </w:hyperlink>
    </w:p>
    <w:p w:rsidR="00A92E2D" w:rsidRDefault="00A45DE8">
      <w:pPr>
        <w:pStyle w:val="40"/>
        <w:tabs>
          <w:tab w:val="right" w:leader="dot" w:pos="9467"/>
        </w:tabs>
        <w:rPr>
          <w:noProof/>
        </w:rPr>
      </w:pPr>
      <w:hyperlink w:anchor="_Toc61505108" w:history="1">
        <w:r w:rsidR="00A92E2D" w:rsidRPr="00F73101">
          <w:rPr>
            <w:rStyle w:val="ad"/>
            <w:noProof/>
          </w:rPr>
          <w:t>16.2.1.1. Соглашение о рассрочке</w:t>
        </w:r>
        <w:r w:rsidR="00A92E2D">
          <w:rPr>
            <w:noProof/>
            <w:webHidden/>
          </w:rPr>
          <w:tab/>
        </w:r>
        <w:r w:rsidR="00A92E2D">
          <w:rPr>
            <w:noProof/>
            <w:webHidden/>
          </w:rPr>
          <w:fldChar w:fldCharType="begin"/>
        </w:r>
        <w:r w:rsidR="00A92E2D">
          <w:rPr>
            <w:noProof/>
            <w:webHidden/>
          </w:rPr>
          <w:instrText xml:space="preserve"> PAGEREF _Toc61505108 \h </w:instrText>
        </w:r>
        <w:r w:rsidR="00A92E2D">
          <w:rPr>
            <w:noProof/>
            <w:webHidden/>
          </w:rPr>
        </w:r>
        <w:r w:rsidR="00A92E2D">
          <w:rPr>
            <w:noProof/>
            <w:webHidden/>
          </w:rPr>
          <w:fldChar w:fldCharType="separate"/>
        </w:r>
        <w:r w:rsidR="00A92E2D">
          <w:rPr>
            <w:noProof/>
            <w:webHidden/>
          </w:rPr>
          <w:t>204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09" w:history="1">
        <w:r w:rsidR="00A92E2D" w:rsidRPr="00F73101">
          <w:rPr>
            <w:rStyle w:val="ad"/>
            <w:noProof/>
          </w:rPr>
          <w:t>16.2.2. Вкладка «Текущие работы»</w:t>
        </w:r>
        <w:r w:rsidR="00A92E2D">
          <w:rPr>
            <w:noProof/>
            <w:webHidden/>
          </w:rPr>
          <w:tab/>
        </w:r>
        <w:r w:rsidR="00A92E2D">
          <w:rPr>
            <w:noProof/>
            <w:webHidden/>
          </w:rPr>
          <w:fldChar w:fldCharType="begin"/>
        </w:r>
        <w:r w:rsidR="00A92E2D">
          <w:rPr>
            <w:noProof/>
            <w:webHidden/>
          </w:rPr>
          <w:instrText xml:space="preserve"> PAGEREF _Toc61505109 \h </w:instrText>
        </w:r>
        <w:r w:rsidR="00A92E2D">
          <w:rPr>
            <w:noProof/>
            <w:webHidden/>
          </w:rPr>
        </w:r>
        <w:r w:rsidR="00A92E2D">
          <w:rPr>
            <w:noProof/>
            <w:webHidden/>
          </w:rPr>
          <w:fldChar w:fldCharType="separate"/>
        </w:r>
        <w:r w:rsidR="00A92E2D">
          <w:rPr>
            <w:noProof/>
            <w:webHidden/>
          </w:rPr>
          <w:t>208</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0" w:history="1">
        <w:r w:rsidR="00A92E2D" w:rsidRPr="00F73101">
          <w:rPr>
            <w:rStyle w:val="ad"/>
            <w:noProof/>
          </w:rPr>
          <w:t>16.2.3. Вкладка «Судебное взыскание»</w:t>
        </w:r>
        <w:r w:rsidR="00A92E2D">
          <w:rPr>
            <w:noProof/>
            <w:webHidden/>
          </w:rPr>
          <w:tab/>
        </w:r>
        <w:r w:rsidR="00A92E2D">
          <w:rPr>
            <w:noProof/>
            <w:webHidden/>
          </w:rPr>
          <w:fldChar w:fldCharType="begin"/>
        </w:r>
        <w:r w:rsidR="00A92E2D">
          <w:rPr>
            <w:noProof/>
            <w:webHidden/>
          </w:rPr>
          <w:instrText xml:space="preserve"> PAGEREF _Toc61505110 \h </w:instrText>
        </w:r>
        <w:r w:rsidR="00A92E2D">
          <w:rPr>
            <w:noProof/>
            <w:webHidden/>
          </w:rPr>
        </w:r>
        <w:r w:rsidR="00A92E2D">
          <w:rPr>
            <w:noProof/>
            <w:webHidden/>
          </w:rPr>
          <w:fldChar w:fldCharType="separate"/>
        </w:r>
        <w:r w:rsidR="00A92E2D">
          <w:rPr>
            <w:noProof/>
            <w:webHidden/>
          </w:rPr>
          <w:t>209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1" w:history="1">
        <w:r w:rsidR="00A92E2D" w:rsidRPr="00F73101">
          <w:rPr>
            <w:rStyle w:val="ad"/>
            <w:noProof/>
          </w:rPr>
          <w:t>16.2.4. Вкладка «Исполнительное производство»</w:t>
        </w:r>
        <w:r w:rsidR="00A92E2D">
          <w:rPr>
            <w:noProof/>
            <w:webHidden/>
          </w:rPr>
          <w:tab/>
        </w:r>
        <w:r w:rsidR="00A92E2D">
          <w:rPr>
            <w:noProof/>
            <w:webHidden/>
          </w:rPr>
          <w:fldChar w:fldCharType="begin"/>
        </w:r>
        <w:r w:rsidR="00A92E2D">
          <w:rPr>
            <w:noProof/>
            <w:webHidden/>
          </w:rPr>
          <w:instrText xml:space="preserve"> PAGEREF _Toc61505111 \h </w:instrText>
        </w:r>
        <w:r w:rsidR="00A92E2D">
          <w:rPr>
            <w:noProof/>
            <w:webHidden/>
          </w:rPr>
        </w:r>
        <w:r w:rsidR="00A92E2D">
          <w:rPr>
            <w:noProof/>
            <w:webHidden/>
          </w:rPr>
          <w:fldChar w:fldCharType="separate"/>
        </w:r>
        <w:r w:rsidR="00A92E2D">
          <w:rPr>
            <w:noProof/>
            <w:webHidden/>
          </w:rPr>
          <w:t>210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2" w:history="1">
        <w:r w:rsidR="00A92E2D" w:rsidRPr="00F73101">
          <w:rPr>
            <w:rStyle w:val="ad"/>
            <w:noProof/>
          </w:rPr>
          <w:t>16.2.5. Вкладка «Документы»</w:t>
        </w:r>
        <w:r w:rsidR="00A92E2D">
          <w:rPr>
            <w:noProof/>
            <w:webHidden/>
          </w:rPr>
          <w:tab/>
        </w:r>
        <w:r w:rsidR="00A92E2D">
          <w:rPr>
            <w:noProof/>
            <w:webHidden/>
          </w:rPr>
          <w:fldChar w:fldCharType="begin"/>
        </w:r>
        <w:r w:rsidR="00A92E2D">
          <w:rPr>
            <w:noProof/>
            <w:webHidden/>
          </w:rPr>
          <w:instrText xml:space="preserve"> PAGEREF _Toc61505112 \h </w:instrText>
        </w:r>
        <w:r w:rsidR="00A92E2D">
          <w:rPr>
            <w:noProof/>
            <w:webHidden/>
          </w:rPr>
        </w:r>
        <w:r w:rsidR="00A92E2D">
          <w:rPr>
            <w:noProof/>
            <w:webHidden/>
          </w:rPr>
          <w:fldChar w:fldCharType="separate"/>
        </w:r>
        <w:r w:rsidR="00A92E2D">
          <w:rPr>
            <w:noProof/>
            <w:webHidden/>
          </w:rPr>
          <w:t>211</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13" w:history="1">
        <w:r w:rsidR="00A92E2D" w:rsidRPr="00F73101">
          <w:rPr>
            <w:rStyle w:val="ad"/>
            <w:noProof/>
          </w:rPr>
          <w:t>16.3.</w:t>
        </w:r>
        <w:r w:rsidR="00A92E2D">
          <w:rPr>
            <w:rFonts w:cstheme="minorBidi"/>
            <w:noProof/>
          </w:rPr>
          <w:tab/>
        </w:r>
        <w:r w:rsidR="00A92E2D" w:rsidRPr="00F73101">
          <w:rPr>
            <w:rStyle w:val="ad"/>
            <w:noProof/>
          </w:rPr>
          <w:t>Пакеты</w:t>
        </w:r>
        <w:r w:rsidR="00A92E2D">
          <w:rPr>
            <w:noProof/>
            <w:webHidden/>
          </w:rPr>
          <w:tab/>
        </w:r>
        <w:r w:rsidR="00A92E2D">
          <w:rPr>
            <w:noProof/>
            <w:webHidden/>
          </w:rPr>
          <w:fldChar w:fldCharType="begin"/>
        </w:r>
        <w:r w:rsidR="00A92E2D">
          <w:rPr>
            <w:noProof/>
            <w:webHidden/>
          </w:rPr>
          <w:instrText xml:space="preserve"> PAGEREF _Toc61505113 \h </w:instrText>
        </w:r>
        <w:r w:rsidR="00A92E2D">
          <w:rPr>
            <w:noProof/>
            <w:webHidden/>
          </w:rPr>
        </w:r>
        <w:r w:rsidR="00A92E2D">
          <w:rPr>
            <w:noProof/>
            <w:webHidden/>
          </w:rPr>
          <w:fldChar w:fldCharType="separate"/>
        </w:r>
        <w:r w:rsidR="00A92E2D">
          <w:rPr>
            <w:noProof/>
            <w:webHidden/>
          </w:rPr>
          <w:t>212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4" w:history="1">
        <w:r w:rsidR="00A92E2D" w:rsidRPr="00F73101">
          <w:rPr>
            <w:rStyle w:val="ad"/>
            <w:noProof/>
          </w:rPr>
          <w:t>16.3.1. Вкладка «Основная»</w:t>
        </w:r>
        <w:r w:rsidR="00A92E2D">
          <w:rPr>
            <w:noProof/>
            <w:webHidden/>
          </w:rPr>
          <w:tab/>
        </w:r>
        <w:r w:rsidR="00A92E2D">
          <w:rPr>
            <w:noProof/>
            <w:webHidden/>
          </w:rPr>
          <w:fldChar w:fldCharType="begin"/>
        </w:r>
        <w:r w:rsidR="00A92E2D">
          <w:rPr>
            <w:noProof/>
            <w:webHidden/>
          </w:rPr>
          <w:instrText xml:space="preserve"> PAGEREF _Toc61505114 \h </w:instrText>
        </w:r>
        <w:r w:rsidR="00A92E2D">
          <w:rPr>
            <w:noProof/>
            <w:webHidden/>
          </w:rPr>
        </w:r>
        <w:r w:rsidR="00A92E2D">
          <w:rPr>
            <w:noProof/>
            <w:webHidden/>
          </w:rPr>
          <w:fldChar w:fldCharType="separate"/>
        </w:r>
        <w:r w:rsidR="00A92E2D">
          <w:rPr>
            <w:noProof/>
            <w:webHidden/>
          </w:rPr>
          <w:t>213</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5" w:history="1">
        <w:r w:rsidR="00A92E2D" w:rsidRPr="00F73101">
          <w:rPr>
            <w:rStyle w:val="ad"/>
            <w:noProof/>
          </w:rPr>
          <w:t>16.3.2. Вкладка «Файлы»</w:t>
        </w:r>
        <w:r w:rsidR="00A92E2D">
          <w:rPr>
            <w:noProof/>
            <w:webHidden/>
          </w:rPr>
          <w:tab/>
        </w:r>
        <w:r w:rsidR="00A92E2D">
          <w:rPr>
            <w:noProof/>
            <w:webHidden/>
          </w:rPr>
          <w:fldChar w:fldCharType="begin"/>
        </w:r>
        <w:r w:rsidR="00A92E2D">
          <w:rPr>
            <w:noProof/>
            <w:webHidden/>
          </w:rPr>
          <w:instrText xml:space="preserve"> PAGEREF _Toc61505115 \h </w:instrText>
        </w:r>
        <w:r w:rsidR="00A92E2D">
          <w:rPr>
            <w:noProof/>
            <w:webHidden/>
          </w:rPr>
        </w:r>
        <w:r w:rsidR="00A92E2D">
          <w:rPr>
            <w:noProof/>
            <w:webHidden/>
          </w:rPr>
          <w:fldChar w:fldCharType="separate"/>
        </w:r>
        <w:r w:rsidR="00A92E2D">
          <w:rPr>
            <w:noProof/>
            <w:webHidden/>
          </w:rPr>
          <w:t>216</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16" w:history="1">
        <w:r w:rsidR="00A92E2D" w:rsidRPr="00F73101">
          <w:rPr>
            <w:rStyle w:val="ad"/>
            <w:noProof/>
          </w:rPr>
          <w:t>16.4.</w:t>
        </w:r>
        <w:r w:rsidR="00A92E2D">
          <w:rPr>
            <w:rFonts w:cstheme="minorBidi"/>
            <w:noProof/>
          </w:rPr>
          <w:tab/>
        </w:r>
        <w:r w:rsidR="00A92E2D" w:rsidRPr="00F73101">
          <w:rPr>
            <w:rStyle w:val="ad"/>
            <w:noProof/>
          </w:rPr>
          <w:t>Работы</w:t>
        </w:r>
        <w:r w:rsidR="00A92E2D">
          <w:rPr>
            <w:noProof/>
            <w:webHidden/>
          </w:rPr>
          <w:tab/>
        </w:r>
        <w:r w:rsidR="00A92E2D">
          <w:rPr>
            <w:noProof/>
            <w:webHidden/>
          </w:rPr>
          <w:fldChar w:fldCharType="begin"/>
        </w:r>
        <w:r w:rsidR="00A92E2D">
          <w:rPr>
            <w:noProof/>
            <w:webHidden/>
          </w:rPr>
          <w:instrText xml:space="preserve"> PAGEREF _Toc61505116 \h </w:instrText>
        </w:r>
        <w:r w:rsidR="00A92E2D">
          <w:rPr>
            <w:noProof/>
            <w:webHidden/>
          </w:rPr>
        </w:r>
        <w:r w:rsidR="00A92E2D">
          <w:rPr>
            <w:noProof/>
            <w:webHidden/>
          </w:rPr>
          <w:fldChar w:fldCharType="separate"/>
        </w:r>
        <w:r w:rsidR="00A92E2D">
          <w:rPr>
            <w:noProof/>
            <w:webHidden/>
          </w:rPr>
          <w:t>217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7" w:history="1">
        <w:r w:rsidR="00A92E2D" w:rsidRPr="00F73101">
          <w:rPr>
            <w:rStyle w:val="ad"/>
            <w:noProof/>
          </w:rPr>
          <w:t>16.4.1. Вкладка «Основная информация о работе»</w:t>
        </w:r>
        <w:r w:rsidR="00A92E2D">
          <w:rPr>
            <w:noProof/>
            <w:webHidden/>
          </w:rPr>
          <w:tab/>
        </w:r>
        <w:r w:rsidR="00A92E2D">
          <w:rPr>
            <w:noProof/>
            <w:webHidden/>
          </w:rPr>
          <w:fldChar w:fldCharType="begin"/>
        </w:r>
        <w:r w:rsidR="00A92E2D">
          <w:rPr>
            <w:noProof/>
            <w:webHidden/>
          </w:rPr>
          <w:instrText xml:space="preserve"> PAGEREF _Toc61505117 \h </w:instrText>
        </w:r>
        <w:r w:rsidR="00A92E2D">
          <w:rPr>
            <w:noProof/>
            <w:webHidden/>
          </w:rPr>
        </w:r>
        <w:r w:rsidR="00A92E2D">
          <w:rPr>
            <w:noProof/>
            <w:webHidden/>
          </w:rPr>
          <w:fldChar w:fldCharType="separate"/>
        </w:r>
        <w:r w:rsidR="00A92E2D">
          <w:rPr>
            <w:noProof/>
            <w:webHidden/>
          </w:rPr>
          <w:t>220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18" w:history="1">
        <w:r w:rsidR="00A92E2D" w:rsidRPr="00F73101">
          <w:rPr>
            <w:rStyle w:val="ad"/>
            <w:noProof/>
          </w:rPr>
          <w:t>16.4.2. Вкладка «Файлы»</w:t>
        </w:r>
        <w:r w:rsidR="00A92E2D">
          <w:rPr>
            <w:noProof/>
            <w:webHidden/>
          </w:rPr>
          <w:tab/>
        </w:r>
        <w:r w:rsidR="00A92E2D">
          <w:rPr>
            <w:noProof/>
            <w:webHidden/>
          </w:rPr>
          <w:fldChar w:fldCharType="begin"/>
        </w:r>
        <w:r w:rsidR="00A92E2D">
          <w:rPr>
            <w:noProof/>
            <w:webHidden/>
          </w:rPr>
          <w:instrText xml:space="preserve"> PAGEREF _Toc61505118 \h </w:instrText>
        </w:r>
        <w:r w:rsidR="00A92E2D">
          <w:rPr>
            <w:noProof/>
            <w:webHidden/>
          </w:rPr>
        </w:r>
        <w:r w:rsidR="00A92E2D">
          <w:rPr>
            <w:noProof/>
            <w:webHidden/>
          </w:rPr>
          <w:fldChar w:fldCharType="separate"/>
        </w:r>
        <w:r w:rsidR="00A92E2D">
          <w:rPr>
            <w:noProof/>
            <w:webHidden/>
          </w:rPr>
          <w:t>222</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19" w:history="1">
        <w:r w:rsidR="00A92E2D" w:rsidRPr="00F73101">
          <w:rPr>
            <w:rStyle w:val="ad"/>
            <w:noProof/>
          </w:rPr>
          <w:t>16.5.</w:t>
        </w:r>
        <w:r w:rsidR="00A92E2D">
          <w:rPr>
            <w:rFonts w:cstheme="minorBidi"/>
            <w:noProof/>
          </w:rPr>
          <w:tab/>
        </w:r>
        <w:r w:rsidR="00A92E2D" w:rsidRPr="00F73101">
          <w:rPr>
            <w:rStyle w:val="ad"/>
            <w:noProof/>
          </w:rPr>
          <w:t>Файлы</w:t>
        </w:r>
        <w:r w:rsidR="00A92E2D">
          <w:rPr>
            <w:noProof/>
            <w:webHidden/>
          </w:rPr>
          <w:tab/>
        </w:r>
        <w:r w:rsidR="00A92E2D">
          <w:rPr>
            <w:noProof/>
            <w:webHidden/>
          </w:rPr>
          <w:fldChar w:fldCharType="begin"/>
        </w:r>
        <w:r w:rsidR="00A92E2D">
          <w:rPr>
            <w:noProof/>
            <w:webHidden/>
          </w:rPr>
          <w:instrText xml:space="preserve"> PAGEREF _Toc61505119 \h </w:instrText>
        </w:r>
        <w:r w:rsidR="00A92E2D">
          <w:rPr>
            <w:noProof/>
            <w:webHidden/>
          </w:rPr>
        </w:r>
        <w:r w:rsidR="00A92E2D">
          <w:rPr>
            <w:noProof/>
            <w:webHidden/>
          </w:rPr>
          <w:fldChar w:fldCharType="separate"/>
        </w:r>
        <w:r w:rsidR="00A92E2D">
          <w:rPr>
            <w:noProof/>
            <w:webHidden/>
          </w:rPr>
          <w:t>223</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20" w:history="1">
        <w:r w:rsidR="00A92E2D" w:rsidRPr="00F73101">
          <w:rPr>
            <w:rStyle w:val="ad"/>
            <w:noProof/>
          </w:rPr>
          <w:t>16.6.</w:t>
        </w:r>
        <w:r w:rsidR="00A92E2D">
          <w:rPr>
            <w:rFonts w:cstheme="minorBidi"/>
            <w:noProof/>
          </w:rPr>
          <w:tab/>
        </w:r>
        <w:r w:rsidR="00A92E2D" w:rsidRPr="00F73101">
          <w:rPr>
            <w:rStyle w:val="ad"/>
            <w:noProof/>
          </w:rPr>
          <w:t>Справочники</w:t>
        </w:r>
        <w:r w:rsidR="00A92E2D">
          <w:rPr>
            <w:noProof/>
            <w:webHidden/>
          </w:rPr>
          <w:tab/>
        </w:r>
        <w:r w:rsidR="00A92E2D">
          <w:rPr>
            <w:noProof/>
            <w:webHidden/>
          </w:rPr>
          <w:fldChar w:fldCharType="begin"/>
        </w:r>
        <w:r w:rsidR="00A92E2D">
          <w:rPr>
            <w:noProof/>
            <w:webHidden/>
          </w:rPr>
          <w:instrText xml:space="preserve"> PAGEREF _Toc61505120 \h </w:instrText>
        </w:r>
        <w:r w:rsidR="00A92E2D">
          <w:rPr>
            <w:noProof/>
            <w:webHidden/>
          </w:rPr>
        </w:r>
        <w:r w:rsidR="00A92E2D">
          <w:rPr>
            <w:noProof/>
            <w:webHidden/>
          </w:rPr>
          <w:fldChar w:fldCharType="separate"/>
        </w:r>
        <w:r w:rsidR="00A92E2D">
          <w:rPr>
            <w:noProof/>
            <w:webHidden/>
          </w:rPr>
          <w:t>224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1" w:history="1">
        <w:r w:rsidR="00A92E2D" w:rsidRPr="00F73101">
          <w:rPr>
            <w:rStyle w:val="ad"/>
            <w:noProof/>
          </w:rPr>
          <w:t>16.6.1. Справочник «Суды»</w:t>
        </w:r>
        <w:r w:rsidR="00A92E2D">
          <w:rPr>
            <w:noProof/>
            <w:webHidden/>
          </w:rPr>
          <w:tab/>
        </w:r>
        <w:r w:rsidR="00A92E2D">
          <w:rPr>
            <w:noProof/>
            <w:webHidden/>
          </w:rPr>
          <w:fldChar w:fldCharType="begin"/>
        </w:r>
        <w:r w:rsidR="00A92E2D">
          <w:rPr>
            <w:noProof/>
            <w:webHidden/>
          </w:rPr>
          <w:instrText xml:space="preserve"> PAGEREF _Toc61505121 \h </w:instrText>
        </w:r>
        <w:r w:rsidR="00A92E2D">
          <w:rPr>
            <w:noProof/>
            <w:webHidden/>
          </w:rPr>
        </w:r>
        <w:r w:rsidR="00A92E2D">
          <w:rPr>
            <w:noProof/>
            <w:webHidden/>
          </w:rPr>
          <w:fldChar w:fldCharType="separate"/>
        </w:r>
        <w:r w:rsidR="00A92E2D">
          <w:rPr>
            <w:noProof/>
            <w:webHidden/>
          </w:rPr>
          <w:t>224</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2" w:history="1">
        <w:r w:rsidR="00A92E2D" w:rsidRPr="00F73101">
          <w:rPr>
            <w:rStyle w:val="ad"/>
            <w:noProof/>
          </w:rPr>
          <w:t>16.6.2. Справочник «Исполнительное производство»</w:t>
        </w:r>
        <w:r w:rsidR="00A92E2D">
          <w:rPr>
            <w:noProof/>
            <w:webHidden/>
          </w:rPr>
          <w:tab/>
        </w:r>
        <w:r w:rsidR="00A92E2D">
          <w:rPr>
            <w:noProof/>
            <w:webHidden/>
          </w:rPr>
          <w:fldChar w:fldCharType="begin"/>
        </w:r>
        <w:r w:rsidR="00A92E2D">
          <w:rPr>
            <w:noProof/>
            <w:webHidden/>
          </w:rPr>
          <w:instrText xml:space="preserve"> PAGEREF _Toc61505122 \h </w:instrText>
        </w:r>
        <w:r w:rsidR="00A92E2D">
          <w:rPr>
            <w:noProof/>
            <w:webHidden/>
          </w:rPr>
        </w:r>
        <w:r w:rsidR="00A92E2D">
          <w:rPr>
            <w:noProof/>
            <w:webHidden/>
          </w:rPr>
          <w:fldChar w:fldCharType="separate"/>
        </w:r>
        <w:r w:rsidR="00A92E2D">
          <w:rPr>
            <w:noProof/>
            <w:webHidden/>
          </w:rPr>
          <w:t>227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3" w:history="1">
        <w:r w:rsidR="00A92E2D" w:rsidRPr="00F73101">
          <w:rPr>
            <w:rStyle w:val="ad"/>
            <w:noProof/>
          </w:rPr>
          <w:t>16.6.3. Справочник «Срок»</w:t>
        </w:r>
        <w:r w:rsidR="00A92E2D">
          <w:rPr>
            <w:noProof/>
            <w:webHidden/>
          </w:rPr>
          <w:tab/>
        </w:r>
        <w:r w:rsidR="00A92E2D">
          <w:rPr>
            <w:noProof/>
            <w:webHidden/>
          </w:rPr>
          <w:fldChar w:fldCharType="begin"/>
        </w:r>
        <w:r w:rsidR="00A92E2D">
          <w:rPr>
            <w:noProof/>
            <w:webHidden/>
          </w:rPr>
          <w:instrText xml:space="preserve"> PAGEREF _Toc61505123 \h </w:instrText>
        </w:r>
        <w:r w:rsidR="00A92E2D">
          <w:rPr>
            <w:noProof/>
            <w:webHidden/>
          </w:rPr>
        </w:r>
        <w:r w:rsidR="00A92E2D">
          <w:rPr>
            <w:noProof/>
            <w:webHidden/>
          </w:rPr>
          <w:fldChar w:fldCharType="separate"/>
        </w:r>
        <w:r w:rsidR="00A92E2D">
          <w:rPr>
            <w:noProof/>
            <w:webHidden/>
          </w:rPr>
          <w:t>230</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4" w:history="1">
        <w:r w:rsidR="00A92E2D" w:rsidRPr="00F73101">
          <w:rPr>
            <w:rStyle w:val="ad"/>
            <w:noProof/>
          </w:rPr>
          <w:t>16.6.4. Справочник «Типы задолженности»</w:t>
        </w:r>
        <w:r w:rsidR="00A92E2D">
          <w:rPr>
            <w:noProof/>
            <w:webHidden/>
          </w:rPr>
          <w:tab/>
        </w:r>
        <w:r w:rsidR="00A92E2D">
          <w:rPr>
            <w:noProof/>
            <w:webHidden/>
          </w:rPr>
          <w:fldChar w:fldCharType="begin"/>
        </w:r>
        <w:r w:rsidR="00A92E2D">
          <w:rPr>
            <w:noProof/>
            <w:webHidden/>
          </w:rPr>
          <w:instrText xml:space="preserve"> PAGEREF _Toc61505124 \h </w:instrText>
        </w:r>
        <w:r w:rsidR="00A92E2D">
          <w:rPr>
            <w:noProof/>
            <w:webHidden/>
          </w:rPr>
        </w:r>
        <w:r w:rsidR="00A92E2D">
          <w:rPr>
            <w:noProof/>
            <w:webHidden/>
          </w:rPr>
          <w:fldChar w:fldCharType="separate"/>
        </w:r>
        <w:r w:rsidR="00A92E2D">
          <w:rPr>
            <w:noProof/>
            <w:webHidden/>
          </w:rPr>
          <w:t>232</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5" w:history="1">
        <w:r w:rsidR="00A92E2D" w:rsidRPr="00F73101">
          <w:rPr>
            <w:rStyle w:val="ad"/>
            <w:noProof/>
          </w:rPr>
          <w:t>16.6.5. Справочник «Статусы работ»</w:t>
        </w:r>
        <w:r w:rsidR="00A92E2D">
          <w:rPr>
            <w:noProof/>
            <w:webHidden/>
          </w:rPr>
          <w:tab/>
        </w:r>
        <w:r w:rsidR="00A92E2D">
          <w:rPr>
            <w:noProof/>
            <w:webHidden/>
          </w:rPr>
          <w:fldChar w:fldCharType="begin"/>
        </w:r>
        <w:r w:rsidR="00A92E2D">
          <w:rPr>
            <w:noProof/>
            <w:webHidden/>
          </w:rPr>
          <w:instrText xml:space="preserve"> PAGEREF _Toc61505125 \h </w:instrText>
        </w:r>
        <w:r w:rsidR="00A92E2D">
          <w:rPr>
            <w:noProof/>
            <w:webHidden/>
          </w:rPr>
        </w:r>
        <w:r w:rsidR="00A92E2D">
          <w:rPr>
            <w:noProof/>
            <w:webHidden/>
          </w:rPr>
          <w:fldChar w:fldCharType="separate"/>
        </w:r>
        <w:r w:rsidR="00A92E2D">
          <w:rPr>
            <w:noProof/>
            <w:webHidden/>
          </w:rPr>
          <w:t>235</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6" w:history="1">
        <w:r w:rsidR="00A92E2D" w:rsidRPr="00F73101">
          <w:rPr>
            <w:rStyle w:val="ad"/>
            <w:noProof/>
          </w:rPr>
          <w:t>16.6.6. Справочник «Виды работ по долгу»</w:t>
        </w:r>
        <w:r w:rsidR="00A92E2D">
          <w:rPr>
            <w:noProof/>
            <w:webHidden/>
          </w:rPr>
          <w:tab/>
        </w:r>
        <w:r w:rsidR="00A92E2D">
          <w:rPr>
            <w:noProof/>
            <w:webHidden/>
          </w:rPr>
          <w:fldChar w:fldCharType="begin"/>
        </w:r>
        <w:r w:rsidR="00A92E2D">
          <w:rPr>
            <w:noProof/>
            <w:webHidden/>
          </w:rPr>
          <w:instrText xml:space="preserve"> PAGEREF _Toc61505126 \h </w:instrText>
        </w:r>
        <w:r w:rsidR="00A92E2D">
          <w:rPr>
            <w:noProof/>
            <w:webHidden/>
          </w:rPr>
        </w:r>
        <w:r w:rsidR="00A92E2D">
          <w:rPr>
            <w:noProof/>
            <w:webHidden/>
          </w:rPr>
          <w:fldChar w:fldCharType="separate"/>
        </w:r>
        <w:r w:rsidR="00A92E2D">
          <w:rPr>
            <w:noProof/>
            <w:webHidden/>
          </w:rPr>
          <w:t>237</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7" w:history="1">
        <w:r w:rsidR="00A92E2D" w:rsidRPr="00F73101">
          <w:rPr>
            <w:rStyle w:val="ad"/>
            <w:noProof/>
          </w:rPr>
          <w:t>16.6.7. Справочник «Расчет госпошлины»</w:t>
        </w:r>
        <w:r w:rsidR="00A92E2D">
          <w:rPr>
            <w:noProof/>
            <w:webHidden/>
          </w:rPr>
          <w:tab/>
        </w:r>
        <w:r w:rsidR="00A92E2D">
          <w:rPr>
            <w:noProof/>
            <w:webHidden/>
          </w:rPr>
          <w:fldChar w:fldCharType="begin"/>
        </w:r>
        <w:r w:rsidR="00A92E2D">
          <w:rPr>
            <w:noProof/>
            <w:webHidden/>
          </w:rPr>
          <w:instrText xml:space="preserve"> PAGEREF _Toc61505127 \h </w:instrText>
        </w:r>
        <w:r w:rsidR="00A92E2D">
          <w:rPr>
            <w:noProof/>
            <w:webHidden/>
          </w:rPr>
        </w:r>
        <w:r w:rsidR="00A92E2D">
          <w:rPr>
            <w:noProof/>
            <w:webHidden/>
          </w:rPr>
          <w:fldChar w:fldCharType="separate"/>
        </w:r>
        <w:r w:rsidR="00A92E2D">
          <w:rPr>
            <w:noProof/>
            <w:webHidden/>
          </w:rPr>
          <w:t>239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8" w:history="1">
        <w:r w:rsidR="00A92E2D" w:rsidRPr="00F73101">
          <w:rPr>
            <w:rStyle w:val="ad"/>
            <w:noProof/>
          </w:rPr>
          <w:t>16.6.8. Справочник «Статусы задолженностей»</w:t>
        </w:r>
        <w:r w:rsidR="00A92E2D">
          <w:rPr>
            <w:noProof/>
            <w:webHidden/>
          </w:rPr>
          <w:tab/>
        </w:r>
        <w:r w:rsidR="00A92E2D">
          <w:rPr>
            <w:noProof/>
            <w:webHidden/>
          </w:rPr>
          <w:fldChar w:fldCharType="begin"/>
        </w:r>
        <w:r w:rsidR="00A92E2D">
          <w:rPr>
            <w:noProof/>
            <w:webHidden/>
          </w:rPr>
          <w:instrText xml:space="preserve"> PAGEREF _Toc61505128 \h </w:instrText>
        </w:r>
        <w:r w:rsidR="00A92E2D">
          <w:rPr>
            <w:noProof/>
            <w:webHidden/>
          </w:rPr>
        </w:r>
        <w:r w:rsidR="00A92E2D">
          <w:rPr>
            <w:noProof/>
            <w:webHidden/>
          </w:rPr>
          <w:fldChar w:fldCharType="separate"/>
        </w:r>
        <w:r w:rsidR="00A92E2D">
          <w:rPr>
            <w:noProof/>
            <w:webHidden/>
          </w:rPr>
          <w:t>241</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29" w:history="1">
        <w:r w:rsidR="00A92E2D" w:rsidRPr="00F73101">
          <w:rPr>
            <w:rStyle w:val="ad"/>
            <w:noProof/>
          </w:rPr>
          <w:t>16.6.9. Справочник «Способы отправки»</w:t>
        </w:r>
        <w:r w:rsidR="00A92E2D">
          <w:rPr>
            <w:noProof/>
            <w:webHidden/>
          </w:rPr>
          <w:tab/>
        </w:r>
        <w:r w:rsidR="00A92E2D">
          <w:rPr>
            <w:noProof/>
            <w:webHidden/>
          </w:rPr>
          <w:fldChar w:fldCharType="begin"/>
        </w:r>
        <w:r w:rsidR="00A92E2D">
          <w:rPr>
            <w:noProof/>
            <w:webHidden/>
          </w:rPr>
          <w:instrText xml:space="preserve"> PAGEREF _Toc61505129 \h </w:instrText>
        </w:r>
        <w:r w:rsidR="00A92E2D">
          <w:rPr>
            <w:noProof/>
            <w:webHidden/>
          </w:rPr>
        </w:r>
        <w:r w:rsidR="00A92E2D">
          <w:rPr>
            <w:noProof/>
            <w:webHidden/>
          </w:rPr>
          <w:fldChar w:fldCharType="separate"/>
        </w:r>
        <w:r w:rsidR="00A92E2D">
          <w:rPr>
            <w:noProof/>
            <w:webHidden/>
          </w:rPr>
          <w:t>243</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130" w:history="1">
        <w:r w:rsidR="00A92E2D" w:rsidRPr="00F73101">
          <w:rPr>
            <w:rStyle w:val="ad"/>
            <w:noProof/>
            <w:lang w:val="en-US"/>
          </w:rPr>
          <w:t>17.</w:t>
        </w:r>
        <w:r w:rsidR="00A92E2D">
          <w:rPr>
            <w:rFonts w:cstheme="minorBidi"/>
            <w:noProof/>
          </w:rPr>
          <w:tab/>
        </w:r>
        <w:r w:rsidR="00A92E2D" w:rsidRPr="00F73101">
          <w:rPr>
            <w:rStyle w:val="ad"/>
            <w:noProof/>
          </w:rPr>
          <w:t xml:space="preserve">Рассылка </w:t>
        </w:r>
        <w:r w:rsidR="00A92E2D" w:rsidRPr="00F73101">
          <w:rPr>
            <w:rStyle w:val="ad"/>
            <w:noProof/>
            <w:lang w:val="en-US"/>
          </w:rPr>
          <w:t>E-mail</w:t>
        </w:r>
        <w:r w:rsidR="00A92E2D">
          <w:rPr>
            <w:noProof/>
            <w:webHidden/>
          </w:rPr>
          <w:tab/>
        </w:r>
        <w:r w:rsidR="00A92E2D">
          <w:rPr>
            <w:noProof/>
            <w:webHidden/>
          </w:rPr>
          <w:fldChar w:fldCharType="begin"/>
        </w:r>
        <w:r w:rsidR="00A92E2D">
          <w:rPr>
            <w:noProof/>
            <w:webHidden/>
          </w:rPr>
          <w:instrText xml:space="preserve"> PAGEREF _Toc61505130 \h </w:instrText>
        </w:r>
        <w:r w:rsidR="00A92E2D">
          <w:rPr>
            <w:noProof/>
            <w:webHidden/>
          </w:rPr>
        </w:r>
        <w:r w:rsidR="00A92E2D">
          <w:rPr>
            <w:noProof/>
            <w:webHidden/>
          </w:rPr>
          <w:fldChar w:fldCharType="separate"/>
        </w:r>
        <w:r w:rsidR="00A92E2D">
          <w:rPr>
            <w:noProof/>
            <w:webHidden/>
          </w:rPr>
          <w:t>245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31" w:history="1">
        <w:r w:rsidR="00A92E2D" w:rsidRPr="00F73101">
          <w:rPr>
            <w:rStyle w:val="ad"/>
            <w:noProof/>
          </w:rPr>
          <w:t>17.1.</w:t>
        </w:r>
        <w:r w:rsidR="00A92E2D">
          <w:rPr>
            <w:rFonts w:cstheme="minorBidi"/>
            <w:noProof/>
          </w:rPr>
          <w:tab/>
        </w:r>
        <w:r w:rsidR="00A92E2D" w:rsidRPr="00F73101">
          <w:rPr>
            <w:rStyle w:val="ad"/>
            <w:noProof/>
          </w:rPr>
          <w:t>Задачи</w:t>
        </w:r>
        <w:r w:rsidR="00A92E2D">
          <w:rPr>
            <w:noProof/>
            <w:webHidden/>
          </w:rPr>
          <w:tab/>
        </w:r>
        <w:r w:rsidR="00A92E2D">
          <w:rPr>
            <w:noProof/>
            <w:webHidden/>
          </w:rPr>
          <w:fldChar w:fldCharType="begin"/>
        </w:r>
        <w:r w:rsidR="00A92E2D">
          <w:rPr>
            <w:noProof/>
            <w:webHidden/>
          </w:rPr>
          <w:instrText xml:space="preserve"> PAGEREF _Toc61505131 \h </w:instrText>
        </w:r>
        <w:r w:rsidR="00A92E2D">
          <w:rPr>
            <w:noProof/>
            <w:webHidden/>
          </w:rPr>
        </w:r>
        <w:r w:rsidR="00A92E2D">
          <w:rPr>
            <w:noProof/>
            <w:webHidden/>
          </w:rPr>
          <w:fldChar w:fldCharType="separate"/>
        </w:r>
        <w:r w:rsidR="00A92E2D">
          <w:rPr>
            <w:noProof/>
            <w:webHidden/>
          </w:rPr>
          <w:t>245</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32" w:history="1">
        <w:r w:rsidR="00A92E2D" w:rsidRPr="00F73101">
          <w:rPr>
            <w:rStyle w:val="ad"/>
            <w:noProof/>
          </w:rPr>
          <w:t>17.2.</w:t>
        </w:r>
        <w:r w:rsidR="00A92E2D">
          <w:rPr>
            <w:rFonts w:cstheme="minorBidi"/>
            <w:noProof/>
          </w:rPr>
          <w:tab/>
        </w:r>
        <w:r w:rsidR="00A92E2D" w:rsidRPr="00F73101">
          <w:rPr>
            <w:rStyle w:val="ad"/>
            <w:noProof/>
          </w:rPr>
          <w:t>Сообщения</w:t>
        </w:r>
        <w:r w:rsidR="00A92E2D">
          <w:rPr>
            <w:noProof/>
            <w:webHidden/>
          </w:rPr>
          <w:tab/>
        </w:r>
        <w:r w:rsidR="00A92E2D">
          <w:rPr>
            <w:noProof/>
            <w:webHidden/>
          </w:rPr>
          <w:fldChar w:fldCharType="begin"/>
        </w:r>
        <w:r w:rsidR="00A92E2D">
          <w:rPr>
            <w:noProof/>
            <w:webHidden/>
          </w:rPr>
          <w:instrText xml:space="preserve"> PAGEREF _Toc61505132 \h </w:instrText>
        </w:r>
        <w:r w:rsidR="00A92E2D">
          <w:rPr>
            <w:noProof/>
            <w:webHidden/>
          </w:rPr>
        </w:r>
        <w:r w:rsidR="00A92E2D">
          <w:rPr>
            <w:noProof/>
            <w:webHidden/>
          </w:rPr>
          <w:fldChar w:fldCharType="separate"/>
        </w:r>
        <w:r w:rsidR="00A92E2D">
          <w:rPr>
            <w:noProof/>
            <w:webHidden/>
          </w:rPr>
          <w:t>247</w:t>
        </w:r>
        <w:r w:rsidR="00A92E2D">
          <w:rPr>
            <w:noProof/>
            <w:webHidden/>
          </w:rPr>
          <w:fldChar w:fldCharType="end"/>
        </w:r>
      </w:hyperlink>
    </w:p>
    <w:p w:rsidR="00A92E2D" w:rsidRDefault="00A45DE8">
      <w:pPr>
        <w:pStyle w:val="12"/>
        <w:tabs>
          <w:tab w:val="left" w:pos="660"/>
          <w:tab w:val="right" w:leader="dot" w:pos="9467"/>
        </w:tabs>
        <w:rPr>
          <w:rFonts w:cstheme="minorBidi"/>
          <w:noProof/>
        </w:rPr>
      </w:pPr>
      <w:hyperlink w:anchor="_Toc61505133" w:history="1">
        <w:r w:rsidR="00A92E2D" w:rsidRPr="00F73101">
          <w:rPr>
            <w:rStyle w:val="ad"/>
            <w:noProof/>
          </w:rPr>
          <w:t>18.</w:t>
        </w:r>
        <w:r w:rsidR="00A92E2D">
          <w:rPr>
            <w:rFonts w:cstheme="minorBidi"/>
            <w:noProof/>
          </w:rPr>
          <w:tab/>
        </w:r>
        <w:r w:rsidR="00A92E2D" w:rsidRPr="00F73101">
          <w:rPr>
            <w:rStyle w:val="ad"/>
            <w:noProof/>
          </w:rPr>
          <w:t>Сообщения</w:t>
        </w:r>
        <w:r w:rsidR="00A92E2D">
          <w:rPr>
            <w:noProof/>
            <w:webHidden/>
          </w:rPr>
          <w:tab/>
        </w:r>
        <w:r w:rsidR="00A92E2D">
          <w:rPr>
            <w:noProof/>
            <w:webHidden/>
          </w:rPr>
          <w:fldChar w:fldCharType="begin"/>
        </w:r>
        <w:r w:rsidR="00A92E2D">
          <w:rPr>
            <w:noProof/>
            <w:webHidden/>
          </w:rPr>
          <w:instrText xml:space="preserve"> PAGEREF _Toc61505133 \h </w:instrText>
        </w:r>
        <w:r w:rsidR="00A92E2D">
          <w:rPr>
            <w:noProof/>
            <w:webHidden/>
          </w:rPr>
        </w:r>
        <w:r w:rsidR="00A92E2D">
          <w:rPr>
            <w:noProof/>
            <w:webHidden/>
          </w:rPr>
          <w:fldChar w:fldCharType="separate"/>
        </w:r>
        <w:r w:rsidR="00A92E2D">
          <w:rPr>
            <w:noProof/>
            <w:webHidden/>
          </w:rPr>
          <w:t>248</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34" w:history="1">
        <w:r w:rsidR="00A92E2D" w:rsidRPr="00F73101">
          <w:rPr>
            <w:rStyle w:val="ad"/>
            <w:noProof/>
          </w:rPr>
          <w:t>18.1.</w:t>
        </w:r>
        <w:r w:rsidR="00A92E2D">
          <w:rPr>
            <w:rFonts w:cstheme="minorBidi"/>
            <w:noProof/>
          </w:rPr>
          <w:tab/>
        </w:r>
        <w:r w:rsidR="00A92E2D" w:rsidRPr="00F73101">
          <w:rPr>
            <w:rStyle w:val="ad"/>
            <w:noProof/>
          </w:rPr>
          <w:t>Отправка сообщений</w:t>
        </w:r>
        <w:r w:rsidR="00A92E2D">
          <w:rPr>
            <w:noProof/>
            <w:webHidden/>
          </w:rPr>
          <w:tab/>
        </w:r>
        <w:r w:rsidR="00A92E2D">
          <w:rPr>
            <w:noProof/>
            <w:webHidden/>
          </w:rPr>
          <w:fldChar w:fldCharType="begin"/>
        </w:r>
        <w:r w:rsidR="00A92E2D">
          <w:rPr>
            <w:noProof/>
            <w:webHidden/>
          </w:rPr>
          <w:instrText xml:space="preserve"> PAGEREF _Toc61505134 \h </w:instrText>
        </w:r>
        <w:r w:rsidR="00A92E2D">
          <w:rPr>
            <w:noProof/>
            <w:webHidden/>
          </w:rPr>
        </w:r>
        <w:r w:rsidR="00A92E2D">
          <w:rPr>
            <w:noProof/>
            <w:webHidden/>
          </w:rPr>
          <w:fldChar w:fldCharType="separate"/>
        </w:r>
        <w:r w:rsidR="00A92E2D">
          <w:rPr>
            <w:noProof/>
            <w:webHidden/>
          </w:rPr>
          <w:t>249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35" w:history="1">
        <w:r w:rsidR="00A92E2D" w:rsidRPr="00F73101">
          <w:rPr>
            <w:rStyle w:val="ad"/>
            <w:noProof/>
          </w:rPr>
          <w:t>18.1.1. Отправка сообщения пользователю</w:t>
        </w:r>
        <w:r w:rsidR="00A92E2D">
          <w:rPr>
            <w:noProof/>
            <w:webHidden/>
          </w:rPr>
          <w:tab/>
        </w:r>
        <w:r w:rsidR="00A92E2D">
          <w:rPr>
            <w:noProof/>
            <w:webHidden/>
          </w:rPr>
          <w:fldChar w:fldCharType="begin"/>
        </w:r>
        <w:r w:rsidR="00A92E2D">
          <w:rPr>
            <w:noProof/>
            <w:webHidden/>
          </w:rPr>
          <w:instrText xml:space="preserve"> PAGEREF _Toc61505135 \h </w:instrText>
        </w:r>
        <w:r w:rsidR="00A92E2D">
          <w:rPr>
            <w:noProof/>
            <w:webHidden/>
          </w:rPr>
        </w:r>
        <w:r w:rsidR="00A92E2D">
          <w:rPr>
            <w:noProof/>
            <w:webHidden/>
          </w:rPr>
          <w:fldChar w:fldCharType="separate"/>
        </w:r>
        <w:r w:rsidR="00A92E2D">
          <w:rPr>
            <w:noProof/>
            <w:webHidden/>
          </w:rPr>
          <w:t>249</w:t>
        </w:r>
        <w:r w:rsidR="00A92E2D">
          <w:rPr>
            <w:noProof/>
            <w:webHidden/>
          </w:rPr>
          <w:fldChar w:fldCharType="end"/>
        </w:r>
      </w:hyperlink>
    </w:p>
    <w:p w:rsidR="00A92E2D" w:rsidRDefault="00A45DE8">
      <w:pPr>
        <w:pStyle w:val="30"/>
        <w:tabs>
          <w:tab w:val="right" w:leader="dot" w:pos="9467"/>
        </w:tabs>
        <w:rPr>
          <w:rFonts w:cstheme="minorBidi"/>
          <w:noProof/>
        </w:rPr>
      </w:pPr>
      <w:hyperlink w:anchor="_Toc61505136" w:history="1">
        <w:r w:rsidR="00A92E2D" w:rsidRPr="00F73101">
          <w:rPr>
            <w:rStyle w:val="ad"/>
            <w:noProof/>
          </w:rPr>
          <w:t>18.1.2. Отправка сообщения группе пользователей</w:t>
        </w:r>
        <w:r w:rsidR="00A92E2D">
          <w:rPr>
            <w:noProof/>
            <w:webHidden/>
          </w:rPr>
          <w:tab/>
        </w:r>
        <w:r w:rsidR="00A92E2D">
          <w:rPr>
            <w:noProof/>
            <w:webHidden/>
          </w:rPr>
          <w:fldChar w:fldCharType="begin"/>
        </w:r>
        <w:r w:rsidR="00A92E2D">
          <w:rPr>
            <w:noProof/>
            <w:webHidden/>
          </w:rPr>
          <w:instrText xml:space="preserve"> PAGEREF _Toc61505136 \h </w:instrText>
        </w:r>
        <w:r w:rsidR="00A92E2D">
          <w:rPr>
            <w:noProof/>
            <w:webHidden/>
          </w:rPr>
        </w:r>
        <w:r w:rsidR="00A92E2D">
          <w:rPr>
            <w:noProof/>
            <w:webHidden/>
          </w:rPr>
          <w:fldChar w:fldCharType="separate"/>
        </w:r>
        <w:r w:rsidR="00A92E2D">
          <w:rPr>
            <w:noProof/>
            <w:webHidden/>
          </w:rPr>
          <w:t>250</w:t>
        </w:r>
        <w:r w:rsidR="00A92E2D">
          <w:rPr>
            <w:noProof/>
            <w:webHidden/>
          </w:rPr>
          <w:fldChar w:fldCharType="end"/>
        </w:r>
      </w:hyperlink>
    </w:p>
    <w:p w:rsidR="00A92E2D" w:rsidRDefault="00A45DE8">
      <w:pPr>
        <w:pStyle w:val="21"/>
        <w:tabs>
          <w:tab w:val="left" w:pos="1100"/>
          <w:tab w:val="right" w:leader="dot" w:pos="9467"/>
        </w:tabs>
        <w:rPr>
          <w:rFonts w:cstheme="minorBidi"/>
          <w:noProof/>
        </w:rPr>
      </w:pPr>
      <w:hyperlink w:anchor="_Toc61505137" w:history="1">
        <w:r w:rsidR="00A92E2D" w:rsidRPr="00F73101">
          <w:rPr>
            <w:rStyle w:val="ad"/>
            <w:noProof/>
          </w:rPr>
          <w:t>18.2.</w:t>
        </w:r>
        <w:r w:rsidR="00A92E2D">
          <w:rPr>
            <w:rFonts w:cstheme="minorBidi"/>
            <w:noProof/>
          </w:rPr>
          <w:tab/>
        </w:r>
        <w:r w:rsidR="00A92E2D" w:rsidRPr="00F73101">
          <w:rPr>
            <w:rStyle w:val="ad"/>
            <w:noProof/>
          </w:rPr>
          <w:t>Прочтение и ответ на сообщение</w:t>
        </w:r>
        <w:r w:rsidR="00A92E2D">
          <w:rPr>
            <w:noProof/>
            <w:webHidden/>
          </w:rPr>
          <w:tab/>
        </w:r>
        <w:r w:rsidR="00A92E2D">
          <w:rPr>
            <w:noProof/>
            <w:webHidden/>
          </w:rPr>
          <w:fldChar w:fldCharType="begin"/>
        </w:r>
        <w:r w:rsidR="00A92E2D">
          <w:rPr>
            <w:noProof/>
            <w:webHidden/>
          </w:rPr>
          <w:instrText xml:space="preserve"> PAGEREF _Toc61505137 \h </w:instrText>
        </w:r>
        <w:r w:rsidR="00A92E2D">
          <w:rPr>
            <w:noProof/>
            <w:webHidden/>
          </w:rPr>
        </w:r>
        <w:r w:rsidR="00A92E2D">
          <w:rPr>
            <w:noProof/>
            <w:webHidden/>
          </w:rPr>
          <w:fldChar w:fldCharType="separate"/>
        </w:r>
        <w:r w:rsidR="00A92E2D">
          <w:rPr>
            <w:noProof/>
            <w:webHidden/>
          </w:rPr>
          <w:t>252</w:t>
        </w:r>
        <w:r w:rsidR="00A92E2D">
          <w:rPr>
            <w:noProof/>
            <w:webHidden/>
          </w:rPr>
          <w:fldChar w:fldCharType="end"/>
        </w:r>
      </w:hyperlink>
    </w:p>
    <w:p w:rsidR="00C77591" w:rsidRDefault="000944CC" w:rsidP="00C77591">
      <w:pPr>
        <w:rPr>
          <w:rFonts w:asciiTheme="minorHAnsi" w:eastAsiaTheme="minorEastAsia" w:hAnsiTheme="minorHAnsi" w:cs="Times New Roman"/>
          <w:lang w:val="ru-RU"/>
        </w:rPr>
      </w:pPr>
      <w:r>
        <w:rPr>
          <w:rFonts w:asciiTheme="minorHAnsi" w:eastAsiaTheme="minorEastAsia" w:hAnsiTheme="minorHAnsi" w:cs="Times New Roman"/>
          <w:lang w:val="ru-RU"/>
        </w:rPr>
        <w:fldChar w:fldCharType="end"/>
      </w: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Default="00B5030B" w:rsidP="00C77591">
      <w:pPr>
        <w:rPr>
          <w:rFonts w:asciiTheme="minorHAnsi" w:eastAsiaTheme="minorEastAsia" w:hAnsiTheme="minorHAnsi" w:cs="Times New Roman"/>
          <w:lang w:val="ru-RU"/>
        </w:rPr>
      </w:pPr>
    </w:p>
    <w:p w:rsidR="00B5030B" w:rsidRPr="00C77591" w:rsidRDefault="00B5030B" w:rsidP="00C77591">
      <w:pPr>
        <w:rPr>
          <w:lang w:val="ru-RU"/>
        </w:rPr>
      </w:pPr>
    </w:p>
    <w:p w:rsidR="00AF3C7B" w:rsidRPr="0066713D" w:rsidRDefault="00AF3C7B" w:rsidP="0066713D">
      <w:pPr>
        <w:pStyle w:val="1"/>
      </w:pPr>
      <w:bookmarkStart w:id="10" w:name="_Toc61504973"/>
      <w:r w:rsidRPr="0066713D">
        <w:lastRenderedPageBreak/>
        <w:t>Основные графические отображения,</w:t>
      </w:r>
      <w:r w:rsidR="00F53ADE" w:rsidRPr="0066713D">
        <w:t xml:space="preserve"> </w:t>
      </w:r>
      <w:r w:rsidRPr="0066713D">
        <w:t>используемые в интерфейсе системы</w:t>
      </w:r>
      <w:bookmarkEnd w:id="3"/>
      <w:bookmarkEnd w:id="4"/>
      <w:bookmarkEnd w:id="5"/>
      <w:bookmarkEnd w:id="6"/>
      <w:bookmarkEnd w:id="7"/>
      <w:bookmarkEnd w:id="8"/>
      <w:bookmarkEnd w:id="9"/>
      <w:bookmarkEnd w:id="10"/>
    </w:p>
    <w:p w:rsidR="001525E5" w:rsidRPr="00F375B9" w:rsidRDefault="00F53ADE" w:rsidP="001525E5">
      <w:pPr>
        <w:rPr>
          <w:rFonts w:asciiTheme="majorHAnsi" w:hAnsiTheme="majorHAnsi"/>
          <w:noProof/>
          <w:lang w:val="ru-RU"/>
        </w:rPr>
      </w:pPr>
      <w:r w:rsidRPr="00F375B9">
        <w:rPr>
          <w:rFonts w:asciiTheme="majorHAnsi" w:hAnsiTheme="majorHAnsi"/>
          <w:noProof/>
          <w:lang w:val="ru-RU"/>
        </w:rPr>
        <w:drawing>
          <wp:inline distT="0" distB="0" distL="0" distR="0" wp14:anchorId="2F95B8DB" wp14:editId="1DE17C22">
            <wp:extent cx="381000" cy="304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1000" cy="304800"/>
                    </a:xfrm>
                    <a:prstGeom prst="rect">
                      <a:avLst/>
                    </a:prstGeom>
                  </pic:spPr>
                </pic:pic>
              </a:graphicData>
            </a:graphic>
          </wp:inline>
        </w:drawing>
      </w:r>
      <w:r w:rsidRPr="00F375B9">
        <w:rPr>
          <w:rFonts w:asciiTheme="majorHAnsi" w:hAnsiTheme="majorHAnsi"/>
          <w:noProof/>
        </w:rPr>
        <w:t xml:space="preserve"> </w:t>
      </w:r>
      <w:r w:rsidR="005820ED" w:rsidRPr="00F375B9">
        <w:rPr>
          <w:rFonts w:asciiTheme="majorHAnsi" w:hAnsiTheme="majorHAnsi"/>
          <w:noProof/>
          <w:lang w:val="ru-RU"/>
        </w:rPr>
        <w:t xml:space="preserve">  </w:t>
      </w:r>
      <w:r w:rsidR="005820ED" w:rsidRPr="00F375B9">
        <w:rPr>
          <w:rFonts w:asciiTheme="majorHAnsi" w:hAnsiTheme="majorHAnsi"/>
          <w:noProof/>
          <w:lang w:val="ru-RU"/>
        </w:rPr>
        <w:drawing>
          <wp:inline distT="0" distB="0" distL="0" distR="0" wp14:anchorId="6E63DE45" wp14:editId="0852E692">
            <wp:extent cx="228600" cy="2762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8600" cy="276225"/>
                    </a:xfrm>
                    <a:prstGeom prst="rect">
                      <a:avLst/>
                    </a:prstGeom>
                  </pic:spPr>
                </pic:pic>
              </a:graphicData>
            </a:graphic>
          </wp:inline>
        </w:drawing>
      </w:r>
      <w:r w:rsidR="001A5EC0">
        <w:rPr>
          <w:noProof/>
          <w:lang w:val="ru-RU"/>
        </w:rPr>
        <w:drawing>
          <wp:inline distT="0" distB="0" distL="0" distR="0" wp14:anchorId="6F6418EC" wp14:editId="6E1D042D">
            <wp:extent cx="800100" cy="257175"/>
            <wp:effectExtent l="0" t="0" r="0" b="952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0100" cy="257175"/>
                    </a:xfrm>
                    <a:prstGeom prst="rect">
                      <a:avLst/>
                    </a:prstGeom>
                  </pic:spPr>
                </pic:pic>
              </a:graphicData>
            </a:graphic>
          </wp:inline>
        </w:drawing>
      </w:r>
      <w:r w:rsidR="001A5EC0">
        <w:rPr>
          <w:rFonts w:asciiTheme="majorHAnsi" w:hAnsiTheme="majorHAnsi"/>
          <w:noProof/>
          <w:lang w:val="ru-RU"/>
        </w:rPr>
        <w:t xml:space="preserve"> </w:t>
      </w:r>
      <w:r w:rsidR="00615583" w:rsidRPr="00F375B9">
        <w:rPr>
          <w:rFonts w:asciiTheme="majorHAnsi" w:hAnsiTheme="majorHAnsi"/>
          <w:noProof/>
          <w:lang w:val="ru-RU"/>
        </w:rPr>
        <w:t>создать</w:t>
      </w:r>
      <w:r w:rsidR="00006E13">
        <w:rPr>
          <w:rFonts w:asciiTheme="majorHAnsi" w:hAnsiTheme="majorHAnsi"/>
          <w:noProof/>
          <w:lang w:val="ru-RU"/>
        </w:rPr>
        <w:t>.</w:t>
      </w:r>
      <w:r w:rsidR="00615583" w:rsidRPr="00F375B9">
        <w:rPr>
          <w:rFonts w:asciiTheme="majorHAnsi" w:hAnsiTheme="majorHAnsi"/>
          <w:noProof/>
          <w:lang w:val="ru-RU"/>
        </w:rPr>
        <w:t xml:space="preserve"> </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6A3628A8" wp14:editId="3AC2AE0B">
            <wp:extent cx="466725" cy="3238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6725" cy="323850"/>
                    </a:xfrm>
                    <a:prstGeom prst="rect">
                      <a:avLst/>
                    </a:prstGeom>
                  </pic:spPr>
                </pic:pic>
              </a:graphicData>
            </a:graphic>
          </wp:inline>
        </w:drawing>
      </w:r>
      <w:r w:rsidR="00615583" w:rsidRPr="00F375B9">
        <w:rPr>
          <w:rFonts w:asciiTheme="majorHAnsi" w:hAnsiTheme="majorHAnsi"/>
          <w:lang w:val="ru-RU"/>
        </w:rPr>
        <w:t>экспорт данных</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599B9CE2" wp14:editId="41DE6F7B">
            <wp:extent cx="581025" cy="2857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1025" cy="285750"/>
                    </a:xfrm>
                    <a:prstGeom prst="rect">
                      <a:avLst/>
                    </a:prstGeom>
                  </pic:spPr>
                </pic:pic>
              </a:graphicData>
            </a:graphic>
          </wp:inline>
        </w:drawing>
      </w:r>
      <w:r w:rsidR="00615583" w:rsidRPr="00F375B9">
        <w:rPr>
          <w:rFonts w:asciiTheme="majorHAnsi" w:hAnsiTheme="majorHAnsi"/>
          <w:lang w:val="ru-RU"/>
        </w:rPr>
        <w:t>показать все записи</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0D67924F" wp14:editId="5964A542">
            <wp:extent cx="838200" cy="2476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38200" cy="247650"/>
                    </a:xfrm>
                    <a:prstGeom prst="rect">
                      <a:avLst/>
                    </a:prstGeom>
                  </pic:spPr>
                </pic:pic>
              </a:graphicData>
            </a:graphic>
          </wp:inline>
        </w:drawing>
      </w:r>
      <w:r w:rsidR="00615583" w:rsidRPr="00F375B9">
        <w:rPr>
          <w:rFonts w:asciiTheme="majorHAnsi" w:hAnsiTheme="majorHAnsi"/>
          <w:lang w:val="ru-RU"/>
        </w:rPr>
        <w:t xml:space="preserve"> применить</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0524B68A" wp14:editId="6C7B6C46">
            <wp:extent cx="733425" cy="2857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33425" cy="285750"/>
                    </a:xfrm>
                    <a:prstGeom prst="rect">
                      <a:avLst/>
                    </a:prstGeom>
                  </pic:spPr>
                </pic:pic>
              </a:graphicData>
            </a:graphic>
          </wp:inline>
        </w:drawing>
      </w:r>
      <w:r w:rsidR="00615583" w:rsidRPr="00F375B9">
        <w:rPr>
          <w:rFonts w:asciiTheme="majorHAnsi" w:hAnsiTheme="majorHAnsi"/>
          <w:lang w:val="ru-RU"/>
        </w:rPr>
        <w:t xml:space="preserve"> очистить</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55F5B6B5" wp14:editId="4E6F3291">
            <wp:extent cx="238125" cy="2857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8125" cy="285750"/>
                    </a:xfrm>
                    <a:prstGeom prst="rect">
                      <a:avLst/>
                    </a:prstGeom>
                  </pic:spPr>
                </pic:pic>
              </a:graphicData>
            </a:graphic>
          </wp:inline>
        </w:drawing>
      </w:r>
      <w:r w:rsidR="00615583" w:rsidRPr="00F375B9">
        <w:rPr>
          <w:rFonts w:asciiTheme="majorHAnsi" w:hAnsiTheme="majorHAnsi"/>
          <w:lang w:val="ru-RU"/>
        </w:rPr>
        <w:t xml:space="preserve"> удалить</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1AF3C556" wp14:editId="14E633DC">
            <wp:extent cx="209550" cy="228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550" cy="228600"/>
                    </a:xfrm>
                    <a:prstGeom prst="rect">
                      <a:avLst/>
                    </a:prstGeom>
                  </pic:spPr>
                </pic:pic>
              </a:graphicData>
            </a:graphic>
          </wp:inline>
        </w:drawing>
      </w:r>
      <w:r w:rsidR="00615583" w:rsidRPr="00F375B9">
        <w:rPr>
          <w:rFonts w:asciiTheme="majorHAnsi" w:hAnsiTheme="majorHAnsi"/>
          <w:lang w:val="ru-RU"/>
        </w:rPr>
        <w:t xml:space="preserve"> служебная информация</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5E603A90" wp14:editId="2CB396A2">
            <wp:extent cx="247650" cy="2667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7650" cy="266700"/>
                    </a:xfrm>
                    <a:prstGeom prst="rect">
                      <a:avLst/>
                    </a:prstGeom>
                  </pic:spPr>
                </pic:pic>
              </a:graphicData>
            </a:graphic>
          </wp:inline>
        </w:drawing>
      </w:r>
      <w:r w:rsidR="00615583" w:rsidRPr="00F375B9">
        <w:rPr>
          <w:rFonts w:asciiTheme="majorHAnsi" w:hAnsiTheme="majorHAnsi"/>
          <w:lang w:val="ru-RU"/>
        </w:rPr>
        <w:t>отчеты</w:t>
      </w:r>
      <w:r w:rsidR="00006E13">
        <w:rPr>
          <w:rFonts w:asciiTheme="majorHAnsi" w:hAnsiTheme="majorHAnsi"/>
          <w:lang w:val="ru-RU"/>
        </w:rPr>
        <w:t>.</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00A6830C" wp14:editId="0EFE0DB2">
            <wp:extent cx="238125" cy="2667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8125" cy="266700"/>
                    </a:xfrm>
                    <a:prstGeom prst="rect">
                      <a:avLst/>
                    </a:prstGeom>
                  </pic:spPr>
                </pic:pic>
              </a:graphicData>
            </a:graphic>
          </wp:inline>
        </w:drawing>
      </w:r>
      <w:r w:rsidR="003B686E">
        <w:rPr>
          <w:rFonts w:asciiTheme="majorHAnsi" w:hAnsiTheme="majorHAnsi"/>
          <w:lang w:val="ru-RU"/>
        </w:rPr>
        <w:t>создать форму договора, соглашение или счёт.</w:t>
      </w:r>
    </w:p>
    <w:p w:rsidR="00F53ADE" w:rsidRPr="00F375B9" w:rsidRDefault="00F53ADE" w:rsidP="001525E5">
      <w:pPr>
        <w:rPr>
          <w:rFonts w:asciiTheme="majorHAnsi" w:hAnsiTheme="majorHAnsi"/>
          <w:lang w:val="ru-RU"/>
        </w:rPr>
      </w:pPr>
      <w:r w:rsidRPr="00F375B9">
        <w:rPr>
          <w:rFonts w:asciiTheme="majorHAnsi" w:hAnsiTheme="majorHAnsi"/>
          <w:noProof/>
          <w:lang w:val="ru-RU"/>
        </w:rPr>
        <w:drawing>
          <wp:inline distT="0" distB="0" distL="0" distR="0" wp14:anchorId="43603131" wp14:editId="5C4C0DBD">
            <wp:extent cx="247650" cy="27622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7650" cy="276225"/>
                    </a:xfrm>
                    <a:prstGeom prst="rect">
                      <a:avLst/>
                    </a:prstGeom>
                  </pic:spPr>
                </pic:pic>
              </a:graphicData>
            </a:graphic>
          </wp:inline>
        </w:drawing>
      </w:r>
      <w:r w:rsidR="00615583" w:rsidRPr="00F375B9">
        <w:rPr>
          <w:rFonts w:asciiTheme="majorHAnsi" w:hAnsiTheme="majorHAnsi"/>
          <w:lang w:val="ru-RU"/>
        </w:rPr>
        <w:t>редактировать</w:t>
      </w:r>
      <w:r w:rsidR="00006E13">
        <w:rPr>
          <w:rFonts w:asciiTheme="majorHAnsi" w:hAnsiTheme="majorHAnsi"/>
          <w:lang w:val="ru-RU"/>
        </w:rPr>
        <w:t>.</w:t>
      </w:r>
    </w:p>
    <w:p w:rsidR="00F53ADE" w:rsidRPr="00F375B9" w:rsidRDefault="00615583" w:rsidP="001525E5">
      <w:pPr>
        <w:rPr>
          <w:rFonts w:asciiTheme="majorHAnsi" w:hAnsiTheme="majorHAnsi"/>
          <w:lang w:val="ru-RU"/>
        </w:rPr>
      </w:pPr>
      <w:r w:rsidRPr="00F375B9">
        <w:rPr>
          <w:rFonts w:asciiTheme="majorHAnsi" w:hAnsiTheme="majorHAnsi"/>
          <w:noProof/>
          <w:lang w:val="ru-RU"/>
        </w:rPr>
        <w:drawing>
          <wp:inline distT="0" distB="0" distL="0" distR="0" wp14:anchorId="6CB7E13A" wp14:editId="6548588B">
            <wp:extent cx="381000" cy="3238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1000" cy="323850"/>
                    </a:xfrm>
                    <a:prstGeom prst="rect">
                      <a:avLst/>
                    </a:prstGeom>
                  </pic:spPr>
                </pic:pic>
              </a:graphicData>
            </a:graphic>
          </wp:inline>
        </w:drawing>
      </w:r>
      <w:r w:rsidRPr="00F375B9">
        <w:rPr>
          <w:rFonts w:asciiTheme="majorHAnsi" w:hAnsiTheme="majorHAnsi"/>
          <w:lang w:val="ru-RU"/>
        </w:rPr>
        <w:t xml:space="preserve"> сменить на нового контрагента</w:t>
      </w:r>
      <w:r w:rsidR="00006E13">
        <w:rPr>
          <w:rFonts w:asciiTheme="majorHAnsi" w:hAnsiTheme="majorHAnsi"/>
          <w:lang w:val="ru-RU"/>
        </w:rPr>
        <w:t>.</w:t>
      </w:r>
    </w:p>
    <w:p w:rsidR="00615583" w:rsidRPr="00F375B9" w:rsidRDefault="00615583" w:rsidP="001525E5">
      <w:pPr>
        <w:rPr>
          <w:rFonts w:asciiTheme="majorHAnsi" w:hAnsiTheme="majorHAnsi"/>
          <w:lang w:val="ru-RU"/>
        </w:rPr>
      </w:pPr>
      <w:r w:rsidRPr="00F375B9">
        <w:rPr>
          <w:rFonts w:asciiTheme="majorHAnsi" w:hAnsiTheme="majorHAnsi"/>
          <w:noProof/>
          <w:lang w:val="ru-RU"/>
        </w:rPr>
        <w:drawing>
          <wp:inline distT="0" distB="0" distL="0" distR="0" wp14:anchorId="2379AAAF" wp14:editId="0D95BB6B">
            <wp:extent cx="323850" cy="2667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3850" cy="266700"/>
                    </a:xfrm>
                    <a:prstGeom prst="rect">
                      <a:avLst/>
                    </a:prstGeom>
                  </pic:spPr>
                </pic:pic>
              </a:graphicData>
            </a:graphic>
          </wp:inline>
        </w:drawing>
      </w:r>
      <w:r w:rsidRPr="00F375B9">
        <w:rPr>
          <w:rFonts w:asciiTheme="majorHAnsi" w:hAnsiTheme="majorHAnsi"/>
          <w:lang w:val="ru-RU"/>
        </w:rPr>
        <w:t xml:space="preserve"> </w:t>
      </w:r>
      <w:r w:rsidR="00A21374">
        <w:rPr>
          <w:rFonts w:asciiTheme="majorHAnsi" w:hAnsiTheme="majorHAnsi"/>
          <w:lang w:val="ru-RU"/>
        </w:rPr>
        <w:t>удалить все элементы.</w:t>
      </w:r>
    </w:p>
    <w:p w:rsidR="00615583" w:rsidRPr="00F375B9" w:rsidRDefault="00615583" w:rsidP="001525E5">
      <w:pPr>
        <w:rPr>
          <w:rFonts w:asciiTheme="majorHAnsi" w:hAnsiTheme="majorHAnsi"/>
          <w:lang w:val="ru-RU"/>
        </w:rPr>
      </w:pPr>
      <w:r w:rsidRPr="00F375B9">
        <w:rPr>
          <w:rFonts w:asciiTheme="majorHAnsi" w:hAnsiTheme="majorHAnsi"/>
          <w:noProof/>
          <w:lang w:val="ru-RU"/>
        </w:rPr>
        <w:drawing>
          <wp:inline distT="0" distB="0" distL="0" distR="0" wp14:anchorId="4443A20E" wp14:editId="71ACD70A">
            <wp:extent cx="371475" cy="2762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1475" cy="276225"/>
                    </a:xfrm>
                    <a:prstGeom prst="rect">
                      <a:avLst/>
                    </a:prstGeom>
                  </pic:spPr>
                </pic:pic>
              </a:graphicData>
            </a:graphic>
          </wp:inline>
        </w:drawing>
      </w:r>
      <w:r w:rsidRPr="00F375B9">
        <w:rPr>
          <w:rFonts w:asciiTheme="majorHAnsi" w:hAnsiTheme="majorHAnsi"/>
          <w:lang w:val="ru-RU"/>
        </w:rPr>
        <w:t>выбрать дату</w:t>
      </w:r>
      <w:r w:rsidR="00006E13">
        <w:rPr>
          <w:rFonts w:asciiTheme="majorHAnsi" w:hAnsiTheme="majorHAnsi"/>
          <w:lang w:val="ru-RU"/>
        </w:rPr>
        <w:t>.</w:t>
      </w:r>
    </w:p>
    <w:p w:rsidR="00615583" w:rsidRPr="00F375B9" w:rsidRDefault="00615583" w:rsidP="001525E5">
      <w:pPr>
        <w:rPr>
          <w:rFonts w:asciiTheme="majorHAnsi" w:hAnsiTheme="majorHAnsi"/>
          <w:lang w:val="ru-RU"/>
        </w:rPr>
      </w:pPr>
      <w:r w:rsidRPr="00F375B9">
        <w:rPr>
          <w:rFonts w:asciiTheme="majorHAnsi" w:hAnsiTheme="majorHAnsi"/>
          <w:noProof/>
          <w:lang w:val="ru-RU"/>
        </w:rPr>
        <w:drawing>
          <wp:inline distT="0" distB="0" distL="0" distR="0" wp14:anchorId="0EC28050" wp14:editId="56C14345">
            <wp:extent cx="342900" cy="2762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2900" cy="276225"/>
                    </a:xfrm>
                    <a:prstGeom prst="rect">
                      <a:avLst/>
                    </a:prstGeom>
                  </pic:spPr>
                </pic:pic>
              </a:graphicData>
            </a:graphic>
          </wp:inline>
        </w:drawing>
      </w:r>
      <w:r w:rsidRPr="00F375B9">
        <w:rPr>
          <w:rFonts w:asciiTheme="majorHAnsi" w:hAnsiTheme="majorHAnsi"/>
          <w:lang w:val="ru-RU"/>
        </w:rPr>
        <w:t xml:space="preserve"> просмотреть</w:t>
      </w:r>
      <w:r w:rsidR="00006E13">
        <w:rPr>
          <w:rFonts w:asciiTheme="majorHAnsi" w:hAnsiTheme="majorHAnsi"/>
          <w:lang w:val="ru-RU"/>
        </w:rPr>
        <w:t>.</w:t>
      </w:r>
    </w:p>
    <w:p w:rsidR="00615583" w:rsidRPr="00F375B9" w:rsidRDefault="00615583" w:rsidP="001525E5">
      <w:pPr>
        <w:rPr>
          <w:rFonts w:asciiTheme="majorHAnsi" w:hAnsiTheme="majorHAnsi"/>
          <w:lang w:val="ru-RU"/>
        </w:rPr>
      </w:pPr>
      <w:r w:rsidRPr="00F375B9">
        <w:rPr>
          <w:rFonts w:asciiTheme="majorHAnsi" w:hAnsiTheme="majorHAnsi"/>
          <w:noProof/>
          <w:lang w:val="ru-RU"/>
        </w:rPr>
        <w:drawing>
          <wp:inline distT="0" distB="0" distL="0" distR="0" wp14:anchorId="4F3E8F79" wp14:editId="2E12F3E5">
            <wp:extent cx="295275" cy="2762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275" cy="276225"/>
                    </a:xfrm>
                    <a:prstGeom prst="rect">
                      <a:avLst/>
                    </a:prstGeom>
                  </pic:spPr>
                </pic:pic>
              </a:graphicData>
            </a:graphic>
          </wp:inline>
        </w:drawing>
      </w:r>
      <w:r w:rsidRPr="00F375B9">
        <w:rPr>
          <w:rFonts w:asciiTheme="majorHAnsi" w:hAnsiTheme="majorHAnsi"/>
          <w:lang w:val="ru-RU"/>
        </w:rPr>
        <w:t>сохранить</w:t>
      </w:r>
      <w:r w:rsidR="00006E13">
        <w:rPr>
          <w:rFonts w:asciiTheme="majorHAnsi" w:hAnsiTheme="majorHAnsi"/>
          <w:lang w:val="ru-RU"/>
        </w:rPr>
        <w:t>.</w:t>
      </w:r>
    </w:p>
    <w:p w:rsidR="00171C9B" w:rsidRDefault="00171C9B" w:rsidP="001525E5">
      <w:pPr>
        <w:rPr>
          <w:rFonts w:asciiTheme="majorHAnsi" w:hAnsiTheme="majorHAnsi"/>
          <w:lang w:val="ru-RU"/>
        </w:rPr>
      </w:pPr>
      <w:r w:rsidRPr="00F375B9">
        <w:rPr>
          <w:rFonts w:asciiTheme="majorHAnsi" w:hAnsiTheme="majorHAnsi"/>
          <w:noProof/>
          <w:lang w:val="ru-RU"/>
        </w:rPr>
        <w:drawing>
          <wp:inline distT="0" distB="0" distL="0" distR="0" wp14:anchorId="282350FD" wp14:editId="6DE6C79C">
            <wp:extent cx="1800225" cy="3143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225" cy="314325"/>
                    </a:xfrm>
                    <a:prstGeom prst="rect">
                      <a:avLst/>
                    </a:prstGeom>
                  </pic:spPr>
                </pic:pic>
              </a:graphicData>
            </a:graphic>
          </wp:inline>
        </w:drawing>
      </w:r>
      <w:r w:rsidR="00625A59" w:rsidRPr="00F375B9">
        <w:rPr>
          <w:rFonts w:asciiTheme="majorHAnsi" w:hAnsiTheme="majorHAnsi"/>
          <w:lang w:val="ru-RU"/>
        </w:rPr>
        <w:t>дополнительные фильтры</w:t>
      </w:r>
      <w:r w:rsidR="00BB54DD">
        <w:rPr>
          <w:rFonts w:asciiTheme="majorHAnsi" w:hAnsiTheme="majorHAnsi"/>
          <w:lang w:val="ru-RU"/>
        </w:rPr>
        <w:t>:</w:t>
      </w:r>
    </w:p>
    <w:p w:rsidR="006652D4" w:rsidRPr="006652D4" w:rsidRDefault="006652D4" w:rsidP="00FC23D1">
      <w:pPr>
        <w:pStyle w:val="a9"/>
        <w:numPr>
          <w:ilvl w:val="0"/>
          <w:numId w:val="25"/>
        </w:numPr>
        <w:rPr>
          <w:rFonts w:asciiTheme="majorHAnsi" w:hAnsiTheme="majorHAnsi"/>
          <w:lang w:val="ru-RU"/>
        </w:rPr>
      </w:pPr>
      <w:r w:rsidRPr="006652D4">
        <w:rPr>
          <w:rFonts w:asciiTheme="majorHAnsi" w:hAnsiTheme="majorHAnsi"/>
          <w:lang w:val="ru-RU"/>
        </w:rPr>
        <w:t xml:space="preserve">показать </w:t>
      </w:r>
      <w:r w:rsidR="00BB54DD" w:rsidRPr="00F375B9">
        <w:rPr>
          <w:rFonts w:asciiTheme="majorHAnsi" w:hAnsiTheme="majorHAnsi"/>
          <w:lang w:val="ru-RU"/>
        </w:rPr>
        <w:t>дополнительные фильтры</w:t>
      </w:r>
      <w:r w:rsidR="00BB54DD">
        <w:rPr>
          <w:rFonts w:asciiTheme="majorHAnsi" w:hAnsiTheme="majorHAnsi"/>
          <w:lang w:val="ru-RU"/>
        </w:rPr>
        <w:t>.</w:t>
      </w:r>
    </w:p>
    <w:p w:rsidR="006652D4" w:rsidRPr="006652D4" w:rsidRDefault="006652D4" w:rsidP="00FC23D1">
      <w:pPr>
        <w:pStyle w:val="a9"/>
        <w:numPr>
          <w:ilvl w:val="0"/>
          <w:numId w:val="26"/>
        </w:numPr>
        <w:rPr>
          <w:rFonts w:asciiTheme="majorHAnsi" w:hAnsiTheme="majorHAnsi"/>
          <w:lang w:val="ru-RU"/>
        </w:rPr>
      </w:pPr>
      <w:r w:rsidRPr="006652D4">
        <w:rPr>
          <w:rFonts w:asciiTheme="majorHAnsi" w:hAnsiTheme="majorHAnsi"/>
          <w:lang w:val="ru-RU"/>
        </w:rPr>
        <w:t>скрыть</w:t>
      </w:r>
      <w:r w:rsidR="00BB54DD" w:rsidRPr="00BB54DD">
        <w:rPr>
          <w:rFonts w:asciiTheme="majorHAnsi" w:hAnsiTheme="majorHAnsi"/>
          <w:lang w:val="ru-RU"/>
        </w:rPr>
        <w:t xml:space="preserve"> </w:t>
      </w:r>
      <w:r w:rsidR="00BB54DD" w:rsidRPr="00F375B9">
        <w:rPr>
          <w:rFonts w:asciiTheme="majorHAnsi" w:hAnsiTheme="majorHAnsi"/>
          <w:lang w:val="ru-RU"/>
        </w:rPr>
        <w:t>дополнительные фильтры</w:t>
      </w:r>
      <w:r w:rsidR="00BB54DD">
        <w:rPr>
          <w:rFonts w:asciiTheme="majorHAnsi" w:hAnsiTheme="majorHAnsi"/>
          <w:lang w:val="ru-RU"/>
        </w:rPr>
        <w:t>.</w:t>
      </w:r>
    </w:p>
    <w:p w:rsidR="005820ED" w:rsidRDefault="005820ED" w:rsidP="001525E5">
      <w:pPr>
        <w:rPr>
          <w:rFonts w:asciiTheme="majorHAnsi" w:hAnsiTheme="majorHAnsi"/>
          <w:lang w:val="ru-RU"/>
        </w:rPr>
      </w:pPr>
      <w:r w:rsidRPr="00F375B9">
        <w:rPr>
          <w:rFonts w:asciiTheme="majorHAnsi" w:hAnsiTheme="majorHAnsi"/>
          <w:noProof/>
          <w:lang w:val="ru-RU"/>
        </w:rPr>
        <w:drawing>
          <wp:inline distT="0" distB="0" distL="0" distR="0" wp14:anchorId="4984935F" wp14:editId="7E168C55">
            <wp:extent cx="361950" cy="3143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1950" cy="314325"/>
                    </a:xfrm>
                    <a:prstGeom prst="rect">
                      <a:avLst/>
                    </a:prstGeom>
                  </pic:spPr>
                </pic:pic>
              </a:graphicData>
            </a:graphic>
          </wp:inline>
        </w:drawing>
      </w:r>
      <w:r w:rsidRPr="00F375B9">
        <w:rPr>
          <w:rFonts w:asciiTheme="majorHAnsi" w:hAnsiTheme="majorHAnsi"/>
          <w:lang w:val="ru-RU"/>
        </w:rPr>
        <w:t xml:space="preserve"> обновить</w:t>
      </w:r>
      <w:r w:rsidR="00006E13">
        <w:rPr>
          <w:rFonts w:asciiTheme="majorHAnsi" w:hAnsiTheme="majorHAnsi"/>
          <w:lang w:val="ru-RU"/>
        </w:rPr>
        <w:t>.</w:t>
      </w:r>
    </w:p>
    <w:p w:rsidR="001A5EC0" w:rsidRPr="00F375B9" w:rsidRDefault="001A5EC0" w:rsidP="001525E5">
      <w:pPr>
        <w:rPr>
          <w:rFonts w:asciiTheme="majorHAnsi" w:hAnsiTheme="majorHAnsi"/>
          <w:lang w:val="ru-RU"/>
        </w:rPr>
      </w:pPr>
      <w:r>
        <w:rPr>
          <w:noProof/>
          <w:lang w:val="ru-RU"/>
        </w:rPr>
        <w:drawing>
          <wp:inline distT="0" distB="0" distL="0" distR="0" wp14:anchorId="42129D81" wp14:editId="5F3124D2">
            <wp:extent cx="200025" cy="161925"/>
            <wp:effectExtent l="0" t="0" r="9525"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0025" cy="161925"/>
                    </a:xfrm>
                    <a:prstGeom prst="rect">
                      <a:avLst/>
                    </a:prstGeom>
                  </pic:spPr>
                </pic:pic>
              </a:graphicData>
            </a:graphic>
          </wp:inline>
        </w:drawing>
      </w:r>
      <w:r>
        <w:rPr>
          <w:rFonts w:asciiTheme="majorHAnsi" w:hAnsiTheme="majorHAnsi"/>
          <w:lang w:val="ru-RU"/>
        </w:rPr>
        <w:t xml:space="preserve"> распределить</w:t>
      </w:r>
    </w:p>
    <w:p w:rsidR="005820ED" w:rsidRPr="00F375B9" w:rsidRDefault="005820ED" w:rsidP="001525E5">
      <w:pPr>
        <w:rPr>
          <w:rFonts w:asciiTheme="majorHAnsi" w:hAnsiTheme="majorHAnsi"/>
          <w:lang w:val="en-US"/>
        </w:rPr>
      </w:pPr>
      <w:r w:rsidRPr="00F375B9">
        <w:rPr>
          <w:rFonts w:asciiTheme="majorHAnsi" w:hAnsiTheme="majorHAnsi"/>
          <w:noProof/>
          <w:lang w:val="ru-RU"/>
        </w:rPr>
        <w:drawing>
          <wp:inline distT="0" distB="0" distL="0" distR="0" wp14:anchorId="7B5E66A6" wp14:editId="6F94F0C1">
            <wp:extent cx="361950" cy="2571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1950" cy="257175"/>
                    </a:xfrm>
                    <a:prstGeom prst="rect">
                      <a:avLst/>
                    </a:prstGeom>
                  </pic:spPr>
                </pic:pic>
              </a:graphicData>
            </a:graphic>
          </wp:inline>
        </w:drawing>
      </w:r>
      <w:r w:rsidRPr="00F375B9">
        <w:rPr>
          <w:rFonts w:asciiTheme="majorHAnsi" w:hAnsiTheme="majorHAnsi"/>
          <w:lang w:val="ru-RU"/>
        </w:rPr>
        <w:t xml:space="preserve"> сброс (</w:t>
      </w:r>
      <w:r w:rsidRPr="00F375B9">
        <w:rPr>
          <w:rFonts w:asciiTheme="majorHAnsi" w:hAnsiTheme="majorHAnsi"/>
          <w:lang w:val="en-US"/>
        </w:rPr>
        <w:t>reset)</w:t>
      </w:r>
    </w:p>
    <w:p w:rsidR="00C033C0" w:rsidRPr="00F375B9" w:rsidRDefault="00C033C0" w:rsidP="001525E5">
      <w:pPr>
        <w:rPr>
          <w:rFonts w:asciiTheme="majorHAnsi" w:hAnsiTheme="majorHAnsi"/>
          <w:lang w:val="ru-RU"/>
        </w:rPr>
      </w:pPr>
      <w:r w:rsidRPr="00F375B9">
        <w:rPr>
          <w:rFonts w:asciiTheme="majorHAnsi" w:hAnsiTheme="majorHAnsi"/>
          <w:noProof/>
          <w:lang w:val="ru-RU"/>
        </w:rPr>
        <w:drawing>
          <wp:inline distT="0" distB="0" distL="0" distR="0" wp14:anchorId="3FE4FF18" wp14:editId="4F1B139C">
            <wp:extent cx="266700" cy="2667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6700" cy="266700"/>
                    </a:xfrm>
                    <a:prstGeom prst="rect">
                      <a:avLst/>
                    </a:prstGeom>
                  </pic:spPr>
                </pic:pic>
              </a:graphicData>
            </a:graphic>
          </wp:inline>
        </w:drawing>
      </w:r>
      <w:r w:rsidRPr="00F375B9">
        <w:rPr>
          <w:rFonts w:asciiTheme="majorHAnsi" w:hAnsiTheme="majorHAnsi"/>
          <w:lang w:val="ru-RU"/>
        </w:rPr>
        <w:t xml:space="preserve"> отменить изменения</w:t>
      </w:r>
      <w:r w:rsidR="00006E13">
        <w:rPr>
          <w:rFonts w:asciiTheme="majorHAnsi" w:hAnsiTheme="majorHAnsi"/>
          <w:lang w:val="ru-RU"/>
        </w:rPr>
        <w:t>.</w:t>
      </w:r>
    </w:p>
    <w:p w:rsidR="005F04BB" w:rsidRPr="00F375B9" w:rsidRDefault="005F04BB" w:rsidP="001525E5">
      <w:pPr>
        <w:rPr>
          <w:rFonts w:asciiTheme="majorHAnsi" w:hAnsiTheme="majorHAnsi"/>
          <w:lang w:val="ru-RU"/>
        </w:rPr>
      </w:pPr>
      <w:r w:rsidRPr="00F375B9">
        <w:rPr>
          <w:rFonts w:asciiTheme="majorHAnsi" w:hAnsiTheme="majorHAnsi"/>
          <w:noProof/>
          <w:lang w:val="ru-RU"/>
        </w:rPr>
        <w:drawing>
          <wp:inline distT="0" distB="0" distL="0" distR="0" wp14:anchorId="5CCC23FB" wp14:editId="1E8D4BFF">
            <wp:extent cx="171450" cy="219075"/>
            <wp:effectExtent l="0" t="0" r="0"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1450" cy="219075"/>
                    </a:xfrm>
                    <a:prstGeom prst="rect">
                      <a:avLst/>
                    </a:prstGeom>
                  </pic:spPr>
                </pic:pic>
              </a:graphicData>
            </a:graphic>
          </wp:inline>
        </w:drawing>
      </w:r>
      <w:r w:rsidRPr="00F375B9">
        <w:rPr>
          <w:rFonts w:asciiTheme="majorHAnsi" w:hAnsiTheme="majorHAnsi"/>
          <w:lang w:val="ru-RU"/>
        </w:rPr>
        <w:t xml:space="preserve"> сортировка данных</w:t>
      </w:r>
      <w:r w:rsidR="00006E13">
        <w:rPr>
          <w:rFonts w:asciiTheme="majorHAnsi" w:hAnsiTheme="majorHAnsi"/>
          <w:lang w:val="ru-RU"/>
        </w:rPr>
        <w:t>.</w:t>
      </w:r>
    </w:p>
    <w:p w:rsidR="000B7A2D" w:rsidRPr="00F375B9" w:rsidRDefault="000B7A2D" w:rsidP="000B7A2D">
      <w:pPr>
        <w:rPr>
          <w:rFonts w:asciiTheme="majorHAnsi" w:hAnsiTheme="majorHAnsi"/>
          <w:lang w:val="ru-RU"/>
        </w:rPr>
      </w:pPr>
      <w:r w:rsidRPr="00F375B9">
        <w:rPr>
          <w:rFonts w:asciiTheme="majorHAnsi" w:hAnsiTheme="majorHAnsi"/>
          <w:noProof/>
          <w:lang w:val="ru-RU"/>
        </w:rPr>
        <w:drawing>
          <wp:inline distT="0" distB="0" distL="0" distR="0" wp14:anchorId="2DA93A1F" wp14:editId="502791D9">
            <wp:extent cx="1162050" cy="3238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62050" cy="323850"/>
                    </a:xfrm>
                    <a:prstGeom prst="rect">
                      <a:avLst/>
                    </a:prstGeom>
                  </pic:spPr>
                </pic:pic>
              </a:graphicData>
            </a:graphic>
          </wp:inline>
        </w:drawing>
      </w:r>
      <w:r w:rsidRPr="00F375B9">
        <w:rPr>
          <w:rFonts w:asciiTheme="majorHAnsi" w:hAnsiTheme="majorHAnsi"/>
          <w:lang w:val="ru-RU"/>
        </w:rPr>
        <w:t xml:space="preserve"> загрузка файла</w:t>
      </w:r>
      <w:r w:rsidR="00006E13">
        <w:rPr>
          <w:rFonts w:asciiTheme="majorHAnsi" w:hAnsiTheme="majorHAnsi"/>
          <w:lang w:val="ru-RU"/>
        </w:rPr>
        <w:t>.</w:t>
      </w:r>
    </w:p>
    <w:p w:rsidR="000B7A2D" w:rsidRPr="00F375B9" w:rsidRDefault="000B7A2D" w:rsidP="000B7A2D">
      <w:pPr>
        <w:rPr>
          <w:rFonts w:asciiTheme="majorHAnsi" w:hAnsiTheme="majorHAnsi"/>
          <w:lang w:val="ru-RU"/>
        </w:rPr>
      </w:pPr>
      <w:r w:rsidRPr="00F375B9">
        <w:rPr>
          <w:rFonts w:asciiTheme="majorHAnsi" w:hAnsiTheme="majorHAnsi"/>
          <w:noProof/>
          <w:lang w:val="ru-RU"/>
        </w:rPr>
        <w:lastRenderedPageBreak/>
        <w:drawing>
          <wp:inline distT="0" distB="0" distL="0" distR="0" wp14:anchorId="191322D4" wp14:editId="0E2BCF33">
            <wp:extent cx="1304925" cy="31432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04925" cy="314325"/>
                    </a:xfrm>
                    <a:prstGeom prst="rect">
                      <a:avLst/>
                    </a:prstGeom>
                  </pic:spPr>
                </pic:pic>
              </a:graphicData>
            </a:graphic>
          </wp:inline>
        </w:drawing>
      </w:r>
      <w:r w:rsidRPr="00F375B9">
        <w:rPr>
          <w:rFonts w:asciiTheme="majorHAnsi" w:hAnsiTheme="majorHAnsi"/>
          <w:lang w:val="ru-RU"/>
        </w:rPr>
        <w:t xml:space="preserve"> изменение статуса</w:t>
      </w:r>
      <w:r w:rsidR="00006E13">
        <w:rPr>
          <w:rFonts w:asciiTheme="majorHAnsi" w:hAnsiTheme="majorHAnsi"/>
          <w:lang w:val="ru-RU"/>
        </w:rPr>
        <w:t>.</w:t>
      </w:r>
    </w:p>
    <w:p w:rsidR="004056D2" w:rsidRPr="00F375B9" w:rsidRDefault="004056D2" w:rsidP="000B7A2D">
      <w:pPr>
        <w:rPr>
          <w:rFonts w:asciiTheme="majorHAnsi" w:hAnsiTheme="majorHAnsi"/>
          <w:lang w:val="ru-RU"/>
        </w:rPr>
      </w:pPr>
      <w:r w:rsidRPr="00F375B9">
        <w:rPr>
          <w:rFonts w:asciiTheme="majorHAnsi" w:hAnsiTheme="majorHAnsi"/>
          <w:noProof/>
          <w:lang w:val="ru-RU"/>
        </w:rPr>
        <w:drawing>
          <wp:inline distT="0" distB="0" distL="0" distR="0" wp14:anchorId="41B88323" wp14:editId="5E8BA49D">
            <wp:extent cx="1095375" cy="31432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95375" cy="314325"/>
                    </a:xfrm>
                    <a:prstGeom prst="rect">
                      <a:avLst/>
                    </a:prstGeom>
                  </pic:spPr>
                </pic:pic>
              </a:graphicData>
            </a:graphic>
          </wp:inline>
        </w:drawing>
      </w:r>
      <w:r w:rsidRPr="00F375B9">
        <w:rPr>
          <w:rFonts w:asciiTheme="majorHAnsi" w:hAnsiTheme="majorHAnsi"/>
          <w:lang w:val="ru-RU"/>
        </w:rPr>
        <w:t xml:space="preserve"> создание начисления</w:t>
      </w:r>
      <w:r w:rsidR="00006E13">
        <w:rPr>
          <w:rFonts w:asciiTheme="majorHAnsi" w:hAnsiTheme="majorHAnsi"/>
          <w:lang w:val="ru-RU"/>
        </w:rPr>
        <w:t>.</w:t>
      </w:r>
    </w:p>
    <w:p w:rsidR="004056D2" w:rsidRDefault="004056D2" w:rsidP="000B7A2D">
      <w:pPr>
        <w:rPr>
          <w:rFonts w:asciiTheme="majorHAnsi" w:hAnsiTheme="majorHAnsi"/>
          <w:lang w:val="ru-RU"/>
        </w:rPr>
      </w:pPr>
      <w:r w:rsidRPr="00F375B9">
        <w:rPr>
          <w:rFonts w:asciiTheme="majorHAnsi" w:hAnsiTheme="majorHAnsi"/>
          <w:noProof/>
          <w:lang w:val="ru-RU"/>
        </w:rPr>
        <w:drawing>
          <wp:inline distT="0" distB="0" distL="0" distR="0" wp14:anchorId="2E36FF24" wp14:editId="0EE6D555">
            <wp:extent cx="1962150" cy="276225"/>
            <wp:effectExtent l="0" t="0" r="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62150" cy="276225"/>
                    </a:xfrm>
                    <a:prstGeom prst="rect">
                      <a:avLst/>
                    </a:prstGeom>
                  </pic:spPr>
                </pic:pic>
              </a:graphicData>
            </a:graphic>
          </wp:inline>
        </w:drawing>
      </w:r>
      <w:r w:rsidRPr="00F375B9">
        <w:rPr>
          <w:rFonts w:asciiTheme="majorHAnsi" w:hAnsiTheme="majorHAnsi"/>
          <w:lang w:val="ru-RU"/>
        </w:rPr>
        <w:t xml:space="preserve"> расчет ожидаемого начисления</w:t>
      </w:r>
      <w:r w:rsidR="00006E13">
        <w:rPr>
          <w:rFonts w:asciiTheme="majorHAnsi" w:hAnsiTheme="majorHAnsi"/>
          <w:lang w:val="ru-RU"/>
        </w:rPr>
        <w:t>.</w:t>
      </w:r>
    </w:p>
    <w:p w:rsidR="00006E13" w:rsidRDefault="00006E13" w:rsidP="000B7A2D">
      <w:pPr>
        <w:rPr>
          <w:rFonts w:asciiTheme="majorHAnsi" w:hAnsiTheme="majorHAnsi"/>
          <w:lang w:val="ru-RU"/>
        </w:rPr>
      </w:pPr>
      <w:r>
        <w:rPr>
          <w:noProof/>
          <w:lang w:val="ru-RU"/>
        </w:rPr>
        <w:drawing>
          <wp:inline distT="0" distB="0" distL="0" distR="0" wp14:anchorId="4892DBC5" wp14:editId="4505EFC1">
            <wp:extent cx="247650" cy="2857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7650" cy="285750"/>
                    </a:xfrm>
                    <a:prstGeom prst="rect">
                      <a:avLst/>
                    </a:prstGeom>
                  </pic:spPr>
                </pic:pic>
              </a:graphicData>
            </a:graphic>
          </wp:inline>
        </w:drawing>
      </w:r>
      <w:r>
        <w:rPr>
          <w:rFonts w:asciiTheme="majorHAnsi" w:hAnsiTheme="majorHAnsi"/>
          <w:lang w:val="ru-RU"/>
        </w:rPr>
        <w:t>скачать.</w:t>
      </w:r>
    </w:p>
    <w:p w:rsidR="001A5EC0" w:rsidRDefault="001A5EC0" w:rsidP="000B7A2D">
      <w:pPr>
        <w:rPr>
          <w:rFonts w:asciiTheme="majorHAnsi" w:hAnsiTheme="majorHAnsi"/>
          <w:lang w:val="ru-RU"/>
        </w:rPr>
      </w:pPr>
      <w:r>
        <w:rPr>
          <w:noProof/>
          <w:lang w:val="ru-RU"/>
        </w:rPr>
        <w:drawing>
          <wp:inline distT="0" distB="0" distL="0" distR="0" wp14:anchorId="0FCB9B21" wp14:editId="110AF691">
            <wp:extent cx="1085850" cy="219075"/>
            <wp:effectExtent l="0" t="0" r="0" b="9525"/>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85850" cy="219075"/>
                    </a:xfrm>
                    <a:prstGeom prst="rect">
                      <a:avLst/>
                    </a:prstGeom>
                  </pic:spPr>
                </pic:pic>
              </a:graphicData>
            </a:graphic>
          </wp:inline>
        </w:drawing>
      </w:r>
      <w:r>
        <w:rPr>
          <w:rFonts w:asciiTheme="majorHAnsi" w:hAnsiTheme="majorHAnsi"/>
          <w:lang w:val="ru-RU"/>
        </w:rPr>
        <w:t>распечатка файлов</w:t>
      </w:r>
    </w:p>
    <w:p w:rsidR="001A5EC0" w:rsidRPr="00F375B9" w:rsidRDefault="001A5EC0" w:rsidP="000B7A2D">
      <w:pPr>
        <w:rPr>
          <w:rFonts w:asciiTheme="majorHAnsi" w:hAnsiTheme="majorHAnsi"/>
          <w:lang w:val="ru-RU"/>
        </w:rPr>
      </w:pPr>
      <w:r>
        <w:rPr>
          <w:noProof/>
          <w:lang w:val="ru-RU"/>
        </w:rPr>
        <w:drawing>
          <wp:inline distT="0" distB="0" distL="0" distR="0" wp14:anchorId="6CA1C747" wp14:editId="1566EE40">
            <wp:extent cx="1143000" cy="247650"/>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43000" cy="247650"/>
                    </a:xfrm>
                    <a:prstGeom prst="rect">
                      <a:avLst/>
                    </a:prstGeom>
                  </pic:spPr>
                </pic:pic>
              </a:graphicData>
            </a:graphic>
          </wp:inline>
        </w:drawing>
      </w:r>
      <w:r>
        <w:rPr>
          <w:rFonts w:asciiTheme="majorHAnsi" w:hAnsiTheme="majorHAnsi"/>
          <w:lang w:val="ru-RU"/>
        </w:rPr>
        <w:t xml:space="preserve">  </w:t>
      </w:r>
      <w:r>
        <w:rPr>
          <w:noProof/>
          <w:lang w:val="ru-RU"/>
        </w:rPr>
        <w:drawing>
          <wp:inline distT="0" distB="0" distL="0" distR="0" wp14:anchorId="28CEBFAE" wp14:editId="1E9C330E">
            <wp:extent cx="1609725" cy="247650"/>
            <wp:effectExtent l="0" t="0" r="952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09725" cy="247650"/>
                    </a:xfrm>
                    <a:prstGeom prst="rect">
                      <a:avLst/>
                    </a:prstGeom>
                  </pic:spPr>
                </pic:pic>
              </a:graphicData>
            </a:graphic>
          </wp:inline>
        </w:drawing>
      </w:r>
      <w:r>
        <w:rPr>
          <w:rFonts w:asciiTheme="majorHAnsi" w:hAnsiTheme="majorHAnsi"/>
          <w:lang w:val="ru-RU"/>
        </w:rPr>
        <w:t>сохранение файлов архивом</w:t>
      </w:r>
    </w:p>
    <w:p w:rsidR="000B7A2D" w:rsidRDefault="00CC77C9" w:rsidP="001525E5">
      <w:pPr>
        <w:rPr>
          <w:rFonts w:asciiTheme="majorHAnsi" w:hAnsiTheme="majorHAnsi"/>
          <w:lang w:val="ru-RU"/>
        </w:rPr>
      </w:pPr>
      <w:r>
        <w:rPr>
          <w:noProof/>
          <w:lang w:val="ru-RU"/>
        </w:rPr>
        <w:drawing>
          <wp:inline distT="0" distB="0" distL="0" distR="0" wp14:anchorId="695F6671" wp14:editId="0BE9EC66">
            <wp:extent cx="2200275" cy="238125"/>
            <wp:effectExtent l="0" t="0" r="9525" b="952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00275" cy="238125"/>
                    </a:xfrm>
                    <a:prstGeom prst="rect">
                      <a:avLst/>
                    </a:prstGeom>
                  </pic:spPr>
                </pic:pic>
              </a:graphicData>
            </a:graphic>
          </wp:inline>
        </w:drawing>
      </w:r>
      <w:r>
        <w:rPr>
          <w:rFonts w:asciiTheme="majorHAnsi" w:hAnsiTheme="majorHAnsi"/>
          <w:lang w:val="ru-RU"/>
        </w:rPr>
        <w:t xml:space="preserve"> Показывает сколько записей отображено на странице и общее количество записей.</w:t>
      </w:r>
    </w:p>
    <w:p w:rsidR="00027080" w:rsidRDefault="00027080" w:rsidP="001525E5">
      <w:pPr>
        <w:rPr>
          <w:rFonts w:asciiTheme="majorHAnsi" w:hAnsiTheme="majorHAnsi"/>
          <w:lang w:val="ru-RU"/>
        </w:rPr>
      </w:pPr>
      <w:r>
        <w:rPr>
          <w:noProof/>
          <w:lang w:val="ru-RU"/>
        </w:rPr>
        <w:drawing>
          <wp:inline distT="0" distB="0" distL="0" distR="0" wp14:anchorId="281EB563" wp14:editId="3D215083">
            <wp:extent cx="1143000" cy="2952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43000" cy="295275"/>
                    </a:xfrm>
                    <a:prstGeom prst="rect">
                      <a:avLst/>
                    </a:prstGeom>
                  </pic:spPr>
                </pic:pic>
              </a:graphicData>
            </a:graphic>
          </wp:inline>
        </w:drawing>
      </w:r>
      <w:r>
        <w:rPr>
          <w:rFonts w:asciiTheme="majorHAnsi" w:hAnsiTheme="majorHAnsi"/>
          <w:lang w:val="ru-RU"/>
        </w:rPr>
        <w:t xml:space="preserve">  аннулирование договора.</w:t>
      </w:r>
    </w:p>
    <w:p w:rsidR="005C04A0" w:rsidRDefault="005C04A0" w:rsidP="001525E5">
      <w:pPr>
        <w:rPr>
          <w:rFonts w:asciiTheme="majorHAnsi" w:hAnsiTheme="majorHAnsi"/>
          <w:lang w:val="ru-RU"/>
        </w:rPr>
      </w:pPr>
      <w:r>
        <w:rPr>
          <w:noProof/>
          <w:lang w:val="ru-RU"/>
        </w:rPr>
        <w:drawing>
          <wp:inline distT="0" distB="0" distL="0" distR="0" wp14:anchorId="421A783F" wp14:editId="0C83EDBE">
            <wp:extent cx="1333500" cy="2190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333500" cy="219075"/>
                    </a:xfrm>
                    <a:prstGeom prst="rect">
                      <a:avLst/>
                    </a:prstGeom>
                  </pic:spPr>
                </pic:pic>
              </a:graphicData>
            </a:graphic>
          </wp:inline>
        </w:drawing>
      </w:r>
      <w:r>
        <w:rPr>
          <w:rFonts w:asciiTheme="majorHAnsi" w:hAnsiTheme="majorHAnsi"/>
          <w:lang w:val="ru-RU"/>
        </w:rPr>
        <w:t>создание копии договора.</w:t>
      </w:r>
    </w:p>
    <w:p w:rsidR="001A5EC0" w:rsidRDefault="001A5EC0" w:rsidP="001525E5">
      <w:pPr>
        <w:rPr>
          <w:rFonts w:asciiTheme="majorHAnsi" w:hAnsiTheme="majorHAnsi"/>
          <w:lang w:val="ru-RU"/>
        </w:rPr>
      </w:pPr>
      <w:r>
        <w:rPr>
          <w:noProof/>
          <w:lang w:val="ru-RU"/>
        </w:rPr>
        <w:drawing>
          <wp:inline distT="0" distB="0" distL="0" distR="0" wp14:anchorId="3C44583B" wp14:editId="24F9B0D8">
            <wp:extent cx="1247775" cy="247650"/>
            <wp:effectExtent l="0" t="0" r="952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47775" cy="247650"/>
                    </a:xfrm>
                    <a:prstGeom prst="rect">
                      <a:avLst/>
                    </a:prstGeom>
                  </pic:spPr>
                </pic:pic>
              </a:graphicData>
            </a:graphic>
          </wp:inline>
        </w:drawing>
      </w:r>
      <w:r>
        <w:rPr>
          <w:rFonts w:asciiTheme="majorHAnsi" w:hAnsiTheme="majorHAnsi"/>
          <w:lang w:val="ru-RU"/>
        </w:rPr>
        <w:t xml:space="preserve"> перенос платежа</w:t>
      </w:r>
    </w:p>
    <w:p w:rsidR="001A5EC0" w:rsidRDefault="001A5EC0" w:rsidP="001525E5">
      <w:pPr>
        <w:rPr>
          <w:rFonts w:asciiTheme="majorHAnsi" w:hAnsiTheme="majorHAnsi"/>
          <w:lang w:val="ru-RU"/>
        </w:rPr>
      </w:pPr>
      <w:r>
        <w:rPr>
          <w:noProof/>
          <w:lang w:val="ru-RU"/>
        </w:rPr>
        <w:drawing>
          <wp:inline distT="0" distB="0" distL="0" distR="0" wp14:anchorId="1A02070B" wp14:editId="5AD4E9CA">
            <wp:extent cx="1095375" cy="266700"/>
            <wp:effectExtent l="0" t="0" r="952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95375" cy="266700"/>
                    </a:xfrm>
                    <a:prstGeom prst="rect">
                      <a:avLst/>
                    </a:prstGeom>
                  </pic:spPr>
                </pic:pic>
              </a:graphicData>
            </a:graphic>
          </wp:inline>
        </w:drawing>
      </w:r>
      <w:r>
        <w:rPr>
          <w:rFonts w:asciiTheme="majorHAnsi" w:hAnsiTheme="majorHAnsi"/>
          <w:lang w:val="ru-RU"/>
        </w:rPr>
        <w:t xml:space="preserve"> возврат платежа</w:t>
      </w:r>
    </w:p>
    <w:p w:rsidR="001A5EC0" w:rsidRDefault="001A5EC0" w:rsidP="001525E5">
      <w:pPr>
        <w:rPr>
          <w:rFonts w:asciiTheme="majorHAnsi" w:hAnsiTheme="majorHAnsi"/>
          <w:lang w:val="ru-RU"/>
        </w:rPr>
      </w:pPr>
      <w:r>
        <w:rPr>
          <w:noProof/>
          <w:lang w:val="ru-RU"/>
        </w:rPr>
        <w:drawing>
          <wp:inline distT="0" distB="0" distL="0" distR="0" wp14:anchorId="3519DE73" wp14:editId="3C77A31E">
            <wp:extent cx="2371725" cy="304800"/>
            <wp:effectExtent l="0" t="0" r="9525"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71725" cy="304800"/>
                    </a:xfrm>
                    <a:prstGeom prst="rect">
                      <a:avLst/>
                    </a:prstGeom>
                  </pic:spPr>
                </pic:pic>
              </a:graphicData>
            </a:graphic>
          </wp:inline>
        </w:drawing>
      </w:r>
      <w:r>
        <w:rPr>
          <w:rFonts w:asciiTheme="majorHAnsi" w:hAnsiTheme="majorHAnsi"/>
          <w:lang w:val="ru-RU"/>
        </w:rPr>
        <w:t xml:space="preserve"> выгрузка договора в реестр задолженностей</w:t>
      </w:r>
    </w:p>
    <w:p w:rsidR="001A5EC0" w:rsidRDefault="001A5EC0" w:rsidP="001525E5">
      <w:pPr>
        <w:rPr>
          <w:rFonts w:asciiTheme="majorHAnsi" w:hAnsiTheme="majorHAnsi"/>
          <w:lang w:val="ru-RU"/>
        </w:rPr>
      </w:pPr>
      <w:r>
        <w:rPr>
          <w:noProof/>
          <w:lang w:val="ru-RU"/>
        </w:rPr>
        <w:drawing>
          <wp:inline distT="0" distB="0" distL="0" distR="0" wp14:anchorId="54B9785C" wp14:editId="6A4B3FAE">
            <wp:extent cx="1828800" cy="266700"/>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28800" cy="266700"/>
                    </a:xfrm>
                    <a:prstGeom prst="rect">
                      <a:avLst/>
                    </a:prstGeom>
                  </pic:spPr>
                </pic:pic>
              </a:graphicData>
            </a:graphic>
          </wp:inline>
        </w:drawing>
      </w:r>
      <w:r>
        <w:rPr>
          <w:rFonts w:asciiTheme="majorHAnsi" w:hAnsiTheme="majorHAnsi"/>
          <w:lang w:val="ru-RU"/>
        </w:rPr>
        <w:t xml:space="preserve"> формирование соглашения о рассрочке</w:t>
      </w:r>
    </w:p>
    <w:p w:rsidR="001A5EC0" w:rsidRDefault="001A5EC0" w:rsidP="001525E5">
      <w:pPr>
        <w:rPr>
          <w:rFonts w:asciiTheme="majorHAnsi" w:hAnsiTheme="majorHAnsi"/>
          <w:lang w:val="ru-RU"/>
        </w:rPr>
      </w:pPr>
      <w:r>
        <w:rPr>
          <w:noProof/>
          <w:lang w:val="ru-RU"/>
        </w:rPr>
        <w:drawing>
          <wp:inline distT="0" distB="0" distL="0" distR="0" wp14:anchorId="63D6E361" wp14:editId="45DDF307">
            <wp:extent cx="1838325" cy="285750"/>
            <wp:effectExtent l="0" t="0" r="9525"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38325" cy="285750"/>
                    </a:xfrm>
                    <a:prstGeom prst="rect">
                      <a:avLst/>
                    </a:prstGeom>
                  </pic:spPr>
                </pic:pic>
              </a:graphicData>
            </a:graphic>
          </wp:inline>
        </w:drawing>
      </w:r>
      <w:r>
        <w:rPr>
          <w:rFonts w:asciiTheme="majorHAnsi" w:hAnsiTheme="majorHAnsi"/>
          <w:lang w:val="ru-RU"/>
        </w:rPr>
        <w:t xml:space="preserve"> </w:t>
      </w:r>
    </w:p>
    <w:p w:rsidR="001A5EC0" w:rsidRDefault="001A5EC0" w:rsidP="001525E5">
      <w:pPr>
        <w:rPr>
          <w:rFonts w:asciiTheme="majorHAnsi" w:hAnsiTheme="majorHAnsi"/>
          <w:lang w:val="ru-RU"/>
        </w:rPr>
      </w:pPr>
      <w:r>
        <w:rPr>
          <w:noProof/>
          <w:lang w:val="ru-RU"/>
        </w:rPr>
        <w:drawing>
          <wp:inline distT="0" distB="0" distL="0" distR="0" wp14:anchorId="6EC137DF" wp14:editId="0589482C">
            <wp:extent cx="1028700" cy="219075"/>
            <wp:effectExtent l="0" t="0" r="0" b="9525"/>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28700" cy="219075"/>
                    </a:xfrm>
                    <a:prstGeom prst="rect">
                      <a:avLst/>
                    </a:prstGeom>
                  </pic:spPr>
                </pic:pic>
              </a:graphicData>
            </a:graphic>
          </wp:inline>
        </w:drawing>
      </w:r>
      <w:r>
        <w:rPr>
          <w:rFonts w:asciiTheme="majorHAnsi" w:hAnsiTheme="majorHAnsi"/>
          <w:lang w:val="ru-RU"/>
        </w:rPr>
        <w:t xml:space="preserve"> создание договора по заявке из личного кабинета</w:t>
      </w:r>
    </w:p>
    <w:p w:rsidR="001A5EC0" w:rsidRPr="00F375B9" w:rsidRDefault="001A5EC0" w:rsidP="001525E5">
      <w:pPr>
        <w:rPr>
          <w:rFonts w:asciiTheme="majorHAnsi" w:hAnsiTheme="majorHAnsi"/>
          <w:lang w:val="ru-RU"/>
        </w:rPr>
      </w:pPr>
      <w:r>
        <w:rPr>
          <w:noProof/>
          <w:lang w:val="ru-RU"/>
        </w:rPr>
        <w:drawing>
          <wp:inline distT="0" distB="0" distL="0" distR="0" wp14:anchorId="7EA271A9" wp14:editId="38EF4AA5">
            <wp:extent cx="1038225" cy="238125"/>
            <wp:effectExtent l="0" t="0" r="9525" b="9525"/>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38225" cy="238125"/>
                    </a:xfrm>
                    <a:prstGeom prst="rect">
                      <a:avLst/>
                    </a:prstGeom>
                  </pic:spPr>
                </pic:pic>
              </a:graphicData>
            </a:graphic>
          </wp:inline>
        </w:drawing>
      </w:r>
      <w:r>
        <w:rPr>
          <w:rFonts w:asciiTheme="majorHAnsi" w:hAnsiTheme="majorHAnsi"/>
          <w:lang w:val="ru-RU"/>
        </w:rPr>
        <w:t xml:space="preserve"> отмена заявки </w:t>
      </w:r>
      <w:r w:rsidR="00B10B5A">
        <w:rPr>
          <w:rFonts w:asciiTheme="majorHAnsi" w:hAnsiTheme="majorHAnsi"/>
          <w:lang w:val="ru-RU"/>
        </w:rPr>
        <w:t>из личного кабинета</w:t>
      </w:r>
    </w:p>
    <w:p w:rsidR="00CD3709" w:rsidRPr="00F375B9" w:rsidRDefault="008D632C" w:rsidP="0066713D">
      <w:pPr>
        <w:pStyle w:val="1"/>
      </w:pPr>
      <w:bookmarkStart w:id="11" w:name="_Toc61504974"/>
      <w:r w:rsidRPr="00F375B9">
        <w:t>Вход в систему</w:t>
      </w:r>
      <w:bookmarkEnd w:id="11"/>
    </w:p>
    <w:p w:rsidR="00CD3709" w:rsidRPr="00F375B9" w:rsidRDefault="008D632C" w:rsidP="001525E5">
      <w:pPr>
        <w:ind w:firstLine="284"/>
        <w:jc w:val="both"/>
        <w:rPr>
          <w:rFonts w:asciiTheme="majorHAnsi" w:hAnsiTheme="majorHAnsi"/>
          <w:lang w:val="ru-RU"/>
        </w:rPr>
      </w:pPr>
      <w:r w:rsidRPr="00F375B9">
        <w:rPr>
          <w:rFonts w:asciiTheme="majorHAnsi" w:hAnsiTheme="majorHAnsi"/>
        </w:rPr>
        <w:t>При входе в систему по веб-адресу появляется окно, в котором необходимо ввести имя пользователя и пароль, выданный администратором. Если необходимо запомнить параметры входа, то можно установить флаг “Запомнить меня” или воспользоваться встроенным в браузер средством сохранения паролей</w:t>
      </w:r>
      <w:r w:rsidR="004575DA" w:rsidRPr="00F375B9">
        <w:rPr>
          <w:rFonts w:asciiTheme="majorHAnsi" w:hAnsiTheme="majorHAnsi"/>
          <w:lang w:val="ru-RU"/>
        </w:rPr>
        <w:t>.</w:t>
      </w:r>
    </w:p>
    <w:p w:rsidR="00CD3709" w:rsidRPr="00F375B9" w:rsidRDefault="000B0D49" w:rsidP="001525E5">
      <w:pPr>
        <w:rPr>
          <w:rFonts w:asciiTheme="majorHAnsi" w:hAnsiTheme="majorHAnsi"/>
        </w:rPr>
      </w:pPr>
      <w:r>
        <w:rPr>
          <w:rFonts w:asciiTheme="majorHAnsi" w:hAnsiTheme="majorHAnsi"/>
          <w:noProof/>
          <w:lang w:val="ru-RU"/>
        </w:rPr>
        <w:lastRenderedPageBreak/>
        <w:drawing>
          <wp:anchor distT="0" distB="0" distL="114300" distR="114300" simplePos="0" relativeHeight="251714560" behindDoc="0" locked="0" layoutInCell="1" allowOverlap="1">
            <wp:simplePos x="0" y="0"/>
            <wp:positionH relativeFrom="column">
              <wp:posOffset>0</wp:posOffset>
            </wp:positionH>
            <wp:positionV relativeFrom="paragraph">
              <wp:posOffset>198120</wp:posOffset>
            </wp:positionV>
            <wp:extent cx="6017895" cy="2757170"/>
            <wp:effectExtent l="0" t="0" r="1905" b="508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Логин.png"/>
                    <pic:cNvPicPr/>
                  </pic:nvPicPr>
                  <pic:blipFill>
                    <a:blip r:embed="rId51">
                      <a:extLst>
                        <a:ext uri="{28A0092B-C50C-407E-A947-70E740481C1C}">
                          <a14:useLocalDpi xmlns:a14="http://schemas.microsoft.com/office/drawing/2010/main" val="0"/>
                        </a:ext>
                      </a:extLst>
                    </a:blip>
                    <a:stretch>
                      <a:fillRect/>
                    </a:stretch>
                  </pic:blipFill>
                  <pic:spPr>
                    <a:xfrm>
                      <a:off x="0" y="0"/>
                      <a:ext cx="6017895" cy="2757170"/>
                    </a:xfrm>
                    <a:prstGeom prst="rect">
                      <a:avLst/>
                    </a:prstGeom>
                  </pic:spPr>
                </pic:pic>
              </a:graphicData>
            </a:graphic>
          </wp:anchor>
        </w:drawing>
      </w:r>
    </w:p>
    <w:p w:rsidR="00D93930" w:rsidRPr="0066713D" w:rsidRDefault="00D93930" w:rsidP="0066713D">
      <w:pPr>
        <w:pStyle w:val="1"/>
      </w:pPr>
      <w:bookmarkStart w:id="12" w:name="_zbh7labklkop" w:colFirst="0" w:colLast="0"/>
      <w:bookmarkStart w:id="13" w:name="_Toc61504975"/>
      <w:bookmarkEnd w:id="12"/>
      <w:r w:rsidRPr="0066713D">
        <w:t>Понятийный аппарат системы</w:t>
      </w:r>
      <w:bookmarkEnd w:id="13"/>
    </w:p>
    <w:p w:rsidR="00CD3709" w:rsidRPr="0066713D" w:rsidRDefault="0066713D" w:rsidP="001C5689">
      <w:pPr>
        <w:pStyle w:val="2"/>
        <w:numPr>
          <w:ilvl w:val="0"/>
          <w:numId w:val="0"/>
        </w:numPr>
        <w:ind w:left="1429"/>
      </w:pPr>
      <w:bookmarkStart w:id="14" w:name="_Toc61504976"/>
      <w:r w:rsidRPr="0066713D">
        <w:t>3.1.</w:t>
      </w:r>
      <w:r w:rsidR="008D632C" w:rsidRPr="0066713D">
        <w:t>Главное окно системы</w:t>
      </w:r>
      <w:r w:rsidR="00D93930" w:rsidRPr="0066713D">
        <w:t>, разделы меню системы</w:t>
      </w:r>
      <w:bookmarkEnd w:id="14"/>
    </w:p>
    <w:p w:rsidR="00B776D4" w:rsidRDefault="00B776D4" w:rsidP="001525E5">
      <w:pPr>
        <w:ind w:firstLine="284"/>
        <w:jc w:val="both"/>
        <w:rPr>
          <w:rFonts w:asciiTheme="majorHAnsi" w:hAnsiTheme="majorHAnsi"/>
          <w:lang w:val="ru-RU"/>
        </w:rPr>
      </w:pPr>
      <w:r w:rsidRPr="00F375B9">
        <w:rPr>
          <w:rFonts w:asciiTheme="majorHAnsi" w:hAnsiTheme="majorHAnsi"/>
        </w:rPr>
        <w:t>После входа в Систему пользователь попадает в главное окно Системы</w:t>
      </w:r>
      <w:r w:rsidRPr="00F375B9">
        <w:rPr>
          <w:rFonts w:asciiTheme="majorHAnsi" w:hAnsiTheme="majorHAnsi"/>
          <w:lang w:val="ru-RU"/>
        </w:rPr>
        <w:t>.</w:t>
      </w:r>
    </w:p>
    <w:p w:rsidR="00BC0A0F" w:rsidRPr="00397C76" w:rsidRDefault="000B0D49" w:rsidP="001525E5">
      <w:pPr>
        <w:ind w:firstLine="284"/>
        <w:jc w:val="both"/>
        <w:rPr>
          <w:rFonts w:asciiTheme="majorHAnsi" w:hAnsiTheme="majorHAnsi"/>
          <w:lang w:val="en-US"/>
        </w:rPr>
      </w:pPr>
      <w:r>
        <w:rPr>
          <w:rFonts w:asciiTheme="majorHAnsi" w:hAnsiTheme="majorHAnsi"/>
          <w:noProof/>
          <w:lang w:val="ru-RU"/>
        </w:rPr>
        <w:drawing>
          <wp:anchor distT="0" distB="0" distL="114300" distR="114300" simplePos="0" relativeHeight="251715584" behindDoc="0" locked="0" layoutInCell="1" allowOverlap="1">
            <wp:simplePos x="0" y="0"/>
            <wp:positionH relativeFrom="column">
              <wp:posOffset>0</wp:posOffset>
            </wp:positionH>
            <wp:positionV relativeFrom="paragraph">
              <wp:posOffset>197485</wp:posOffset>
            </wp:positionV>
            <wp:extent cx="6017895" cy="3864610"/>
            <wp:effectExtent l="0" t="0" r="1905" b="254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Главное окно.png"/>
                    <pic:cNvPicPr/>
                  </pic:nvPicPr>
                  <pic:blipFill>
                    <a:blip r:embed="rId52">
                      <a:extLst>
                        <a:ext uri="{28A0092B-C50C-407E-A947-70E740481C1C}">
                          <a14:useLocalDpi xmlns:a14="http://schemas.microsoft.com/office/drawing/2010/main" val="0"/>
                        </a:ext>
                      </a:extLst>
                    </a:blip>
                    <a:stretch>
                      <a:fillRect/>
                    </a:stretch>
                  </pic:blipFill>
                  <pic:spPr>
                    <a:xfrm>
                      <a:off x="0" y="0"/>
                      <a:ext cx="6017895" cy="3864610"/>
                    </a:xfrm>
                    <a:prstGeom prst="rect">
                      <a:avLst/>
                    </a:prstGeom>
                  </pic:spPr>
                </pic:pic>
              </a:graphicData>
            </a:graphic>
          </wp:anchor>
        </w:drawing>
      </w:r>
    </w:p>
    <w:p w:rsidR="00CD3709" w:rsidRPr="00F375B9" w:rsidRDefault="008D632C" w:rsidP="001525E5">
      <w:pPr>
        <w:ind w:firstLine="284"/>
        <w:jc w:val="both"/>
        <w:rPr>
          <w:rFonts w:asciiTheme="majorHAnsi" w:hAnsiTheme="majorHAnsi"/>
          <w:lang w:val="ru-RU"/>
        </w:rPr>
      </w:pPr>
      <w:r w:rsidRPr="00F375B9">
        <w:rPr>
          <w:rFonts w:asciiTheme="majorHAnsi" w:hAnsiTheme="majorHAnsi"/>
        </w:rPr>
        <w:t>В верхней панели отображается логотип, название Системы и имя (логин) пользователя Системы</w:t>
      </w:r>
      <w:r w:rsidR="004575DA" w:rsidRPr="00F375B9">
        <w:rPr>
          <w:rFonts w:asciiTheme="majorHAnsi" w:hAnsiTheme="majorHAnsi"/>
          <w:lang w:val="ru-RU"/>
        </w:rPr>
        <w:t>.</w:t>
      </w:r>
    </w:p>
    <w:p w:rsidR="00CD3709" w:rsidRDefault="008D632C" w:rsidP="001525E5">
      <w:pPr>
        <w:ind w:firstLine="284"/>
        <w:jc w:val="both"/>
        <w:rPr>
          <w:rFonts w:asciiTheme="majorHAnsi" w:hAnsiTheme="majorHAnsi"/>
          <w:lang w:val="ru-RU"/>
        </w:rPr>
      </w:pPr>
      <w:bookmarkStart w:id="15" w:name="_Hlk10631301"/>
      <w:r w:rsidRPr="00F375B9">
        <w:rPr>
          <w:rFonts w:asciiTheme="majorHAnsi" w:hAnsiTheme="majorHAnsi"/>
        </w:rPr>
        <w:lastRenderedPageBreak/>
        <w:t xml:space="preserve">В левой панели перечислены ссылки доступа к </w:t>
      </w:r>
      <w:r w:rsidR="00F6492E" w:rsidRPr="00D93930">
        <w:rPr>
          <w:rFonts w:asciiTheme="majorHAnsi" w:hAnsiTheme="majorHAnsi"/>
          <w:b/>
          <w:lang w:val="ru-RU"/>
        </w:rPr>
        <w:t>разделам</w:t>
      </w:r>
      <w:r w:rsidR="00F6492E">
        <w:rPr>
          <w:rFonts w:asciiTheme="majorHAnsi" w:hAnsiTheme="majorHAnsi"/>
          <w:lang w:val="ru-RU"/>
        </w:rPr>
        <w:t xml:space="preserve"> </w:t>
      </w:r>
      <w:r w:rsidR="00D93930">
        <w:rPr>
          <w:rFonts w:asciiTheme="majorHAnsi" w:hAnsiTheme="majorHAnsi"/>
          <w:lang w:val="ru-RU"/>
        </w:rPr>
        <w:t xml:space="preserve">и </w:t>
      </w:r>
      <w:r w:rsidR="00D93930" w:rsidRPr="00D93930">
        <w:rPr>
          <w:rFonts w:asciiTheme="majorHAnsi" w:hAnsiTheme="majorHAnsi"/>
          <w:b/>
          <w:lang w:val="ru-RU"/>
        </w:rPr>
        <w:t>подразделам</w:t>
      </w:r>
      <w:r w:rsidR="00D93930">
        <w:rPr>
          <w:rFonts w:asciiTheme="majorHAnsi" w:hAnsiTheme="majorHAnsi"/>
          <w:lang w:val="ru-RU"/>
        </w:rPr>
        <w:t xml:space="preserve"> </w:t>
      </w:r>
      <w:r w:rsidRPr="00F375B9">
        <w:rPr>
          <w:rFonts w:asciiTheme="majorHAnsi" w:hAnsiTheme="majorHAnsi"/>
        </w:rPr>
        <w:t>Системы</w:t>
      </w:r>
      <w:r w:rsidR="004575DA" w:rsidRPr="00F375B9">
        <w:rPr>
          <w:rFonts w:asciiTheme="majorHAnsi" w:hAnsiTheme="majorHAnsi"/>
          <w:lang w:val="ru-RU"/>
        </w:rPr>
        <w:t>:</w:t>
      </w:r>
    </w:p>
    <w:p w:rsidR="00FE7FBA" w:rsidRDefault="000B0D49" w:rsidP="001525E5">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671040" behindDoc="0" locked="0" layoutInCell="1" allowOverlap="1" wp14:anchorId="7097B807" wp14:editId="077BE3DA">
            <wp:simplePos x="0" y="0"/>
            <wp:positionH relativeFrom="column">
              <wp:posOffset>0</wp:posOffset>
            </wp:positionH>
            <wp:positionV relativeFrom="paragraph">
              <wp:posOffset>189230</wp:posOffset>
            </wp:positionV>
            <wp:extent cx="4333333" cy="7885714"/>
            <wp:effectExtent l="0" t="0" r="0" b="1270"/>
            <wp:wrapTopAndBottom/>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Главное меню.png"/>
                    <pic:cNvPicPr/>
                  </pic:nvPicPr>
                  <pic:blipFill>
                    <a:blip r:embed="rId53">
                      <a:extLst>
                        <a:ext uri="{28A0092B-C50C-407E-A947-70E740481C1C}">
                          <a14:useLocalDpi xmlns:a14="http://schemas.microsoft.com/office/drawing/2010/main" val="0"/>
                        </a:ext>
                      </a:extLst>
                    </a:blip>
                    <a:stretch>
                      <a:fillRect/>
                    </a:stretch>
                  </pic:blipFill>
                  <pic:spPr>
                    <a:xfrm>
                      <a:off x="0" y="0"/>
                      <a:ext cx="4333333" cy="7885714"/>
                    </a:xfrm>
                    <a:prstGeom prst="rect">
                      <a:avLst/>
                    </a:prstGeom>
                  </pic:spPr>
                </pic:pic>
              </a:graphicData>
            </a:graphic>
          </wp:anchor>
        </w:drawing>
      </w:r>
    </w:p>
    <w:p w:rsidR="00BC0A0F" w:rsidRDefault="00BC0A0F" w:rsidP="001525E5">
      <w:pPr>
        <w:ind w:firstLine="284"/>
        <w:jc w:val="both"/>
        <w:rPr>
          <w:rFonts w:asciiTheme="majorHAnsi" w:hAnsiTheme="majorHAnsi"/>
          <w:lang w:val="ru-RU"/>
        </w:rPr>
      </w:pPr>
    </w:p>
    <w:p w:rsidR="00D606E2" w:rsidRPr="00F375B9" w:rsidRDefault="00D606E2" w:rsidP="001525E5">
      <w:pPr>
        <w:ind w:firstLine="284"/>
        <w:jc w:val="both"/>
        <w:rPr>
          <w:rFonts w:asciiTheme="majorHAnsi" w:hAnsiTheme="majorHAnsi"/>
          <w:lang w:val="ru-RU"/>
        </w:rPr>
      </w:pPr>
    </w:p>
    <w:p w:rsidR="00CD3709" w:rsidRPr="00F375B9" w:rsidRDefault="008D632C" w:rsidP="00FC23D1">
      <w:pPr>
        <w:numPr>
          <w:ilvl w:val="0"/>
          <w:numId w:val="4"/>
        </w:numPr>
        <w:ind w:firstLine="284"/>
        <w:jc w:val="both"/>
        <w:rPr>
          <w:rFonts w:asciiTheme="majorHAnsi" w:hAnsiTheme="majorHAnsi"/>
        </w:rPr>
      </w:pPr>
      <w:r w:rsidRPr="00F375B9">
        <w:rPr>
          <w:rFonts w:asciiTheme="majorHAnsi" w:hAnsiTheme="majorHAnsi"/>
          <w:i/>
        </w:rPr>
        <w:lastRenderedPageBreak/>
        <w:t>Договоры</w:t>
      </w:r>
      <w:r w:rsidRPr="00F375B9">
        <w:rPr>
          <w:rFonts w:asciiTheme="majorHAnsi" w:hAnsiTheme="majorHAnsi"/>
        </w:rPr>
        <w:t xml:space="preserve"> - ссылка на реестр договоров</w:t>
      </w:r>
      <w:r w:rsidR="004575DA" w:rsidRPr="00F375B9">
        <w:rPr>
          <w:rFonts w:asciiTheme="majorHAnsi" w:hAnsiTheme="majorHAnsi"/>
          <w:lang w:val="ru-RU"/>
        </w:rPr>
        <w:t>.</w:t>
      </w:r>
    </w:p>
    <w:p w:rsidR="00CD3709" w:rsidRPr="00F375B9" w:rsidRDefault="008D632C" w:rsidP="00FC23D1">
      <w:pPr>
        <w:numPr>
          <w:ilvl w:val="0"/>
          <w:numId w:val="4"/>
        </w:numPr>
        <w:ind w:firstLine="284"/>
        <w:jc w:val="both"/>
        <w:rPr>
          <w:rFonts w:asciiTheme="majorHAnsi" w:hAnsiTheme="majorHAnsi"/>
        </w:rPr>
      </w:pPr>
      <w:r w:rsidRPr="00F375B9">
        <w:rPr>
          <w:rFonts w:asciiTheme="majorHAnsi" w:hAnsiTheme="majorHAnsi"/>
          <w:i/>
        </w:rPr>
        <w:t>Контрагенты</w:t>
      </w:r>
      <w:r w:rsidRPr="00F375B9">
        <w:rPr>
          <w:rFonts w:asciiTheme="majorHAnsi" w:hAnsiTheme="majorHAnsi"/>
        </w:rPr>
        <w:t xml:space="preserve"> - ссылка на реестр контрагентов. Контрагентом считается объект, который может выступать стороной договора - физлица, ИП, юридические лица и др.</w:t>
      </w:r>
    </w:p>
    <w:p w:rsidR="00BB7F01" w:rsidRPr="00F375B9" w:rsidRDefault="001F787F" w:rsidP="00FC23D1">
      <w:pPr>
        <w:pStyle w:val="a9"/>
        <w:numPr>
          <w:ilvl w:val="1"/>
          <w:numId w:val="6"/>
        </w:numPr>
        <w:ind w:firstLine="284"/>
        <w:rPr>
          <w:rFonts w:asciiTheme="majorHAnsi" w:hAnsiTheme="majorHAnsi"/>
        </w:rPr>
      </w:pPr>
      <w:r w:rsidRPr="00F375B9">
        <w:rPr>
          <w:rFonts w:asciiTheme="majorHAnsi" w:hAnsiTheme="majorHAnsi"/>
          <w:i/>
          <w:lang w:val="ru-RU"/>
        </w:rPr>
        <w:t>Юр</w:t>
      </w:r>
      <w:r w:rsidR="003A2F55">
        <w:rPr>
          <w:rFonts w:asciiTheme="majorHAnsi" w:hAnsiTheme="majorHAnsi"/>
          <w:i/>
          <w:lang w:val="ru-RU"/>
        </w:rPr>
        <w:t xml:space="preserve">идические </w:t>
      </w:r>
      <w:r w:rsidRPr="00F375B9">
        <w:rPr>
          <w:rFonts w:asciiTheme="majorHAnsi" w:hAnsiTheme="majorHAnsi"/>
          <w:i/>
          <w:lang w:val="ru-RU"/>
        </w:rPr>
        <w:t>лица и ИП.</w:t>
      </w:r>
    </w:p>
    <w:p w:rsidR="00BB7F01" w:rsidRPr="00F375B9" w:rsidRDefault="001F787F" w:rsidP="00FC23D1">
      <w:pPr>
        <w:pStyle w:val="a9"/>
        <w:numPr>
          <w:ilvl w:val="1"/>
          <w:numId w:val="6"/>
        </w:numPr>
        <w:ind w:firstLine="284"/>
        <w:rPr>
          <w:rFonts w:asciiTheme="majorHAnsi" w:hAnsiTheme="majorHAnsi"/>
        </w:rPr>
      </w:pPr>
      <w:r w:rsidRPr="00F375B9">
        <w:rPr>
          <w:rFonts w:asciiTheme="majorHAnsi" w:hAnsiTheme="majorHAnsi"/>
          <w:i/>
          <w:lang w:val="ru-RU"/>
        </w:rPr>
        <w:t>Ф</w:t>
      </w:r>
      <w:r w:rsidR="00BB7F01" w:rsidRPr="00F375B9">
        <w:rPr>
          <w:rFonts w:asciiTheme="majorHAnsi" w:hAnsiTheme="majorHAnsi"/>
          <w:i/>
          <w:lang w:val="ru-RU"/>
        </w:rPr>
        <w:t>изические лица</w:t>
      </w:r>
      <w:r w:rsidR="004575DA" w:rsidRPr="00F375B9">
        <w:rPr>
          <w:rFonts w:asciiTheme="majorHAnsi" w:hAnsiTheme="majorHAnsi"/>
          <w:lang w:val="ru-RU"/>
        </w:rPr>
        <w:t>.</w:t>
      </w:r>
    </w:p>
    <w:p w:rsidR="00CD3709" w:rsidRPr="00F375B9" w:rsidRDefault="008D632C" w:rsidP="00FC23D1">
      <w:pPr>
        <w:numPr>
          <w:ilvl w:val="0"/>
          <w:numId w:val="4"/>
        </w:numPr>
        <w:ind w:firstLine="284"/>
        <w:jc w:val="both"/>
        <w:rPr>
          <w:rFonts w:asciiTheme="majorHAnsi" w:hAnsiTheme="majorHAnsi"/>
        </w:rPr>
      </w:pPr>
      <w:r w:rsidRPr="00F375B9">
        <w:rPr>
          <w:rFonts w:asciiTheme="majorHAnsi" w:hAnsiTheme="majorHAnsi"/>
          <w:i/>
        </w:rPr>
        <w:t>Управляющие организации</w:t>
      </w:r>
      <w:r w:rsidRPr="00F375B9">
        <w:rPr>
          <w:rFonts w:asciiTheme="majorHAnsi" w:hAnsiTheme="majorHAnsi"/>
        </w:rPr>
        <w:t xml:space="preserve"> - ссылка на реестр управляющих организаций, в которые входят Управляющие компании, ТСЖ, ЖСК и т.п. Являются расширением Контрагентов с перечислением объектов недвижимости, которые находятся под их управлением</w:t>
      </w:r>
      <w:r w:rsidR="004575DA" w:rsidRPr="00F375B9">
        <w:rPr>
          <w:rFonts w:asciiTheme="majorHAnsi" w:hAnsiTheme="majorHAnsi"/>
          <w:lang w:val="ru-RU"/>
        </w:rPr>
        <w:t>.</w:t>
      </w:r>
    </w:p>
    <w:p w:rsidR="00CD3709" w:rsidRPr="00FD3943" w:rsidRDefault="008D632C" w:rsidP="00FC23D1">
      <w:pPr>
        <w:numPr>
          <w:ilvl w:val="0"/>
          <w:numId w:val="4"/>
        </w:numPr>
        <w:ind w:firstLine="284"/>
        <w:jc w:val="both"/>
        <w:rPr>
          <w:rFonts w:asciiTheme="majorHAnsi" w:hAnsiTheme="majorHAnsi"/>
        </w:rPr>
      </w:pPr>
      <w:r w:rsidRPr="00F375B9">
        <w:rPr>
          <w:rFonts w:asciiTheme="majorHAnsi" w:hAnsiTheme="majorHAnsi"/>
          <w:i/>
        </w:rPr>
        <w:t>Строения</w:t>
      </w:r>
      <w:r w:rsidRPr="00F375B9">
        <w:rPr>
          <w:rFonts w:asciiTheme="majorHAnsi" w:hAnsiTheme="majorHAnsi"/>
        </w:rPr>
        <w:t xml:space="preserve"> - ссылка на справочник адресных объектов Системы. Адресом может выступать как строение, так и площадка или участок</w:t>
      </w:r>
      <w:r w:rsidR="004575DA" w:rsidRPr="00F375B9">
        <w:rPr>
          <w:rFonts w:asciiTheme="majorHAnsi" w:hAnsiTheme="majorHAnsi"/>
          <w:lang w:val="ru-RU"/>
        </w:rPr>
        <w:t>.</w:t>
      </w:r>
    </w:p>
    <w:p w:rsidR="00FD3943" w:rsidRPr="00F375B9" w:rsidRDefault="00616AEF" w:rsidP="00FC23D1">
      <w:pPr>
        <w:numPr>
          <w:ilvl w:val="0"/>
          <w:numId w:val="4"/>
        </w:numPr>
        <w:ind w:firstLine="284"/>
        <w:jc w:val="both"/>
        <w:rPr>
          <w:rFonts w:asciiTheme="majorHAnsi" w:hAnsiTheme="majorHAnsi"/>
        </w:rPr>
      </w:pPr>
      <w:r>
        <w:rPr>
          <w:rFonts w:asciiTheme="majorHAnsi" w:hAnsiTheme="majorHAnsi"/>
          <w:i/>
          <w:lang w:val="ru-RU"/>
        </w:rPr>
        <w:t xml:space="preserve">Реестр МКД </w:t>
      </w:r>
      <w:r>
        <w:rPr>
          <w:rFonts w:asciiTheme="majorHAnsi" w:hAnsiTheme="majorHAnsi"/>
        </w:rPr>
        <w:t>–</w:t>
      </w:r>
      <w:r>
        <w:rPr>
          <w:rFonts w:asciiTheme="majorHAnsi" w:hAnsiTheme="majorHAnsi"/>
          <w:lang w:val="ru-RU"/>
        </w:rPr>
        <w:t xml:space="preserve"> ссылка на реестр многоквартирных домов с указанием адресов, форм управления и их управляющими организациями.</w:t>
      </w:r>
    </w:p>
    <w:p w:rsidR="004575DA" w:rsidRPr="00F375B9" w:rsidRDefault="004575DA" w:rsidP="00FC23D1">
      <w:pPr>
        <w:numPr>
          <w:ilvl w:val="0"/>
          <w:numId w:val="4"/>
        </w:numPr>
        <w:ind w:firstLine="284"/>
        <w:jc w:val="both"/>
        <w:rPr>
          <w:rFonts w:asciiTheme="majorHAnsi" w:hAnsiTheme="majorHAnsi"/>
        </w:rPr>
      </w:pPr>
      <w:r w:rsidRPr="00F375B9">
        <w:rPr>
          <w:rFonts w:asciiTheme="majorHAnsi" w:hAnsiTheme="majorHAnsi"/>
          <w:i/>
          <w:lang w:val="ru-RU"/>
        </w:rPr>
        <w:t xml:space="preserve">Технический учет </w:t>
      </w:r>
      <w:r w:rsidRPr="00F375B9">
        <w:rPr>
          <w:rFonts w:asciiTheme="majorHAnsi" w:hAnsiTheme="majorHAnsi"/>
        </w:rPr>
        <w:t>–</w:t>
      </w:r>
      <w:r w:rsidRPr="00F375B9">
        <w:rPr>
          <w:rFonts w:asciiTheme="majorHAnsi" w:hAnsiTheme="majorHAnsi"/>
          <w:lang w:val="ru-RU"/>
        </w:rPr>
        <w:t xml:space="preserve"> </w:t>
      </w:r>
      <w:r w:rsidR="00DA1758" w:rsidRPr="00F375B9">
        <w:rPr>
          <w:rFonts w:asciiTheme="majorHAnsi" w:hAnsiTheme="majorHAnsi"/>
          <w:lang w:val="ru-RU"/>
        </w:rPr>
        <w:t>информация об основных характеристиках объектов.</w:t>
      </w:r>
    </w:p>
    <w:p w:rsidR="001F787F" w:rsidRDefault="001F787F" w:rsidP="003A2F55">
      <w:pPr>
        <w:pStyle w:val="a9"/>
        <w:ind w:left="1724"/>
        <w:jc w:val="both"/>
        <w:rPr>
          <w:rFonts w:asciiTheme="majorHAnsi" w:hAnsiTheme="majorHAnsi"/>
          <w:lang w:val="ru-RU"/>
        </w:rPr>
      </w:pPr>
      <w:r w:rsidRPr="00F375B9">
        <w:rPr>
          <w:rFonts w:asciiTheme="majorHAnsi" w:hAnsiTheme="majorHAnsi"/>
          <w:i/>
          <w:lang w:val="ru-RU"/>
        </w:rPr>
        <w:t>Места накопления</w:t>
      </w:r>
      <w:r w:rsidR="001525E5" w:rsidRPr="00F375B9">
        <w:rPr>
          <w:rFonts w:asciiTheme="majorHAnsi" w:hAnsiTheme="majorHAnsi"/>
          <w:i/>
          <w:lang w:val="ru-RU"/>
        </w:rPr>
        <w:t xml:space="preserve"> </w:t>
      </w:r>
      <w:r w:rsidRPr="00F375B9">
        <w:rPr>
          <w:rFonts w:asciiTheme="majorHAnsi" w:hAnsiTheme="majorHAnsi"/>
          <w:i/>
          <w:lang w:val="ru-RU"/>
        </w:rPr>
        <w:t>-</w:t>
      </w:r>
      <w:r w:rsidR="00DA1758" w:rsidRPr="00F375B9">
        <w:rPr>
          <w:rFonts w:asciiTheme="majorHAnsi" w:hAnsiTheme="majorHAnsi"/>
          <w:i/>
          <w:lang w:val="ru-RU"/>
        </w:rPr>
        <w:t xml:space="preserve"> </w:t>
      </w:r>
      <w:r w:rsidR="00DA1758" w:rsidRPr="00F375B9">
        <w:rPr>
          <w:rFonts w:asciiTheme="majorHAnsi" w:hAnsiTheme="majorHAnsi"/>
          <w:lang w:val="ru-RU"/>
        </w:rPr>
        <w:t>ссылка на справочник адресов площадок или участков</w:t>
      </w:r>
      <w:r w:rsidR="00DA1758" w:rsidRPr="00F375B9">
        <w:rPr>
          <w:rFonts w:asciiTheme="majorHAnsi" w:hAnsiTheme="majorHAnsi"/>
          <w:i/>
          <w:lang w:val="ru-RU"/>
        </w:rPr>
        <w:t xml:space="preserve">. </w:t>
      </w:r>
      <w:r w:rsidRPr="00F375B9">
        <w:rPr>
          <w:rFonts w:asciiTheme="majorHAnsi" w:hAnsiTheme="majorHAnsi"/>
        </w:rPr>
        <w:t>В системе это отдельная сущность, так как одно место накопления может относиться к разным объектам и даже к разным договорам</w:t>
      </w:r>
      <w:r w:rsidR="00DA1758" w:rsidRPr="00F375B9">
        <w:rPr>
          <w:rFonts w:asciiTheme="majorHAnsi" w:hAnsiTheme="majorHAnsi"/>
          <w:lang w:val="ru-RU"/>
        </w:rPr>
        <w:t>.</w:t>
      </w:r>
    </w:p>
    <w:p w:rsidR="004575DA" w:rsidRPr="00F375B9" w:rsidRDefault="004575DA" w:rsidP="00FC23D1">
      <w:pPr>
        <w:numPr>
          <w:ilvl w:val="0"/>
          <w:numId w:val="4"/>
        </w:numPr>
        <w:ind w:firstLine="284"/>
        <w:jc w:val="both"/>
        <w:rPr>
          <w:rFonts w:asciiTheme="majorHAnsi" w:hAnsiTheme="majorHAnsi"/>
        </w:rPr>
      </w:pPr>
      <w:r w:rsidRPr="00F375B9">
        <w:rPr>
          <w:rFonts w:asciiTheme="majorHAnsi" w:hAnsiTheme="majorHAnsi"/>
          <w:i/>
          <w:lang w:val="ru-RU"/>
        </w:rPr>
        <w:t xml:space="preserve">Пакеты документов </w:t>
      </w:r>
      <w:r w:rsidRPr="00F375B9">
        <w:rPr>
          <w:rFonts w:asciiTheme="majorHAnsi" w:hAnsiTheme="majorHAnsi"/>
        </w:rPr>
        <w:t>–</w:t>
      </w:r>
      <w:r w:rsidR="00F6492E">
        <w:rPr>
          <w:rFonts w:asciiTheme="majorHAnsi" w:hAnsiTheme="majorHAnsi"/>
          <w:lang w:val="ru-RU"/>
        </w:rPr>
        <w:t xml:space="preserve"> </w:t>
      </w:r>
      <w:r w:rsidR="00737BC0" w:rsidRPr="00F375B9">
        <w:rPr>
          <w:rFonts w:asciiTheme="majorHAnsi" w:hAnsiTheme="majorHAnsi"/>
          <w:lang w:val="ru-RU"/>
        </w:rPr>
        <w:t>все оформленные в установленном порядке документы и (или) сведения из документов, необходимые для подготовки договоров, расч</w:t>
      </w:r>
      <w:r w:rsidR="00382D3C" w:rsidRPr="00F375B9">
        <w:rPr>
          <w:rFonts w:asciiTheme="majorHAnsi" w:hAnsiTheme="majorHAnsi"/>
          <w:lang w:val="ru-RU"/>
        </w:rPr>
        <w:t>етов</w:t>
      </w:r>
      <w:r w:rsidR="00737BC0" w:rsidRPr="00F375B9">
        <w:rPr>
          <w:rFonts w:asciiTheme="majorHAnsi" w:hAnsiTheme="majorHAnsi"/>
          <w:lang w:val="ru-RU"/>
        </w:rPr>
        <w:t xml:space="preserve"> платежей и операций.</w:t>
      </w:r>
    </w:p>
    <w:p w:rsidR="004575DA" w:rsidRPr="003A2F55" w:rsidRDefault="008A1A5A" w:rsidP="00FC23D1">
      <w:pPr>
        <w:numPr>
          <w:ilvl w:val="0"/>
          <w:numId w:val="4"/>
        </w:numPr>
        <w:ind w:firstLine="284"/>
        <w:jc w:val="both"/>
        <w:rPr>
          <w:rFonts w:asciiTheme="majorHAnsi" w:hAnsiTheme="majorHAnsi"/>
        </w:rPr>
      </w:pPr>
      <w:r w:rsidRPr="00F375B9">
        <w:rPr>
          <w:rFonts w:asciiTheme="majorHAnsi" w:hAnsiTheme="majorHAnsi"/>
          <w:i/>
          <w:lang w:val="ru-RU"/>
        </w:rPr>
        <w:t>Финансы</w:t>
      </w:r>
      <w:r w:rsidR="004575DA" w:rsidRPr="00F375B9">
        <w:rPr>
          <w:rFonts w:asciiTheme="majorHAnsi" w:hAnsiTheme="majorHAnsi"/>
          <w:i/>
          <w:lang w:val="ru-RU"/>
        </w:rPr>
        <w:t xml:space="preserve"> </w:t>
      </w:r>
      <w:r w:rsidR="004575DA" w:rsidRPr="00F375B9">
        <w:rPr>
          <w:rFonts w:asciiTheme="majorHAnsi" w:hAnsiTheme="majorHAnsi"/>
        </w:rPr>
        <w:t>–</w:t>
      </w:r>
      <w:r w:rsidR="003A2F55">
        <w:rPr>
          <w:rFonts w:asciiTheme="majorHAnsi" w:hAnsiTheme="majorHAnsi"/>
          <w:lang w:val="ru-RU"/>
        </w:rPr>
        <w:t xml:space="preserve"> </w:t>
      </w:r>
      <w:r w:rsidR="00137E61" w:rsidRPr="003A2F55">
        <w:rPr>
          <w:rFonts w:asciiTheme="majorHAnsi" w:hAnsiTheme="majorHAnsi"/>
          <w:lang w:val="ru-RU"/>
        </w:rPr>
        <w:t>информация по финансовым действиям с объектами системы</w:t>
      </w:r>
    </w:p>
    <w:p w:rsidR="008F7917" w:rsidRPr="00F375B9" w:rsidRDefault="008F7917" w:rsidP="00FC23D1">
      <w:pPr>
        <w:pStyle w:val="a9"/>
        <w:numPr>
          <w:ilvl w:val="1"/>
          <w:numId w:val="4"/>
        </w:numPr>
        <w:ind w:firstLine="284"/>
        <w:rPr>
          <w:rFonts w:asciiTheme="majorHAnsi" w:hAnsiTheme="majorHAnsi"/>
        </w:rPr>
      </w:pPr>
      <w:r w:rsidRPr="00F375B9">
        <w:rPr>
          <w:rFonts w:asciiTheme="majorHAnsi" w:hAnsiTheme="majorHAnsi"/>
          <w:i/>
          <w:lang w:val="ru-RU"/>
        </w:rPr>
        <w:t xml:space="preserve">Платежи </w:t>
      </w:r>
      <w:r w:rsidR="00036FB5" w:rsidRPr="00F375B9">
        <w:rPr>
          <w:rFonts w:asciiTheme="majorHAnsi" w:hAnsiTheme="majorHAnsi"/>
          <w:i/>
          <w:lang w:val="ru-RU"/>
        </w:rPr>
        <w:t>–</w:t>
      </w:r>
      <w:r w:rsidR="003A2F55">
        <w:rPr>
          <w:rFonts w:asciiTheme="majorHAnsi" w:hAnsiTheme="majorHAnsi"/>
          <w:i/>
          <w:lang w:val="ru-RU"/>
        </w:rPr>
        <w:t xml:space="preserve"> </w:t>
      </w:r>
      <w:r w:rsidR="003A2F55" w:rsidRPr="003A2F55">
        <w:rPr>
          <w:rFonts w:asciiTheme="majorHAnsi" w:hAnsiTheme="majorHAnsi"/>
          <w:lang w:val="ru-RU"/>
        </w:rPr>
        <w:t>в</w:t>
      </w:r>
      <w:r w:rsidR="00137E61" w:rsidRPr="003A2F55">
        <w:rPr>
          <w:rFonts w:asciiTheme="majorHAnsi" w:hAnsiTheme="majorHAnsi"/>
          <w:lang w:val="ru-RU"/>
        </w:rPr>
        <w:t>несенные в систему оплаты</w:t>
      </w:r>
    </w:p>
    <w:p w:rsidR="008F7917" w:rsidRPr="002E7DD1" w:rsidRDefault="008F7917" w:rsidP="00FC23D1">
      <w:pPr>
        <w:pStyle w:val="a9"/>
        <w:numPr>
          <w:ilvl w:val="1"/>
          <w:numId w:val="4"/>
        </w:numPr>
        <w:ind w:firstLine="284"/>
        <w:rPr>
          <w:rFonts w:asciiTheme="majorHAnsi" w:hAnsiTheme="majorHAnsi"/>
        </w:rPr>
      </w:pPr>
      <w:r w:rsidRPr="00F375B9">
        <w:rPr>
          <w:rFonts w:asciiTheme="majorHAnsi" w:hAnsiTheme="majorHAnsi"/>
          <w:i/>
          <w:lang w:val="ru-RU"/>
        </w:rPr>
        <w:t xml:space="preserve">Операции </w:t>
      </w:r>
      <w:r w:rsidR="00036FB5" w:rsidRPr="00F375B9">
        <w:rPr>
          <w:rFonts w:asciiTheme="majorHAnsi" w:hAnsiTheme="majorHAnsi"/>
          <w:i/>
          <w:lang w:val="ru-RU"/>
        </w:rPr>
        <w:t>–</w:t>
      </w:r>
      <w:r w:rsidRPr="00F375B9">
        <w:rPr>
          <w:rFonts w:asciiTheme="majorHAnsi" w:hAnsiTheme="majorHAnsi"/>
          <w:i/>
          <w:lang w:val="ru-RU"/>
        </w:rPr>
        <w:t xml:space="preserve"> </w:t>
      </w:r>
      <w:r w:rsidR="003A2F55" w:rsidRPr="003A2F55">
        <w:rPr>
          <w:rFonts w:asciiTheme="majorHAnsi" w:hAnsiTheme="majorHAnsi"/>
          <w:lang w:val="ru-RU"/>
        </w:rPr>
        <w:t>п</w:t>
      </w:r>
      <w:r w:rsidR="00137E61" w:rsidRPr="003A2F55">
        <w:rPr>
          <w:rFonts w:asciiTheme="majorHAnsi" w:hAnsiTheme="majorHAnsi"/>
          <w:lang w:val="ru-RU"/>
        </w:rPr>
        <w:t>роведенные в системе/внесенные в систему финансовые проводки (начисление, перерасчет, сторно и т.д.)</w:t>
      </w:r>
    </w:p>
    <w:p w:rsidR="002E7DD1" w:rsidRPr="003A2F55" w:rsidRDefault="002E7DD1" w:rsidP="00FC23D1">
      <w:pPr>
        <w:pStyle w:val="a9"/>
        <w:numPr>
          <w:ilvl w:val="1"/>
          <w:numId w:val="4"/>
        </w:numPr>
        <w:ind w:firstLine="284"/>
        <w:rPr>
          <w:rFonts w:asciiTheme="majorHAnsi" w:hAnsiTheme="majorHAnsi"/>
        </w:rPr>
      </w:pPr>
      <w:r>
        <w:rPr>
          <w:rFonts w:asciiTheme="majorHAnsi" w:hAnsiTheme="majorHAnsi"/>
          <w:i/>
          <w:lang w:val="ru-RU"/>
        </w:rPr>
        <w:t>Пени –</w:t>
      </w:r>
      <w:r>
        <w:rPr>
          <w:rFonts w:asciiTheme="majorHAnsi" w:hAnsiTheme="majorHAnsi"/>
          <w:lang w:val="ru-RU"/>
        </w:rPr>
        <w:t xml:space="preserve"> начисляемые только физическим лицам за неуплату.</w:t>
      </w:r>
    </w:p>
    <w:p w:rsidR="008A1A5A" w:rsidRPr="003A2F55" w:rsidRDefault="008A1A5A" w:rsidP="00FC23D1">
      <w:pPr>
        <w:numPr>
          <w:ilvl w:val="1"/>
          <w:numId w:val="4"/>
        </w:numPr>
        <w:ind w:firstLine="284"/>
        <w:jc w:val="both"/>
        <w:rPr>
          <w:rFonts w:asciiTheme="majorHAnsi" w:hAnsiTheme="majorHAnsi"/>
        </w:rPr>
      </w:pPr>
      <w:r w:rsidRPr="00F375B9">
        <w:rPr>
          <w:rFonts w:asciiTheme="majorHAnsi" w:hAnsiTheme="majorHAnsi"/>
          <w:i/>
          <w:lang w:val="ru-RU"/>
        </w:rPr>
        <w:t xml:space="preserve">Поступления на р/с – </w:t>
      </w:r>
      <w:r w:rsidRPr="00F375B9">
        <w:rPr>
          <w:rFonts w:asciiTheme="majorHAnsi" w:hAnsiTheme="majorHAnsi"/>
          <w:lang w:val="ru-RU"/>
        </w:rPr>
        <w:t>учет поступления и распределения денежных средств на расчетном счету</w:t>
      </w:r>
      <w:r w:rsidR="00F6492E">
        <w:rPr>
          <w:rFonts w:asciiTheme="majorHAnsi" w:hAnsiTheme="majorHAnsi"/>
          <w:lang w:val="ru-RU"/>
        </w:rPr>
        <w:t xml:space="preserve"> </w:t>
      </w:r>
      <w:r w:rsidR="00137E61" w:rsidRPr="003A2F55">
        <w:rPr>
          <w:rFonts w:asciiTheme="majorHAnsi" w:hAnsiTheme="majorHAnsi"/>
          <w:lang w:val="ru-RU"/>
        </w:rPr>
        <w:t>организации</w:t>
      </w:r>
    </w:p>
    <w:p w:rsidR="008A1A5A" w:rsidRPr="00F375B9" w:rsidRDefault="008A1A5A" w:rsidP="00FC23D1">
      <w:pPr>
        <w:numPr>
          <w:ilvl w:val="1"/>
          <w:numId w:val="4"/>
        </w:numPr>
        <w:ind w:firstLine="284"/>
        <w:jc w:val="both"/>
        <w:rPr>
          <w:rFonts w:asciiTheme="majorHAnsi" w:hAnsiTheme="majorHAnsi"/>
        </w:rPr>
      </w:pPr>
      <w:r w:rsidRPr="00F375B9">
        <w:rPr>
          <w:rFonts w:asciiTheme="majorHAnsi" w:hAnsiTheme="majorHAnsi"/>
          <w:i/>
          <w:lang w:val="ru-RU"/>
        </w:rPr>
        <w:t>Платежные реестры</w:t>
      </w:r>
      <w:r w:rsidR="002E7DD1">
        <w:rPr>
          <w:rFonts w:asciiTheme="majorHAnsi" w:hAnsiTheme="majorHAnsi"/>
          <w:i/>
          <w:lang w:val="ru-RU"/>
        </w:rPr>
        <w:t xml:space="preserve"> – </w:t>
      </w:r>
      <w:r w:rsidR="002E7DD1" w:rsidRPr="00F12F9F">
        <w:rPr>
          <w:rFonts w:asciiTheme="majorHAnsi" w:hAnsiTheme="majorHAnsi"/>
          <w:lang w:val="ru-RU"/>
        </w:rPr>
        <w:t xml:space="preserve">реестры со всеми распределёнными платежами с указанием индивидуального номера, суммы, агента и субагента, а также с информацией о том отправлен </w:t>
      </w:r>
      <w:r w:rsidR="00F12F9F" w:rsidRPr="00F12F9F">
        <w:rPr>
          <w:rFonts w:asciiTheme="majorHAnsi" w:hAnsiTheme="majorHAnsi"/>
          <w:lang w:val="ru-RU"/>
        </w:rPr>
        <w:t>он или нет.</w:t>
      </w:r>
    </w:p>
    <w:p w:rsidR="00CD3709" w:rsidRPr="00F375B9" w:rsidRDefault="008D632C" w:rsidP="00FC23D1">
      <w:pPr>
        <w:numPr>
          <w:ilvl w:val="0"/>
          <w:numId w:val="4"/>
        </w:numPr>
        <w:ind w:firstLine="284"/>
        <w:jc w:val="both"/>
        <w:rPr>
          <w:rFonts w:asciiTheme="majorHAnsi" w:hAnsiTheme="majorHAnsi"/>
        </w:rPr>
      </w:pPr>
      <w:r w:rsidRPr="00F375B9">
        <w:rPr>
          <w:rFonts w:asciiTheme="majorHAnsi" w:hAnsiTheme="majorHAnsi"/>
          <w:i/>
        </w:rPr>
        <w:t>Справочники</w:t>
      </w:r>
      <w:r w:rsidRPr="00F375B9">
        <w:rPr>
          <w:rFonts w:asciiTheme="majorHAnsi" w:hAnsiTheme="majorHAnsi"/>
        </w:rPr>
        <w:t xml:space="preserve"> - открывается доступ к справочным объектам Системы. К справочным объектам относятся редко изменяемые сущности, которые являются вспомогательными для основного бизнес-процесса.</w:t>
      </w:r>
    </w:p>
    <w:p w:rsidR="00CD3709" w:rsidRPr="00F375B9" w:rsidRDefault="008D632C" w:rsidP="00FC23D1">
      <w:pPr>
        <w:numPr>
          <w:ilvl w:val="1"/>
          <w:numId w:val="4"/>
        </w:numPr>
        <w:ind w:firstLine="284"/>
        <w:jc w:val="both"/>
        <w:rPr>
          <w:rFonts w:asciiTheme="majorHAnsi" w:hAnsiTheme="majorHAnsi"/>
        </w:rPr>
      </w:pPr>
      <w:r w:rsidRPr="00F375B9">
        <w:rPr>
          <w:rFonts w:asciiTheme="majorHAnsi" w:hAnsiTheme="majorHAnsi"/>
          <w:i/>
        </w:rPr>
        <w:t>Объекты</w:t>
      </w:r>
      <w:r w:rsidRPr="00F375B9">
        <w:rPr>
          <w:rFonts w:asciiTheme="majorHAnsi" w:hAnsiTheme="majorHAnsi"/>
        </w:rPr>
        <w:t xml:space="preserve"> - набор справочников, служащих для описания различных объектов Системы</w:t>
      </w:r>
    </w:p>
    <w:p w:rsidR="00CD3709" w:rsidRPr="00F375B9" w:rsidRDefault="000431E0" w:rsidP="00FC23D1">
      <w:pPr>
        <w:numPr>
          <w:ilvl w:val="2"/>
          <w:numId w:val="4"/>
        </w:numPr>
        <w:ind w:firstLine="284"/>
        <w:jc w:val="both"/>
        <w:rPr>
          <w:rFonts w:asciiTheme="majorHAnsi" w:hAnsiTheme="majorHAnsi"/>
        </w:rPr>
      </w:pPr>
      <w:r w:rsidRPr="00F375B9">
        <w:rPr>
          <w:rFonts w:asciiTheme="majorHAnsi" w:hAnsiTheme="majorHAnsi"/>
          <w:i/>
        </w:rPr>
        <w:t>Категории</w:t>
      </w:r>
      <w:r w:rsidR="004575DA" w:rsidRPr="00F375B9">
        <w:rPr>
          <w:rFonts w:asciiTheme="majorHAnsi" w:hAnsiTheme="majorHAnsi"/>
          <w:i/>
          <w:lang w:val="ru-RU"/>
        </w:rPr>
        <w:t xml:space="preserve"> объектов </w:t>
      </w:r>
      <w:r w:rsidR="008D632C" w:rsidRPr="00F375B9">
        <w:rPr>
          <w:rFonts w:asciiTheme="majorHAnsi" w:hAnsiTheme="majorHAnsi"/>
        </w:rPr>
        <w:t xml:space="preserve">- в этом справочнике перечислены возможные категории объектов недвижимости, </w:t>
      </w:r>
      <w:r w:rsidR="00AE04FC" w:rsidRPr="00F375B9">
        <w:rPr>
          <w:rFonts w:asciiTheme="majorHAnsi" w:hAnsiTheme="majorHAnsi"/>
        </w:rPr>
        <w:t>например,</w:t>
      </w:r>
      <w:r w:rsidR="008D632C" w:rsidRPr="00F375B9">
        <w:rPr>
          <w:rFonts w:asciiTheme="majorHAnsi" w:hAnsiTheme="majorHAnsi"/>
        </w:rPr>
        <w:t xml:space="preserve"> “Дошкольные и учебные заведения”</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Типы объектов</w:t>
      </w:r>
      <w:r w:rsidR="004575DA" w:rsidRPr="00F375B9">
        <w:rPr>
          <w:rFonts w:asciiTheme="majorHAnsi" w:hAnsiTheme="majorHAnsi"/>
          <w:i/>
          <w:lang w:val="ru-RU"/>
        </w:rPr>
        <w:t xml:space="preserve"> договора</w:t>
      </w:r>
      <w:r w:rsidRPr="00F375B9">
        <w:rPr>
          <w:rFonts w:asciiTheme="majorHAnsi" w:hAnsiTheme="majorHAnsi"/>
        </w:rPr>
        <w:t xml:space="preserve"> - справочник служит для типизации адресных объектов Системы, </w:t>
      </w:r>
      <w:r w:rsidR="00AE04FC" w:rsidRPr="00F375B9">
        <w:rPr>
          <w:rFonts w:asciiTheme="majorHAnsi" w:hAnsiTheme="majorHAnsi"/>
        </w:rPr>
        <w:t>например,</w:t>
      </w:r>
      <w:r w:rsidRPr="00F375B9">
        <w:rPr>
          <w:rFonts w:asciiTheme="majorHAnsi" w:hAnsiTheme="majorHAnsi"/>
        </w:rPr>
        <w:t xml:space="preserve"> “дом, корпус, отдельно стоящее строение, ангар” и </w:t>
      </w:r>
      <w:r w:rsidR="00AE04FC" w:rsidRPr="00F375B9">
        <w:rPr>
          <w:rFonts w:asciiTheme="majorHAnsi" w:hAnsiTheme="majorHAnsi"/>
        </w:rPr>
        <w:t>т.п.</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Виды расчетных единиц</w:t>
      </w:r>
      <w:r w:rsidRPr="00F375B9">
        <w:rPr>
          <w:rFonts w:asciiTheme="majorHAnsi" w:hAnsiTheme="majorHAnsi"/>
        </w:rPr>
        <w:t xml:space="preserve"> - перечисляются возможные типы расчетных единиц объектов, используемые при расчете норматива потребления, </w:t>
      </w:r>
      <w:r w:rsidR="00AE04FC" w:rsidRPr="00F375B9">
        <w:rPr>
          <w:rFonts w:asciiTheme="majorHAnsi" w:hAnsiTheme="majorHAnsi"/>
        </w:rPr>
        <w:t>например,</w:t>
      </w:r>
      <w:r w:rsidRPr="00F375B9">
        <w:rPr>
          <w:rFonts w:asciiTheme="majorHAnsi" w:hAnsiTheme="majorHAnsi"/>
        </w:rPr>
        <w:t xml:space="preserve"> “Сотрудники, площадь, пассажир”</w:t>
      </w:r>
    </w:p>
    <w:p w:rsidR="00CD3709" w:rsidRPr="00F375B9" w:rsidRDefault="008D632C" w:rsidP="00FC23D1">
      <w:pPr>
        <w:numPr>
          <w:ilvl w:val="1"/>
          <w:numId w:val="4"/>
        </w:numPr>
        <w:ind w:firstLine="284"/>
        <w:jc w:val="both"/>
        <w:rPr>
          <w:rFonts w:asciiTheme="majorHAnsi" w:hAnsiTheme="majorHAnsi"/>
        </w:rPr>
      </w:pPr>
      <w:r w:rsidRPr="00F375B9">
        <w:rPr>
          <w:rFonts w:asciiTheme="majorHAnsi" w:hAnsiTheme="majorHAnsi"/>
          <w:i/>
        </w:rPr>
        <w:t>Места накопления отходов</w:t>
      </w:r>
      <w:r w:rsidRPr="00F375B9">
        <w:rPr>
          <w:rFonts w:asciiTheme="majorHAnsi" w:hAnsiTheme="majorHAnsi"/>
        </w:rPr>
        <w:t xml:space="preserve"> - набор справочников для описания сущности системы “Места накопления”</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lastRenderedPageBreak/>
        <w:t>Типы мест накопления отходов</w:t>
      </w:r>
      <w:r w:rsidRPr="00F375B9">
        <w:rPr>
          <w:rFonts w:asciiTheme="majorHAnsi" w:hAnsiTheme="majorHAnsi"/>
        </w:rPr>
        <w:t xml:space="preserve"> - возможные типы мест накопления отходов, </w:t>
      </w:r>
      <w:r w:rsidR="00AE04FC" w:rsidRPr="00F375B9">
        <w:rPr>
          <w:rFonts w:asciiTheme="majorHAnsi" w:hAnsiTheme="majorHAnsi"/>
        </w:rPr>
        <w:t>например,</w:t>
      </w:r>
      <w:r w:rsidRPr="00F375B9">
        <w:rPr>
          <w:rFonts w:asciiTheme="majorHAnsi" w:hAnsiTheme="majorHAnsi"/>
        </w:rPr>
        <w:t xml:space="preserve"> “контейнерная площадка, мусороприемная камера”</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Источники образования отходов</w:t>
      </w:r>
      <w:r w:rsidRPr="00F375B9">
        <w:rPr>
          <w:rFonts w:asciiTheme="majorHAnsi" w:hAnsiTheme="majorHAnsi"/>
        </w:rPr>
        <w:t xml:space="preserve"> - разделение мест накопления отходов по вхождению в состав здания</w:t>
      </w:r>
      <w:r w:rsidR="0001379D" w:rsidRPr="00F375B9">
        <w:rPr>
          <w:rFonts w:asciiTheme="majorHAnsi" w:hAnsiTheme="majorHAnsi"/>
          <w:lang w:val="ru-RU"/>
        </w:rPr>
        <w:t>.</w:t>
      </w:r>
    </w:p>
    <w:p w:rsidR="0001379D" w:rsidRPr="00D7141C" w:rsidRDefault="0001379D" w:rsidP="00FC23D1">
      <w:pPr>
        <w:pStyle w:val="a9"/>
        <w:numPr>
          <w:ilvl w:val="2"/>
          <w:numId w:val="4"/>
        </w:numPr>
        <w:ind w:firstLine="284"/>
        <w:rPr>
          <w:rFonts w:asciiTheme="majorHAnsi" w:hAnsiTheme="majorHAnsi"/>
          <w:i/>
        </w:rPr>
      </w:pPr>
      <w:r w:rsidRPr="00D7141C">
        <w:rPr>
          <w:rFonts w:asciiTheme="majorHAnsi" w:hAnsiTheme="majorHAnsi"/>
          <w:i/>
        </w:rPr>
        <w:t>Виды стационарных пунктов мест накопления</w:t>
      </w:r>
      <w:r w:rsidR="00F20244" w:rsidRPr="00D7141C">
        <w:rPr>
          <w:rFonts w:asciiTheme="majorHAnsi" w:hAnsiTheme="majorHAnsi"/>
          <w:i/>
          <w:lang w:val="ru-RU"/>
        </w:rPr>
        <w:t xml:space="preserve"> </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Типы контейнеров</w:t>
      </w:r>
      <w:r w:rsidRPr="00F375B9">
        <w:rPr>
          <w:rFonts w:asciiTheme="majorHAnsi" w:hAnsiTheme="majorHAnsi"/>
        </w:rPr>
        <w:t xml:space="preserve"> - перечисляются типы контейнеров, которые </w:t>
      </w:r>
      <w:r w:rsidRPr="00833ED4">
        <w:rPr>
          <w:rFonts w:asciiTheme="majorHAnsi" w:hAnsiTheme="majorHAnsi"/>
        </w:rPr>
        <w:t>могут</w:t>
      </w:r>
      <w:r w:rsidRPr="00137E61">
        <w:rPr>
          <w:rFonts w:asciiTheme="majorHAnsi" w:hAnsiTheme="majorHAnsi"/>
          <w:color w:val="7030A0"/>
        </w:rPr>
        <w:t xml:space="preserve"> </w:t>
      </w:r>
      <w:r w:rsidRPr="00F375B9">
        <w:rPr>
          <w:rFonts w:asciiTheme="majorHAnsi" w:hAnsiTheme="majorHAnsi"/>
        </w:rPr>
        <w:t>регистрироваться в местах накопления</w:t>
      </w:r>
      <w:r w:rsidR="0001379D" w:rsidRPr="00F375B9">
        <w:rPr>
          <w:rFonts w:asciiTheme="majorHAnsi" w:hAnsiTheme="majorHAnsi"/>
          <w:lang w:val="ru-RU"/>
        </w:rPr>
        <w:t>.</w:t>
      </w:r>
    </w:p>
    <w:p w:rsidR="00CD3709" w:rsidRPr="00833ED4" w:rsidRDefault="008D632C" w:rsidP="00FC23D1">
      <w:pPr>
        <w:numPr>
          <w:ilvl w:val="1"/>
          <w:numId w:val="4"/>
        </w:numPr>
        <w:ind w:firstLine="284"/>
        <w:jc w:val="both"/>
        <w:rPr>
          <w:rFonts w:asciiTheme="majorHAnsi" w:hAnsiTheme="majorHAnsi"/>
        </w:rPr>
      </w:pPr>
      <w:r w:rsidRPr="00F375B9">
        <w:rPr>
          <w:rFonts w:asciiTheme="majorHAnsi" w:hAnsiTheme="majorHAnsi"/>
          <w:i/>
        </w:rPr>
        <w:t>Физические лица</w:t>
      </w:r>
      <w:r w:rsidRPr="00F375B9">
        <w:rPr>
          <w:rFonts w:asciiTheme="majorHAnsi" w:hAnsiTheme="majorHAnsi"/>
        </w:rPr>
        <w:t xml:space="preserve"> - набор справочников для описания </w:t>
      </w:r>
      <w:r w:rsidR="001D5419" w:rsidRPr="00833ED4">
        <w:rPr>
          <w:rFonts w:asciiTheme="majorHAnsi" w:hAnsiTheme="majorHAnsi"/>
          <w:lang w:val="ru-RU"/>
        </w:rPr>
        <w:t>свойств, присущих физическим лицам</w:t>
      </w:r>
      <w:r w:rsidR="0001379D" w:rsidRPr="00833ED4">
        <w:rPr>
          <w:rFonts w:asciiTheme="majorHAnsi" w:hAnsiTheme="majorHAnsi"/>
          <w:lang w:val="ru-RU"/>
        </w:rPr>
        <w:t>.</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Виды документов</w:t>
      </w:r>
      <w:r w:rsidRPr="00F375B9">
        <w:rPr>
          <w:rFonts w:asciiTheme="majorHAnsi" w:hAnsiTheme="majorHAnsi"/>
        </w:rPr>
        <w:t xml:space="preserve"> - возможные виды документов, удостоверяющих личность</w:t>
      </w:r>
      <w:r w:rsidR="0001379D" w:rsidRPr="00F375B9">
        <w:rPr>
          <w:rFonts w:asciiTheme="majorHAnsi" w:hAnsiTheme="majorHAnsi"/>
          <w:lang w:val="ru-RU"/>
        </w:rPr>
        <w:t>.</w:t>
      </w:r>
    </w:p>
    <w:p w:rsidR="00CD3709"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Орган</w:t>
      </w:r>
      <w:r w:rsidR="0001379D" w:rsidRPr="00F375B9">
        <w:rPr>
          <w:rFonts w:asciiTheme="majorHAnsi" w:hAnsiTheme="majorHAnsi"/>
          <w:i/>
          <w:lang w:val="ru-RU"/>
        </w:rPr>
        <w:t>ы</w:t>
      </w:r>
      <w:r w:rsidRPr="00F375B9">
        <w:rPr>
          <w:rFonts w:asciiTheme="majorHAnsi" w:hAnsiTheme="majorHAnsi"/>
          <w:i/>
        </w:rPr>
        <w:t xml:space="preserve"> выдачи</w:t>
      </w:r>
      <w:r w:rsidRPr="00F375B9">
        <w:rPr>
          <w:rFonts w:asciiTheme="majorHAnsi" w:hAnsiTheme="majorHAnsi"/>
        </w:rPr>
        <w:t xml:space="preserve"> - места выдачи документов физических лиц</w:t>
      </w:r>
      <w:r w:rsidR="0001379D" w:rsidRPr="00F375B9">
        <w:rPr>
          <w:rFonts w:asciiTheme="majorHAnsi" w:hAnsiTheme="majorHAnsi"/>
          <w:lang w:val="ru-RU"/>
        </w:rPr>
        <w:t>.</w:t>
      </w:r>
    </w:p>
    <w:p w:rsidR="00CD3709" w:rsidRPr="00F375B9" w:rsidRDefault="008D632C" w:rsidP="00FC23D1">
      <w:pPr>
        <w:numPr>
          <w:ilvl w:val="1"/>
          <w:numId w:val="4"/>
        </w:numPr>
        <w:ind w:firstLine="284"/>
        <w:jc w:val="both"/>
        <w:rPr>
          <w:rFonts w:asciiTheme="majorHAnsi" w:hAnsiTheme="majorHAnsi"/>
        </w:rPr>
      </w:pPr>
      <w:r w:rsidRPr="00F375B9">
        <w:rPr>
          <w:rFonts w:asciiTheme="majorHAnsi" w:hAnsiTheme="majorHAnsi"/>
          <w:i/>
        </w:rPr>
        <w:t>Контрагенты</w:t>
      </w:r>
      <w:r w:rsidRPr="00F375B9">
        <w:rPr>
          <w:rFonts w:asciiTheme="majorHAnsi" w:hAnsiTheme="majorHAnsi"/>
        </w:rPr>
        <w:t xml:space="preserve"> - набор справочников для описания свойств всех видов контрагентов</w:t>
      </w:r>
      <w:r w:rsidR="00FB4F18" w:rsidRPr="00F375B9">
        <w:rPr>
          <w:rFonts w:asciiTheme="majorHAnsi" w:hAnsiTheme="majorHAnsi"/>
          <w:lang w:val="ru-RU"/>
        </w:rPr>
        <w:t>.</w:t>
      </w:r>
    </w:p>
    <w:p w:rsidR="00CD3709" w:rsidRPr="00F375B9" w:rsidRDefault="008D632C" w:rsidP="00FC23D1">
      <w:pPr>
        <w:numPr>
          <w:ilvl w:val="2"/>
          <w:numId w:val="4"/>
        </w:numPr>
        <w:ind w:firstLine="284"/>
        <w:jc w:val="both"/>
        <w:rPr>
          <w:rFonts w:asciiTheme="majorHAnsi" w:hAnsiTheme="majorHAnsi"/>
          <w:i/>
        </w:rPr>
      </w:pPr>
      <w:r w:rsidRPr="00F375B9">
        <w:rPr>
          <w:rFonts w:asciiTheme="majorHAnsi" w:hAnsiTheme="majorHAnsi"/>
          <w:i/>
        </w:rPr>
        <w:t>Типы контрагент</w:t>
      </w:r>
      <w:r w:rsidR="00FB4F18" w:rsidRPr="00F375B9">
        <w:rPr>
          <w:rFonts w:asciiTheme="majorHAnsi" w:hAnsiTheme="majorHAnsi"/>
          <w:i/>
          <w:lang w:val="ru-RU"/>
        </w:rPr>
        <w:t xml:space="preserve">а – </w:t>
      </w:r>
      <w:r w:rsidR="00A720AB" w:rsidRPr="00F375B9">
        <w:rPr>
          <w:rFonts w:asciiTheme="majorHAnsi" w:hAnsiTheme="majorHAnsi"/>
          <w:lang w:val="ru-RU"/>
        </w:rPr>
        <w:t>ссылка на</w:t>
      </w:r>
      <w:r w:rsidR="00A720AB" w:rsidRPr="00F375B9">
        <w:rPr>
          <w:rFonts w:asciiTheme="majorHAnsi" w:hAnsiTheme="majorHAnsi"/>
        </w:rPr>
        <w:t xml:space="preserve"> справочник </w:t>
      </w:r>
      <w:r w:rsidR="00FB4F18" w:rsidRPr="00F375B9">
        <w:rPr>
          <w:rFonts w:asciiTheme="majorHAnsi" w:hAnsiTheme="majorHAnsi"/>
          <w:lang w:val="ru-RU"/>
        </w:rPr>
        <w:t>возможны</w:t>
      </w:r>
      <w:r w:rsidR="00A720AB" w:rsidRPr="00F375B9">
        <w:rPr>
          <w:rFonts w:asciiTheme="majorHAnsi" w:hAnsiTheme="majorHAnsi"/>
          <w:lang w:val="ru-RU"/>
        </w:rPr>
        <w:t>х</w:t>
      </w:r>
      <w:r w:rsidR="00FB4F18" w:rsidRPr="00F375B9">
        <w:rPr>
          <w:rFonts w:asciiTheme="majorHAnsi" w:hAnsiTheme="majorHAnsi"/>
          <w:lang w:val="ru-RU"/>
        </w:rPr>
        <w:t xml:space="preserve"> тип</w:t>
      </w:r>
      <w:r w:rsidR="00A720AB" w:rsidRPr="00F375B9">
        <w:rPr>
          <w:rFonts w:asciiTheme="majorHAnsi" w:hAnsiTheme="majorHAnsi"/>
          <w:lang w:val="ru-RU"/>
        </w:rPr>
        <w:t>ов</w:t>
      </w:r>
      <w:r w:rsidR="00137E61">
        <w:rPr>
          <w:rFonts w:asciiTheme="majorHAnsi" w:hAnsiTheme="majorHAnsi"/>
          <w:lang w:val="ru-RU"/>
        </w:rPr>
        <w:t xml:space="preserve"> </w:t>
      </w:r>
      <w:r w:rsidR="00137E61" w:rsidRPr="00833ED4">
        <w:rPr>
          <w:rFonts w:asciiTheme="majorHAnsi" w:hAnsiTheme="majorHAnsi"/>
          <w:lang w:val="ru-RU"/>
        </w:rPr>
        <w:t>и</w:t>
      </w:r>
      <w:r w:rsidR="00A720AB" w:rsidRPr="00833ED4">
        <w:rPr>
          <w:rFonts w:asciiTheme="majorHAnsi" w:hAnsiTheme="majorHAnsi"/>
          <w:lang w:val="ru-RU"/>
        </w:rPr>
        <w:t xml:space="preserve"> </w:t>
      </w:r>
      <w:r w:rsidR="00FB4F18" w:rsidRPr="00833ED4">
        <w:rPr>
          <w:rFonts w:asciiTheme="majorHAnsi" w:hAnsiTheme="majorHAnsi"/>
          <w:lang w:val="ru-RU"/>
        </w:rPr>
        <w:t>категори</w:t>
      </w:r>
      <w:r w:rsidR="00137E61" w:rsidRPr="00833ED4">
        <w:rPr>
          <w:rFonts w:asciiTheme="majorHAnsi" w:hAnsiTheme="majorHAnsi"/>
          <w:lang w:val="ru-RU"/>
        </w:rPr>
        <w:t>й</w:t>
      </w:r>
      <w:r w:rsidR="00D46DB1" w:rsidRPr="00833ED4">
        <w:rPr>
          <w:rFonts w:asciiTheme="majorHAnsi" w:hAnsiTheme="majorHAnsi"/>
          <w:lang w:val="ru-RU"/>
        </w:rPr>
        <w:t xml:space="preserve"> контрагентов</w:t>
      </w:r>
      <w:r w:rsidR="00847E5F" w:rsidRPr="00F375B9">
        <w:rPr>
          <w:rFonts w:asciiTheme="majorHAnsi" w:hAnsiTheme="majorHAnsi"/>
          <w:lang w:val="ru-RU"/>
        </w:rPr>
        <w:t>, для разделения</w:t>
      </w:r>
      <w:r w:rsidR="00FB4F18" w:rsidRPr="00F375B9">
        <w:rPr>
          <w:rFonts w:asciiTheme="majorHAnsi" w:hAnsiTheme="majorHAnsi"/>
          <w:lang w:val="ru-RU"/>
        </w:rPr>
        <w:t xml:space="preserve"> по общим признакам.</w:t>
      </w:r>
    </w:p>
    <w:p w:rsidR="00FB4F18" w:rsidRPr="00F375B9" w:rsidRDefault="008D632C" w:rsidP="00FC23D1">
      <w:pPr>
        <w:numPr>
          <w:ilvl w:val="2"/>
          <w:numId w:val="4"/>
        </w:numPr>
        <w:ind w:firstLine="284"/>
        <w:jc w:val="both"/>
        <w:rPr>
          <w:rFonts w:asciiTheme="majorHAnsi" w:hAnsiTheme="majorHAnsi"/>
        </w:rPr>
      </w:pPr>
      <w:r w:rsidRPr="00F375B9">
        <w:rPr>
          <w:rFonts w:asciiTheme="majorHAnsi" w:hAnsiTheme="majorHAnsi"/>
          <w:i/>
        </w:rPr>
        <w:t>Типы контактов</w:t>
      </w:r>
      <w:r w:rsidRPr="00F375B9">
        <w:rPr>
          <w:rFonts w:asciiTheme="majorHAnsi" w:hAnsiTheme="majorHAnsi"/>
        </w:rPr>
        <w:t xml:space="preserve"> - возможные типы контактов, которые могут быть дополнительно заданы контрагенту</w:t>
      </w:r>
      <w:r w:rsidR="00FB4F18" w:rsidRPr="00F375B9">
        <w:rPr>
          <w:rFonts w:asciiTheme="majorHAnsi" w:hAnsiTheme="majorHAnsi"/>
          <w:lang w:val="ru-RU"/>
        </w:rPr>
        <w:t>.</w:t>
      </w:r>
    </w:p>
    <w:p w:rsidR="00FB4F18" w:rsidRPr="00F375B9" w:rsidRDefault="00FB4F18" w:rsidP="00FC23D1">
      <w:pPr>
        <w:numPr>
          <w:ilvl w:val="1"/>
          <w:numId w:val="4"/>
        </w:numPr>
        <w:ind w:firstLine="284"/>
        <w:jc w:val="both"/>
        <w:rPr>
          <w:rFonts w:asciiTheme="majorHAnsi" w:hAnsiTheme="majorHAnsi"/>
          <w:i/>
        </w:rPr>
      </w:pPr>
      <w:r w:rsidRPr="00F375B9">
        <w:rPr>
          <w:rFonts w:asciiTheme="majorHAnsi" w:hAnsiTheme="majorHAnsi"/>
          <w:i/>
          <w:lang w:val="ru-RU"/>
        </w:rPr>
        <w:t>Договоры</w:t>
      </w:r>
      <w:r w:rsidR="000827F9" w:rsidRPr="00F375B9">
        <w:rPr>
          <w:rFonts w:asciiTheme="majorHAnsi" w:hAnsiTheme="majorHAnsi"/>
          <w:i/>
          <w:lang w:val="ru-RU"/>
        </w:rPr>
        <w:t xml:space="preserve"> – </w:t>
      </w:r>
      <w:r w:rsidR="000827F9" w:rsidRPr="00F375B9">
        <w:rPr>
          <w:rFonts w:asciiTheme="majorHAnsi" w:hAnsiTheme="majorHAnsi"/>
          <w:lang w:val="ru-RU"/>
        </w:rPr>
        <w:t>набор справочников для описания различных видов договоров и расчетов по ним.</w:t>
      </w:r>
    </w:p>
    <w:p w:rsidR="00FB4F18" w:rsidRPr="00F375B9" w:rsidRDefault="00FB4F18" w:rsidP="00FC23D1">
      <w:pPr>
        <w:pStyle w:val="a9"/>
        <w:numPr>
          <w:ilvl w:val="2"/>
          <w:numId w:val="4"/>
        </w:numPr>
        <w:ind w:firstLine="284"/>
        <w:jc w:val="both"/>
        <w:rPr>
          <w:rFonts w:asciiTheme="majorHAnsi" w:hAnsiTheme="majorHAnsi"/>
          <w:i/>
        </w:rPr>
      </w:pPr>
      <w:r w:rsidRPr="00F375B9">
        <w:rPr>
          <w:rFonts w:asciiTheme="majorHAnsi" w:hAnsiTheme="majorHAnsi"/>
          <w:i/>
        </w:rPr>
        <w:t>Варианты определения стоимости услуг</w:t>
      </w:r>
      <w:r w:rsidR="001C65D6" w:rsidRPr="00F375B9">
        <w:rPr>
          <w:rFonts w:asciiTheme="majorHAnsi" w:hAnsiTheme="majorHAnsi"/>
          <w:i/>
          <w:lang w:val="ru-RU"/>
        </w:rPr>
        <w:t xml:space="preserve"> – </w:t>
      </w:r>
      <w:r w:rsidR="001C65D6" w:rsidRPr="00F375B9">
        <w:rPr>
          <w:rFonts w:asciiTheme="majorHAnsi" w:hAnsiTheme="majorHAnsi"/>
          <w:lang w:val="ru-RU"/>
        </w:rPr>
        <w:t xml:space="preserve">возможные </w:t>
      </w:r>
      <w:r w:rsidR="000827F9" w:rsidRPr="00F375B9">
        <w:rPr>
          <w:rFonts w:asciiTheme="majorHAnsi" w:hAnsiTheme="majorHAnsi"/>
          <w:lang w:val="ru-RU"/>
        </w:rPr>
        <w:t>варианты основных факторов для расчета стоимости.</w:t>
      </w:r>
    </w:p>
    <w:p w:rsidR="00FB4F18" w:rsidRPr="00F375B9" w:rsidRDefault="00FB4F18" w:rsidP="00FC23D1">
      <w:pPr>
        <w:pStyle w:val="a9"/>
        <w:numPr>
          <w:ilvl w:val="2"/>
          <w:numId w:val="4"/>
        </w:numPr>
        <w:ind w:firstLine="284"/>
        <w:jc w:val="both"/>
        <w:rPr>
          <w:rFonts w:asciiTheme="majorHAnsi" w:hAnsiTheme="majorHAnsi"/>
          <w:i/>
        </w:rPr>
      </w:pPr>
      <w:r w:rsidRPr="00F375B9">
        <w:rPr>
          <w:rFonts w:asciiTheme="majorHAnsi" w:hAnsiTheme="majorHAnsi"/>
          <w:i/>
        </w:rPr>
        <w:t>Варианты сбора отходов</w:t>
      </w:r>
      <w:r w:rsidR="00F20244" w:rsidRPr="00F375B9">
        <w:rPr>
          <w:rFonts w:asciiTheme="majorHAnsi" w:hAnsiTheme="majorHAnsi"/>
          <w:i/>
          <w:lang w:val="ru-RU"/>
        </w:rPr>
        <w:t xml:space="preserve"> – </w:t>
      </w:r>
      <w:r w:rsidR="00F20244" w:rsidRPr="00F375B9">
        <w:rPr>
          <w:rFonts w:asciiTheme="majorHAnsi" w:hAnsiTheme="majorHAnsi"/>
          <w:lang w:val="ru-RU"/>
        </w:rPr>
        <w:t>справочник сбора возможных видов отходов, например</w:t>
      </w:r>
      <w:r w:rsidR="00B10B5A" w:rsidRPr="00F375B9">
        <w:rPr>
          <w:rFonts w:asciiTheme="majorHAnsi" w:hAnsiTheme="majorHAnsi"/>
          <w:lang w:val="ru-RU"/>
        </w:rPr>
        <w:t>,” КГО</w:t>
      </w:r>
      <w:r w:rsidR="00F20244" w:rsidRPr="00F375B9">
        <w:rPr>
          <w:rFonts w:asciiTheme="majorHAnsi" w:hAnsiTheme="majorHAnsi"/>
          <w:lang w:val="ru-RU"/>
        </w:rPr>
        <w:t>, электронного оборудования</w:t>
      </w:r>
      <w:r w:rsidR="00F20244" w:rsidRPr="00F375B9">
        <w:rPr>
          <w:rFonts w:asciiTheme="majorHAnsi" w:hAnsiTheme="majorHAnsi"/>
        </w:rPr>
        <w:t>”</w:t>
      </w:r>
      <w:r w:rsidR="00F20244" w:rsidRPr="00F375B9">
        <w:rPr>
          <w:rFonts w:asciiTheme="majorHAnsi" w:hAnsiTheme="majorHAnsi"/>
          <w:lang w:val="ru-RU"/>
        </w:rPr>
        <w:t xml:space="preserve"> и т.п.</w:t>
      </w:r>
    </w:p>
    <w:p w:rsidR="00FB4F18" w:rsidRPr="00F375B9" w:rsidRDefault="00FB4F18" w:rsidP="00FC23D1">
      <w:pPr>
        <w:pStyle w:val="a9"/>
        <w:numPr>
          <w:ilvl w:val="2"/>
          <w:numId w:val="4"/>
        </w:numPr>
        <w:ind w:firstLine="284"/>
        <w:jc w:val="both"/>
        <w:rPr>
          <w:rFonts w:asciiTheme="majorHAnsi" w:hAnsiTheme="majorHAnsi"/>
          <w:i/>
        </w:rPr>
      </w:pPr>
      <w:r w:rsidRPr="00F375B9">
        <w:rPr>
          <w:rFonts w:asciiTheme="majorHAnsi" w:hAnsiTheme="majorHAnsi"/>
          <w:i/>
        </w:rPr>
        <w:t>Периодичность предоставления услуги</w:t>
      </w:r>
      <w:r w:rsidR="00F20244" w:rsidRPr="00F375B9">
        <w:rPr>
          <w:rFonts w:asciiTheme="majorHAnsi" w:hAnsiTheme="majorHAnsi"/>
          <w:i/>
          <w:lang w:val="ru-RU"/>
        </w:rPr>
        <w:t xml:space="preserve"> – </w:t>
      </w:r>
      <w:r w:rsidR="00F20244" w:rsidRPr="00F375B9">
        <w:rPr>
          <w:rFonts w:asciiTheme="majorHAnsi" w:hAnsiTheme="majorHAnsi"/>
          <w:lang w:val="ru-RU"/>
        </w:rPr>
        <w:t>возможные периоды предоставления услуг, например</w:t>
      </w:r>
      <w:r w:rsidR="00B10B5A" w:rsidRPr="00F375B9">
        <w:rPr>
          <w:rFonts w:asciiTheme="majorHAnsi" w:hAnsiTheme="majorHAnsi"/>
          <w:lang w:val="ru-RU"/>
        </w:rPr>
        <w:t>,” ежедневно</w:t>
      </w:r>
      <w:r w:rsidR="00F20244" w:rsidRPr="00F375B9">
        <w:rPr>
          <w:rFonts w:asciiTheme="majorHAnsi" w:hAnsiTheme="majorHAnsi"/>
        </w:rPr>
        <w:t>”</w:t>
      </w:r>
      <w:r w:rsidR="00F20244" w:rsidRPr="00F375B9">
        <w:rPr>
          <w:rFonts w:asciiTheme="majorHAnsi" w:hAnsiTheme="majorHAnsi"/>
          <w:lang w:val="ru-RU"/>
        </w:rPr>
        <w:t xml:space="preserve"> и т.п.</w:t>
      </w:r>
    </w:p>
    <w:p w:rsidR="00FB4F18" w:rsidRPr="00F375B9" w:rsidRDefault="00FB4F18" w:rsidP="00FC23D1">
      <w:pPr>
        <w:pStyle w:val="a9"/>
        <w:numPr>
          <w:ilvl w:val="2"/>
          <w:numId w:val="4"/>
        </w:numPr>
        <w:ind w:firstLine="284"/>
        <w:jc w:val="both"/>
        <w:rPr>
          <w:rFonts w:asciiTheme="majorHAnsi" w:hAnsiTheme="majorHAnsi"/>
          <w:i/>
        </w:rPr>
      </w:pPr>
      <w:r w:rsidRPr="00F375B9">
        <w:rPr>
          <w:rFonts w:asciiTheme="majorHAnsi" w:hAnsiTheme="majorHAnsi"/>
          <w:i/>
          <w:lang w:val="ru-RU"/>
        </w:rPr>
        <w:t>Способ вывоза ТКО</w:t>
      </w:r>
      <w:r w:rsidR="00554E50" w:rsidRPr="00F375B9">
        <w:rPr>
          <w:rFonts w:asciiTheme="majorHAnsi" w:hAnsiTheme="majorHAnsi"/>
          <w:i/>
          <w:lang w:val="ru-RU"/>
        </w:rPr>
        <w:t xml:space="preserve"> – </w:t>
      </w:r>
      <w:r w:rsidR="00554E50" w:rsidRPr="00F375B9">
        <w:rPr>
          <w:rFonts w:asciiTheme="majorHAnsi" w:hAnsiTheme="majorHAnsi"/>
          <w:lang w:val="ru-RU"/>
        </w:rPr>
        <w:t>возможны</w:t>
      </w:r>
      <w:r w:rsidR="006A2E0E" w:rsidRPr="00F375B9">
        <w:rPr>
          <w:rFonts w:asciiTheme="majorHAnsi" w:hAnsiTheme="majorHAnsi"/>
          <w:lang w:val="ru-RU"/>
        </w:rPr>
        <w:t>е способы вывоза отходов, например</w:t>
      </w:r>
      <w:r w:rsidR="00B10B5A">
        <w:rPr>
          <w:rFonts w:asciiTheme="majorHAnsi" w:hAnsiTheme="majorHAnsi"/>
          <w:lang w:val="ru-RU"/>
        </w:rPr>
        <w:t>,</w:t>
      </w:r>
      <w:r w:rsidR="00B10B5A" w:rsidRPr="00F375B9">
        <w:rPr>
          <w:rFonts w:asciiTheme="majorHAnsi" w:hAnsiTheme="majorHAnsi"/>
          <w:lang w:val="ru-RU"/>
        </w:rPr>
        <w:t>” заявочный</w:t>
      </w:r>
      <w:r w:rsidR="006A2E0E" w:rsidRPr="00F375B9">
        <w:rPr>
          <w:rFonts w:asciiTheme="majorHAnsi" w:hAnsiTheme="majorHAnsi"/>
          <w:lang w:val="ru-RU"/>
        </w:rPr>
        <w:t xml:space="preserve"> вывоз</w:t>
      </w:r>
      <w:r w:rsidR="006A2E0E" w:rsidRPr="00F375B9">
        <w:rPr>
          <w:rFonts w:asciiTheme="majorHAnsi" w:hAnsiTheme="majorHAnsi"/>
        </w:rPr>
        <w:t>”</w:t>
      </w:r>
      <w:r w:rsidR="006A2E0E" w:rsidRPr="00F375B9">
        <w:rPr>
          <w:rFonts w:asciiTheme="majorHAnsi" w:hAnsiTheme="majorHAnsi"/>
          <w:lang w:val="ru-RU"/>
        </w:rPr>
        <w:t xml:space="preserve"> </w:t>
      </w:r>
    </w:p>
    <w:p w:rsidR="00EF12BF" w:rsidRPr="00F375B9" w:rsidRDefault="00EF12BF" w:rsidP="00FC23D1">
      <w:pPr>
        <w:pStyle w:val="a9"/>
        <w:numPr>
          <w:ilvl w:val="2"/>
          <w:numId w:val="4"/>
        </w:numPr>
        <w:ind w:firstLine="284"/>
        <w:jc w:val="both"/>
        <w:rPr>
          <w:rFonts w:asciiTheme="majorHAnsi" w:hAnsiTheme="majorHAnsi"/>
          <w:i/>
        </w:rPr>
      </w:pPr>
      <w:r w:rsidRPr="00F375B9">
        <w:rPr>
          <w:rFonts w:asciiTheme="majorHAnsi" w:hAnsiTheme="majorHAnsi"/>
          <w:i/>
          <w:lang w:val="ru-RU"/>
        </w:rPr>
        <w:t>Статусы договора</w:t>
      </w:r>
      <w:r w:rsidR="006A2E0E" w:rsidRPr="00F375B9">
        <w:rPr>
          <w:rFonts w:asciiTheme="majorHAnsi" w:hAnsiTheme="majorHAnsi"/>
          <w:i/>
          <w:lang w:val="ru-RU"/>
        </w:rPr>
        <w:t xml:space="preserve"> – </w:t>
      </w:r>
      <w:r w:rsidR="006A2E0E" w:rsidRPr="00F375B9">
        <w:rPr>
          <w:rFonts w:asciiTheme="majorHAnsi" w:hAnsiTheme="majorHAnsi"/>
          <w:lang w:val="ru-RU"/>
        </w:rPr>
        <w:t>возможные характеристики состояния договора, нап</w:t>
      </w:r>
      <w:r w:rsidR="00906E80" w:rsidRPr="00F375B9">
        <w:rPr>
          <w:rFonts w:asciiTheme="majorHAnsi" w:hAnsiTheme="majorHAnsi"/>
          <w:lang w:val="ru-RU"/>
        </w:rPr>
        <w:t>ример</w:t>
      </w:r>
      <w:r w:rsidR="00B10B5A" w:rsidRPr="00F375B9">
        <w:rPr>
          <w:rFonts w:asciiTheme="majorHAnsi" w:hAnsiTheme="majorHAnsi"/>
          <w:lang w:val="ru-RU"/>
        </w:rPr>
        <w:t>,” договор</w:t>
      </w:r>
      <w:r w:rsidR="00906E80" w:rsidRPr="00F375B9">
        <w:rPr>
          <w:rFonts w:asciiTheme="majorHAnsi" w:hAnsiTheme="majorHAnsi"/>
          <w:lang w:val="ru-RU"/>
        </w:rPr>
        <w:t xml:space="preserve"> расторгнут, готов к выдаче</w:t>
      </w:r>
      <w:r w:rsidR="00906E80" w:rsidRPr="00F375B9">
        <w:rPr>
          <w:rFonts w:asciiTheme="majorHAnsi" w:hAnsiTheme="majorHAnsi"/>
        </w:rPr>
        <w:t>”</w:t>
      </w:r>
      <w:r w:rsidR="00906E80" w:rsidRPr="00F375B9">
        <w:rPr>
          <w:rFonts w:asciiTheme="majorHAnsi" w:hAnsiTheme="majorHAnsi"/>
          <w:lang w:val="ru-RU"/>
        </w:rPr>
        <w:t xml:space="preserve"> и т.п.</w:t>
      </w:r>
    </w:p>
    <w:p w:rsidR="00EF12BF" w:rsidRPr="00F375B9" w:rsidRDefault="00EF12BF" w:rsidP="00FC23D1">
      <w:pPr>
        <w:pStyle w:val="a9"/>
        <w:numPr>
          <w:ilvl w:val="2"/>
          <w:numId w:val="4"/>
        </w:numPr>
        <w:ind w:firstLine="284"/>
        <w:jc w:val="both"/>
        <w:rPr>
          <w:rFonts w:asciiTheme="majorHAnsi" w:hAnsiTheme="majorHAnsi"/>
          <w:i/>
        </w:rPr>
      </w:pPr>
      <w:r w:rsidRPr="00F375B9">
        <w:rPr>
          <w:rFonts w:asciiTheme="majorHAnsi" w:hAnsiTheme="majorHAnsi"/>
          <w:i/>
          <w:lang w:val="ru-RU"/>
        </w:rPr>
        <w:t>Формы договора</w:t>
      </w:r>
      <w:r w:rsidR="00475AA1" w:rsidRPr="00F375B9">
        <w:rPr>
          <w:rFonts w:asciiTheme="majorHAnsi" w:hAnsiTheme="majorHAnsi"/>
          <w:i/>
          <w:lang w:val="ru-RU"/>
        </w:rPr>
        <w:t xml:space="preserve"> – </w:t>
      </w:r>
      <w:r w:rsidR="00475AA1" w:rsidRPr="00F375B9">
        <w:rPr>
          <w:rFonts w:asciiTheme="majorHAnsi" w:hAnsiTheme="majorHAnsi"/>
          <w:lang w:val="ru-RU"/>
        </w:rPr>
        <w:t>возможные формы соглашения сторон, предусмотренные для предоставления различных услуг.</w:t>
      </w:r>
    </w:p>
    <w:p w:rsidR="00EF12BF" w:rsidRDefault="00EF12BF" w:rsidP="00FC23D1">
      <w:pPr>
        <w:numPr>
          <w:ilvl w:val="1"/>
          <w:numId w:val="4"/>
        </w:numPr>
        <w:ind w:firstLine="284"/>
        <w:jc w:val="both"/>
        <w:rPr>
          <w:rFonts w:asciiTheme="majorHAnsi" w:hAnsiTheme="majorHAnsi"/>
        </w:rPr>
      </w:pPr>
      <w:r w:rsidRPr="00F375B9">
        <w:rPr>
          <w:rFonts w:asciiTheme="majorHAnsi" w:hAnsiTheme="majorHAnsi"/>
          <w:i/>
          <w:lang w:val="ru-RU"/>
        </w:rPr>
        <w:t>Агенты</w:t>
      </w:r>
      <w:r w:rsidR="00DC146F" w:rsidRPr="00F375B9">
        <w:rPr>
          <w:rFonts w:asciiTheme="majorHAnsi" w:hAnsiTheme="majorHAnsi"/>
          <w:i/>
          <w:lang w:val="ru-RU"/>
        </w:rPr>
        <w:t xml:space="preserve"> – </w:t>
      </w:r>
      <w:r w:rsidR="00DC146F" w:rsidRPr="00F375B9">
        <w:rPr>
          <w:rFonts w:asciiTheme="majorHAnsi" w:hAnsiTheme="majorHAnsi"/>
          <w:lang w:val="ru-RU"/>
        </w:rPr>
        <w:t xml:space="preserve">список </w:t>
      </w:r>
      <w:r w:rsidR="007E5F89" w:rsidRPr="00F375B9">
        <w:rPr>
          <w:rFonts w:asciiTheme="majorHAnsi" w:hAnsiTheme="majorHAnsi"/>
          <w:lang w:val="ru-RU"/>
        </w:rPr>
        <w:t>юридически</w:t>
      </w:r>
      <w:r w:rsidR="004E162B">
        <w:rPr>
          <w:rFonts w:asciiTheme="majorHAnsi" w:hAnsiTheme="majorHAnsi"/>
          <w:lang w:val="ru-RU"/>
        </w:rPr>
        <w:t>х</w:t>
      </w:r>
      <w:r w:rsidR="007E5F89" w:rsidRPr="00F375B9">
        <w:rPr>
          <w:rFonts w:asciiTheme="majorHAnsi" w:hAnsiTheme="majorHAnsi"/>
          <w:lang w:val="ru-RU"/>
        </w:rPr>
        <w:t xml:space="preserve"> лиц</w:t>
      </w:r>
      <w:r w:rsidR="00DC146F" w:rsidRPr="00F375B9">
        <w:rPr>
          <w:rFonts w:asciiTheme="majorHAnsi" w:hAnsiTheme="majorHAnsi"/>
        </w:rPr>
        <w:t xml:space="preserve"> для описания сущности системы “</w:t>
      </w:r>
      <w:r w:rsidR="00DC146F" w:rsidRPr="00F375B9">
        <w:rPr>
          <w:rFonts w:asciiTheme="majorHAnsi" w:hAnsiTheme="majorHAnsi"/>
          <w:lang w:val="ru-RU"/>
        </w:rPr>
        <w:t>Контрагенты</w:t>
      </w:r>
      <w:r w:rsidR="00DC146F" w:rsidRPr="00F375B9">
        <w:rPr>
          <w:rFonts w:asciiTheme="majorHAnsi" w:hAnsiTheme="majorHAnsi"/>
        </w:rPr>
        <w:t>”</w:t>
      </w:r>
    </w:p>
    <w:p w:rsidR="00F12F9F" w:rsidRPr="00F375B9" w:rsidRDefault="00F12F9F" w:rsidP="00FC23D1">
      <w:pPr>
        <w:numPr>
          <w:ilvl w:val="1"/>
          <w:numId w:val="4"/>
        </w:numPr>
        <w:ind w:firstLine="284"/>
        <w:jc w:val="both"/>
        <w:rPr>
          <w:rFonts w:asciiTheme="majorHAnsi" w:hAnsiTheme="majorHAnsi"/>
        </w:rPr>
      </w:pPr>
      <w:r>
        <w:rPr>
          <w:rFonts w:asciiTheme="majorHAnsi" w:hAnsiTheme="majorHAnsi"/>
          <w:i/>
          <w:lang w:val="ru-RU"/>
        </w:rPr>
        <w:t>Субагенты –</w:t>
      </w:r>
      <w:r>
        <w:rPr>
          <w:rFonts w:asciiTheme="majorHAnsi" w:hAnsiTheme="majorHAnsi"/>
          <w:lang w:val="ru-RU"/>
        </w:rPr>
        <w:t xml:space="preserve"> подрядчики по приём</w:t>
      </w:r>
      <w:r w:rsidR="00397C76">
        <w:rPr>
          <w:rFonts w:asciiTheme="majorHAnsi" w:hAnsiTheme="majorHAnsi"/>
          <w:lang w:val="ru-RU"/>
        </w:rPr>
        <w:t>у</w:t>
      </w:r>
      <w:r>
        <w:rPr>
          <w:rFonts w:asciiTheme="majorHAnsi" w:hAnsiTheme="majorHAnsi"/>
          <w:lang w:val="ru-RU"/>
        </w:rPr>
        <w:t xml:space="preserve"> агентских платежей.</w:t>
      </w:r>
    </w:p>
    <w:p w:rsidR="00EF12BF" w:rsidRPr="00F375B9" w:rsidRDefault="00EF12BF" w:rsidP="00FC23D1">
      <w:pPr>
        <w:numPr>
          <w:ilvl w:val="1"/>
          <w:numId w:val="4"/>
        </w:numPr>
        <w:ind w:firstLine="284"/>
        <w:jc w:val="both"/>
        <w:rPr>
          <w:rFonts w:asciiTheme="majorHAnsi" w:hAnsiTheme="majorHAnsi"/>
          <w:i/>
        </w:rPr>
      </w:pPr>
      <w:r w:rsidRPr="00F375B9">
        <w:rPr>
          <w:rFonts w:asciiTheme="majorHAnsi" w:hAnsiTheme="majorHAnsi"/>
          <w:i/>
          <w:lang w:val="ru-RU"/>
        </w:rPr>
        <w:t>ЭДО</w:t>
      </w:r>
      <w:r w:rsidR="006E67C3" w:rsidRPr="00F375B9">
        <w:rPr>
          <w:rFonts w:asciiTheme="majorHAnsi" w:hAnsiTheme="majorHAnsi"/>
          <w:i/>
          <w:lang w:val="ru-RU"/>
        </w:rPr>
        <w:t xml:space="preserve"> – </w:t>
      </w:r>
      <w:r w:rsidR="006E67C3" w:rsidRPr="00F375B9">
        <w:rPr>
          <w:rFonts w:asciiTheme="majorHAnsi" w:hAnsiTheme="majorHAnsi"/>
          <w:lang w:val="ru-RU"/>
        </w:rPr>
        <w:t>возможные варианты</w:t>
      </w:r>
      <w:r w:rsidR="004578AA" w:rsidRPr="00F375B9">
        <w:rPr>
          <w:rFonts w:asciiTheme="majorHAnsi" w:hAnsiTheme="majorHAnsi"/>
          <w:lang w:val="ru-RU"/>
        </w:rPr>
        <w:t xml:space="preserve"> систем электронного документооборота между организациями, например, “СБИС, СУФД” и т.д.</w:t>
      </w:r>
    </w:p>
    <w:p w:rsidR="00EF12BF" w:rsidRPr="00F375B9" w:rsidRDefault="00EF12BF" w:rsidP="00FC23D1">
      <w:pPr>
        <w:numPr>
          <w:ilvl w:val="1"/>
          <w:numId w:val="4"/>
        </w:numPr>
        <w:ind w:firstLine="284"/>
        <w:jc w:val="both"/>
        <w:rPr>
          <w:rFonts w:asciiTheme="majorHAnsi" w:hAnsiTheme="majorHAnsi"/>
        </w:rPr>
      </w:pPr>
      <w:r w:rsidRPr="00F375B9">
        <w:rPr>
          <w:rFonts w:asciiTheme="majorHAnsi" w:hAnsiTheme="majorHAnsi"/>
          <w:i/>
        </w:rPr>
        <w:t>Атрибуты</w:t>
      </w:r>
      <w:r w:rsidRPr="00F375B9">
        <w:rPr>
          <w:rFonts w:asciiTheme="majorHAnsi" w:hAnsiTheme="majorHAnsi"/>
          <w:i/>
          <w:lang w:val="ru-RU"/>
        </w:rPr>
        <w:t xml:space="preserve"> объектов</w:t>
      </w:r>
      <w:r w:rsidRPr="00F375B9">
        <w:rPr>
          <w:rFonts w:asciiTheme="majorHAnsi" w:hAnsiTheme="majorHAnsi"/>
        </w:rPr>
        <w:t xml:space="preserve"> - доступ к набору справочников, описывающих возможные дополнительные атрибуты сущностей Системы</w:t>
      </w:r>
      <w:r w:rsidR="00707099" w:rsidRPr="00F375B9">
        <w:rPr>
          <w:rFonts w:asciiTheme="majorHAnsi" w:hAnsiTheme="majorHAnsi"/>
          <w:lang w:val="ru-RU"/>
        </w:rPr>
        <w:t>.</w:t>
      </w:r>
    </w:p>
    <w:p w:rsidR="00EF12BF" w:rsidRPr="00F375B9" w:rsidRDefault="00EF12BF" w:rsidP="00FC23D1">
      <w:pPr>
        <w:numPr>
          <w:ilvl w:val="1"/>
          <w:numId w:val="4"/>
        </w:numPr>
        <w:ind w:firstLine="284"/>
        <w:jc w:val="both"/>
        <w:rPr>
          <w:rFonts w:asciiTheme="majorHAnsi" w:hAnsiTheme="majorHAnsi"/>
        </w:rPr>
      </w:pPr>
      <w:r w:rsidRPr="00F375B9">
        <w:rPr>
          <w:rFonts w:asciiTheme="majorHAnsi" w:hAnsiTheme="majorHAnsi"/>
          <w:i/>
        </w:rPr>
        <w:t>Банки</w:t>
      </w:r>
      <w:r w:rsidRPr="00F375B9">
        <w:rPr>
          <w:rFonts w:asciiTheme="majorHAnsi" w:hAnsiTheme="majorHAnsi"/>
        </w:rPr>
        <w:t xml:space="preserve"> - общий справочник банков, заполняемый из регистра банков, публикуемых ЦБ РФ</w:t>
      </w:r>
      <w:r w:rsidR="00707099" w:rsidRPr="00F375B9">
        <w:rPr>
          <w:rFonts w:asciiTheme="majorHAnsi" w:hAnsiTheme="majorHAnsi"/>
          <w:lang w:val="ru-RU"/>
        </w:rPr>
        <w:t>.</w:t>
      </w:r>
    </w:p>
    <w:p w:rsidR="00EF12BF" w:rsidRPr="00833ED4" w:rsidRDefault="00EF12BF" w:rsidP="00FC23D1">
      <w:pPr>
        <w:numPr>
          <w:ilvl w:val="1"/>
          <w:numId w:val="4"/>
        </w:numPr>
        <w:ind w:firstLine="284"/>
        <w:rPr>
          <w:rFonts w:asciiTheme="majorHAnsi" w:hAnsiTheme="majorHAnsi"/>
        </w:rPr>
      </w:pPr>
      <w:r w:rsidRPr="00F375B9">
        <w:rPr>
          <w:rFonts w:asciiTheme="majorHAnsi" w:hAnsiTheme="majorHAnsi"/>
          <w:i/>
          <w:lang w:val="ru-RU"/>
        </w:rPr>
        <w:t>Районы</w:t>
      </w:r>
      <w:r w:rsidR="00707099" w:rsidRPr="00F375B9">
        <w:rPr>
          <w:rFonts w:asciiTheme="majorHAnsi" w:hAnsiTheme="majorHAnsi"/>
          <w:i/>
          <w:lang w:val="ru-RU"/>
        </w:rPr>
        <w:t xml:space="preserve"> – </w:t>
      </w:r>
      <w:r w:rsidR="00707099" w:rsidRPr="00F375B9">
        <w:rPr>
          <w:rFonts w:asciiTheme="majorHAnsi" w:hAnsiTheme="majorHAnsi"/>
          <w:lang w:val="ru-RU"/>
        </w:rPr>
        <w:t>общий список районов</w:t>
      </w:r>
      <w:r w:rsidR="00157D02">
        <w:rPr>
          <w:rFonts w:asciiTheme="majorHAnsi" w:hAnsiTheme="majorHAnsi"/>
          <w:lang w:val="ru-RU"/>
        </w:rPr>
        <w:t xml:space="preserve"> </w:t>
      </w:r>
      <w:r w:rsidR="00157D02" w:rsidRPr="00833ED4">
        <w:rPr>
          <w:rFonts w:asciiTheme="majorHAnsi" w:hAnsiTheme="majorHAnsi"/>
          <w:lang w:val="ru-RU"/>
        </w:rPr>
        <w:t>(</w:t>
      </w:r>
      <w:r w:rsidR="00833ED4" w:rsidRPr="00833ED4">
        <w:rPr>
          <w:rFonts w:asciiTheme="majorHAnsi" w:hAnsiTheme="majorHAnsi"/>
          <w:lang w:val="ru-RU"/>
        </w:rPr>
        <w:t>о</w:t>
      </w:r>
      <w:r w:rsidR="00D043F5" w:rsidRPr="00833ED4">
        <w:rPr>
          <w:rFonts w:asciiTheme="majorHAnsi" w:hAnsiTheme="majorHAnsi"/>
          <w:lang w:val="ru-RU"/>
        </w:rPr>
        <w:t>бласти и города</w:t>
      </w:r>
      <w:r w:rsidR="00157D02" w:rsidRPr="00833ED4">
        <w:rPr>
          <w:rFonts w:asciiTheme="majorHAnsi" w:hAnsiTheme="majorHAnsi"/>
          <w:lang w:val="ru-RU"/>
        </w:rPr>
        <w:t>)</w:t>
      </w:r>
      <w:r w:rsidR="009F1B35" w:rsidRPr="00833ED4">
        <w:rPr>
          <w:rFonts w:asciiTheme="majorHAnsi" w:hAnsiTheme="majorHAnsi"/>
          <w:lang w:val="ru-RU"/>
        </w:rPr>
        <w:t>.</w:t>
      </w:r>
    </w:p>
    <w:p w:rsidR="00EF12BF" w:rsidRPr="00F12F9F" w:rsidRDefault="00EF12BF" w:rsidP="00FC23D1">
      <w:pPr>
        <w:numPr>
          <w:ilvl w:val="1"/>
          <w:numId w:val="4"/>
        </w:numPr>
        <w:ind w:firstLine="284"/>
        <w:jc w:val="both"/>
        <w:rPr>
          <w:rFonts w:asciiTheme="majorHAnsi" w:hAnsiTheme="majorHAnsi"/>
        </w:rPr>
      </w:pPr>
      <w:r w:rsidRPr="00F375B9">
        <w:rPr>
          <w:rFonts w:asciiTheme="majorHAnsi" w:hAnsiTheme="majorHAnsi"/>
          <w:i/>
          <w:lang w:val="ru-RU"/>
        </w:rPr>
        <w:t>Транспортные компании</w:t>
      </w:r>
      <w:r w:rsidR="00A720AB" w:rsidRPr="00F375B9">
        <w:rPr>
          <w:rFonts w:asciiTheme="majorHAnsi" w:hAnsiTheme="majorHAnsi"/>
          <w:i/>
          <w:lang w:val="ru-RU"/>
        </w:rPr>
        <w:t xml:space="preserve"> – </w:t>
      </w:r>
      <w:r w:rsidR="00A720AB" w:rsidRPr="00F375B9">
        <w:rPr>
          <w:rFonts w:asciiTheme="majorHAnsi" w:hAnsiTheme="majorHAnsi"/>
          <w:lang w:val="ru-RU"/>
        </w:rPr>
        <w:t xml:space="preserve">общий список транспортных компаний, </w:t>
      </w:r>
      <w:r w:rsidR="00DC0BA5" w:rsidRPr="00F375B9">
        <w:rPr>
          <w:rFonts w:asciiTheme="majorHAnsi" w:hAnsiTheme="majorHAnsi"/>
          <w:lang w:val="ru-RU"/>
        </w:rPr>
        <w:t>участвующих в вывозе отходов.</w:t>
      </w:r>
    </w:p>
    <w:p w:rsidR="00F12F9F" w:rsidRPr="00F375B9" w:rsidRDefault="00F12F9F" w:rsidP="00FC23D1">
      <w:pPr>
        <w:numPr>
          <w:ilvl w:val="1"/>
          <w:numId w:val="4"/>
        </w:numPr>
        <w:ind w:firstLine="284"/>
        <w:jc w:val="both"/>
        <w:rPr>
          <w:rFonts w:asciiTheme="majorHAnsi" w:hAnsiTheme="majorHAnsi"/>
        </w:rPr>
      </w:pPr>
      <w:r>
        <w:rPr>
          <w:rFonts w:asciiTheme="majorHAnsi" w:hAnsiTheme="majorHAnsi"/>
          <w:i/>
          <w:lang w:val="ru-RU"/>
        </w:rPr>
        <w:lastRenderedPageBreak/>
        <w:t>Лоты –</w:t>
      </w:r>
      <w:r>
        <w:rPr>
          <w:rFonts w:asciiTheme="majorHAnsi" w:hAnsiTheme="majorHAnsi"/>
          <w:lang w:val="ru-RU"/>
        </w:rPr>
        <w:t xml:space="preserve"> </w:t>
      </w:r>
      <w:r w:rsidR="006D3A56">
        <w:rPr>
          <w:rFonts w:asciiTheme="majorHAnsi" w:hAnsiTheme="majorHAnsi"/>
          <w:lang w:val="ru-RU"/>
        </w:rPr>
        <w:t xml:space="preserve">районы и улицы, внесённые в личные списки транспортных компаний. </w:t>
      </w:r>
    </w:p>
    <w:p w:rsidR="00EF12BF" w:rsidRPr="00F375B9" w:rsidRDefault="00EF12BF" w:rsidP="00FC23D1">
      <w:pPr>
        <w:numPr>
          <w:ilvl w:val="1"/>
          <w:numId w:val="4"/>
        </w:numPr>
        <w:ind w:firstLine="284"/>
        <w:jc w:val="both"/>
        <w:rPr>
          <w:rFonts w:asciiTheme="majorHAnsi" w:hAnsiTheme="majorHAnsi"/>
        </w:rPr>
      </w:pPr>
      <w:r w:rsidRPr="00F375B9">
        <w:rPr>
          <w:rFonts w:asciiTheme="majorHAnsi" w:hAnsiTheme="majorHAnsi"/>
          <w:i/>
          <w:lang w:val="ru-RU"/>
        </w:rPr>
        <w:t>Обслуживаемые нас</w:t>
      </w:r>
      <w:r w:rsidR="00DC0BA5" w:rsidRPr="00F375B9">
        <w:rPr>
          <w:rFonts w:asciiTheme="majorHAnsi" w:hAnsiTheme="majorHAnsi"/>
          <w:i/>
          <w:lang w:val="ru-RU"/>
        </w:rPr>
        <w:t>.</w:t>
      </w:r>
      <w:r w:rsidRPr="00F375B9">
        <w:rPr>
          <w:rFonts w:asciiTheme="majorHAnsi" w:hAnsiTheme="majorHAnsi"/>
          <w:i/>
          <w:lang w:val="ru-RU"/>
        </w:rPr>
        <w:t xml:space="preserve"> пункты</w:t>
      </w:r>
      <w:r w:rsidR="00A720AB" w:rsidRPr="00F375B9">
        <w:rPr>
          <w:rFonts w:asciiTheme="majorHAnsi" w:hAnsiTheme="majorHAnsi"/>
          <w:i/>
          <w:lang w:val="ru-RU"/>
        </w:rPr>
        <w:t xml:space="preserve"> – </w:t>
      </w:r>
      <w:r w:rsidR="00DC0BA5" w:rsidRPr="00F375B9">
        <w:rPr>
          <w:rFonts w:asciiTheme="majorHAnsi" w:hAnsiTheme="majorHAnsi"/>
          <w:lang w:val="ru-RU"/>
        </w:rPr>
        <w:t>ссылка на список</w:t>
      </w:r>
      <w:r w:rsidR="00A720AB" w:rsidRPr="00F375B9">
        <w:rPr>
          <w:rFonts w:asciiTheme="majorHAnsi" w:hAnsiTheme="majorHAnsi"/>
          <w:lang w:val="ru-RU"/>
        </w:rPr>
        <w:t xml:space="preserve"> населенных пунктов, находящихся на обслуживании</w:t>
      </w:r>
      <w:r w:rsidR="00DC0BA5" w:rsidRPr="00F375B9">
        <w:rPr>
          <w:rFonts w:asciiTheme="majorHAnsi" w:hAnsiTheme="majorHAnsi"/>
          <w:lang w:val="ru-RU"/>
        </w:rPr>
        <w:t xml:space="preserve"> транспортных компаний.</w:t>
      </w:r>
    </w:p>
    <w:p w:rsidR="00EF12BF" w:rsidRPr="006D3A56" w:rsidRDefault="00EF12BF" w:rsidP="00FC23D1">
      <w:pPr>
        <w:numPr>
          <w:ilvl w:val="1"/>
          <w:numId w:val="4"/>
        </w:numPr>
        <w:ind w:firstLine="284"/>
        <w:jc w:val="both"/>
        <w:rPr>
          <w:rFonts w:asciiTheme="majorHAnsi" w:hAnsiTheme="majorHAnsi"/>
        </w:rPr>
      </w:pPr>
      <w:r w:rsidRPr="00F375B9">
        <w:rPr>
          <w:rFonts w:asciiTheme="majorHAnsi" w:hAnsiTheme="majorHAnsi"/>
          <w:i/>
        </w:rPr>
        <w:t>Типы управляющих организаций</w:t>
      </w:r>
      <w:r w:rsidRPr="00F375B9">
        <w:rPr>
          <w:rFonts w:asciiTheme="majorHAnsi" w:hAnsiTheme="majorHAnsi"/>
        </w:rPr>
        <w:t xml:space="preserve"> - перечисление возможных типов организаций, управляющих жилым фондом</w:t>
      </w:r>
      <w:r w:rsidR="00A720AB" w:rsidRPr="00F375B9">
        <w:rPr>
          <w:rFonts w:asciiTheme="majorHAnsi" w:hAnsiTheme="majorHAnsi"/>
          <w:lang w:val="ru-RU"/>
        </w:rPr>
        <w:t>.</w:t>
      </w:r>
    </w:p>
    <w:p w:rsidR="006D3A56" w:rsidRPr="006D3A56" w:rsidRDefault="006D3A56" w:rsidP="00FC23D1">
      <w:pPr>
        <w:numPr>
          <w:ilvl w:val="1"/>
          <w:numId w:val="4"/>
        </w:numPr>
        <w:ind w:firstLine="284"/>
        <w:jc w:val="both"/>
        <w:rPr>
          <w:rFonts w:asciiTheme="majorHAnsi" w:hAnsiTheme="majorHAnsi"/>
        </w:rPr>
      </w:pPr>
      <w:r>
        <w:rPr>
          <w:rFonts w:asciiTheme="majorHAnsi" w:hAnsiTheme="majorHAnsi"/>
          <w:i/>
          <w:lang w:val="ru-RU"/>
        </w:rPr>
        <w:t xml:space="preserve">Производственный календарь </w:t>
      </w:r>
      <w:r>
        <w:rPr>
          <w:rFonts w:asciiTheme="majorHAnsi" w:hAnsiTheme="majorHAnsi"/>
        </w:rPr>
        <w:t>–</w:t>
      </w:r>
      <w:r>
        <w:rPr>
          <w:rFonts w:asciiTheme="majorHAnsi" w:hAnsiTheme="majorHAnsi"/>
          <w:lang w:val="ru-RU"/>
        </w:rPr>
        <w:t xml:space="preserve"> список выходных и рабочих дней с указанием всех дат.</w:t>
      </w:r>
    </w:p>
    <w:p w:rsidR="006D3A56" w:rsidRPr="00F375B9" w:rsidRDefault="006D3A56" w:rsidP="00FC23D1">
      <w:pPr>
        <w:numPr>
          <w:ilvl w:val="1"/>
          <w:numId w:val="4"/>
        </w:numPr>
        <w:ind w:firstLine="284"/>
        <w:jc w:val="both"/>
        <w:rPr>
          <w:rFonts w:asciiTheme="majorHAnsi" w:hAnsiTheme="majorHAnsi"/>
        </w:rPr>
      </w:pPr>
      <w:r>
        <w:rPr>
          <w:rFonts w:asciiTheme="majorHAnsi" w:hAnsiTheme="majorHAnsi"/>
          <w:i/>
          <w:lang w:val="ru-RU"/>
        </w:rPr>
        <w:t xml:space="preserve">Ставки рефинансирования </w:t>
      </w:r>
      <w:r>
        <w:rPr>
          <w:rFonts w:asciiTheme="majorHAnsi" w:hAnsiTheme="majorHAnsi"/>
        </w:rPr>
        <w:t>–</w:t>
      </w:r>
      <w:r>
        <w:rPr>
          <w:rFonts w:asciiTheme="majorHAnsi" w:hAnsiTheme="majorHAnsi"/>
          <w:lang w:val="ru-RU"/>
        </w:rPr>
        <w:t xml:space="preserve"> минимальные процентные ставки, по которой выдаются кредиты финансовым организациям с указанием ставки, дат начала</w:t>
      </w:r>
      <w:r w:rsidR="005D4732">
        <w:rPr>
          <w:rFonts w:asciiTheme="majorHAnsi" w:hAnsiTheme="majorHAnsi"/>
          <w:lang w:val="ru-RU"/>
        </w:rPr>
        <w:t xml:space="preserve">, </w:t>
      </w:r>
      <w:r>
        <w:rPr>
          <w:rFonts w:asciiTheme="majorHAnsi" w:hAnsiTheme="majorHAnsi"/>
          <w:lang w:val="ru-RU"/>
        </w:rPr>
        <w:t>создания</w:t>
      </w:r>
      <w:r w:rsidR="005D4732">
        <w:rPr>
          <w:rFonts w:asciiTheme="majorHAnsi" w:hAnsiTheme="majorHAnsi"/>
          <w:lang w:val="ru-RU"/>
        </w:rPr>
        <w:t xml:space="preserve"> и изменения.</w:t>
      </w:r>
    </w:p>
    <w:p w:rsidR="00EF12BF" w:rsidRPr="00F375B9" w:rsidRDefault="00EF12BF" w:rsidP="00FC23D1">
      <w:pPr>
        <w:numPr>
          <w:ilvl w:val="1"/>
          <w:numId w:val="4"/>
        </w:numPr>
        <w:ind w:firstLine="284"/>
        <w:jc w:val="both"/>
        <w:rPr>
          <w:rFonts w:asciiTheme="majorHAnsi" w:hAnsiTheme="majorHAnsi"/>
        </w:rPr>
      </w:pPr>
      <w:r w:rsidRPr="00F375B9">
        <w:rPr>
          <w:rFonts w:asciiTheme="majorHAnsi" w:hAnsiTheme="majorHAnsi"/>
          <w:i/>
        </w:rPr>
        <w:t>Тарифы</w:t>
      </w:r>
      <w:r w:rsidRPr="00F375B9">
        <w:rPr>
          <w:rFonts w:asciiTheme="majorHAnsi" w:hAnsiTheme="majorHAnsi"/>
        </w:rPr>
        <w:t xml:space="preserve"> - ссылка на справочник тарифов</w:t>
      </w:r>
      <w:r w:rsidR="00A720AB" w:rsidRPr="00F375B9">
        <w:rPr>
          <w:rFonts w:asciiTheme="majorHAnsi" w:hAnsiTheme="majorHAnsi"/>
          <w:lang w:val="ru-RU"/>
        </w:rPr>
        <w:t>.</w:t>
      </w:r>
    </w:p>
    <w:p w:rsidR="00CD3709" w:rsidRPr="005D4732" w:rsidRDefault="008D632C" w:rsidP="00FC23D1">
      <w:pPr>
        <w:numPr>
          <w:ilvl w:val="1"/>
          <w:numId w:val="4"/>
        </w:numPr>
        <w:ind w:firstLine="284"/>
        <w:jc w:val="both"/>
        <w:rPr>
          <w:rFonts w:asciiTheme="majorHAnsi" w:hAnsiTheme="majorHAnsi"/>
        </w:rPr>
      </w:pPr>
      <w:r w:rsidRPr="00F375B9">
        <w:rPr>
          <w:rFonts w:asciiTheme="majorHAnsi" w:hAnsiTheme="majorHAnsi"/>
          <w:i/>
        </w:rPr>
        <w:t>Нормативы</w:t>
      </w:r>
      <w:r w:rsidRPr="00F375B9">
        <w:rPr>
          <w:rFonts w:asciiTheme="majorHAnsi" w:hAnsiTheme="majorHAnsi"/>
        </w:rPr>
        <w:t xml:space="preserve"> - ссылка на справочник нормативов соответствующих категорий потребителей</w:t>
      </w:r>
      <w:r w:rsidR="00A720AB" w:rsidRPr="00F375B9">
        <w:rPr>
          <w:rFonts w:asciiTheme="majorHAnsi" w:hAnsiTheme="majorHAnsi"/>
          <w:lang w:val="ru-RU"/>
        </w:rPr>
        <w:t>.</w:t>
      </w:r>
    </w:p>
    <w:p w:rsidR="005D4732" w:rsidRPr="005D4732" w:rsidRDefault="005D4732" w:rsidP="00FC23D1">
      <w:pPr>
        <w:numPr>
          <w:ilvl w:val="1"/>
          <w:numId w:val="4"/>
        </w:numPr>
        <w:ind w:firstLine="284"/>
        <w:jc w:val="both"/>
        <w:rPr>
          <w:rFonts w:asciiTheme="majorHAnsi" w:hAnsiTheme="majorHAnsi"/>
        </w:rPr>
      </w:pPr>
      <w:r>
        <w:rPr>
          <w:rFonts w:asciiTheme="majorHAnsi" w:hAnsiTheme="majorHAnsi"/>
          <w:i/>
          <w:lang w:val="ru-RU"/>
        </w:rPr>
        <w:t xml:space="preserve">Источники данных </w:t>
      </w:r>
      <w:r>
        <w:rPr>
          <w:rFonts w:asciiTheme="majorHAnsi" w:hAnsiTheme="majorHAnsi"/>
        </w:rPr>
        <w:t>–</w:t>
      </w:r>
      <w:r>
        <w:rPr>
          <w:rFonts w:asciiTheme="majorHAnsi" w:hAnsiTheme="majorHAnsi"/>
          <w:lang w:val="ru-RU"/>
        </w:rPr>
        <w:t xml:space="preserve"> список данных и сведений о импорте, экспорте, отчетах и прочих задачах, полученных от государственных организаций.</w:t>
      </w:r>
    </w:p>
    <w:p w:rsidR="005D4732" w:rsidRPr="00F375B9" w:rsidRDefault="005D4732" w:rsidP="00FC23D1">
      <w:pPr>
        <w:numPr>
          <w:ilvl w:val="1"/>
          <w:numId w:val="4"/>
        </w:numPr>
        <w:ind w:firstLine="284"/>
        <w:jc w:val="both"/>
        <w:rPr>
          <w:rFonts w:asciiTheme="majorHAnsi" w:hAnsiTheme="majorHAnsi"/>
        </w:rPr>
      </w:pPr>
      <w:r>
        <w:rPr>
          <w:rFonts w:asciiTheme="majorHAnsi" w:hAnsiTheme="majorHAnsi"/>
          <w:i/>
          <w:lang w:val="ru-RU"/>
        </w:rPr>
        <w:t xml:space="preserve">Численность населения </w:t>
      </w:r>
      <w:r>
        <w:rPr>
          <w:rFonts w:asciiTheme="majorHAnsi" w:hAnsiTheme="majorHAnsi"/>
        </w:rPr>
        <w:t>–</w:t>
      </w:r>
      <w:r>
        <w:rPr>
          <w:rFonts w:asciiTheme="majorHAnsi" w:hAnsiTheme="majorHAnsi"/>
          <w:lang w:val="ru-RU"/>
        </w:rPr>
        <w:t xml:space="preserve"> список на</w:t>
      </w:r>
      <w:r w:rsidR="00A87322">
        <w:rPr>
          <w:rFonts w:asciiTheme="majorHAnsi" w:hAnsiTheme="majorHAnsi"/>
          <w:lang w:val="ru-RU"/>
        </w:rPr>
        <w:t>с</w:t>
      </w:r>
      <w:r>
        <w:rPr>
          <w:rFonts w:asciiTheme="majorHAnsi" w:hAnsiTheme="majorHAnsi"/>
          <w:lang w:val="ru-RU"/>
        </w:rPr>
        <w:t>ел</w:t>
      </w:r>
      <w:r w:rsidR="00A87322">
        <w:rPr>
          <w:rFonts w:asciiTheme="majorHAnsi" w:hAnsiTheme="majorHAnsi"/>
          <w:lang w:val="ru-RU"/>
        </w:rPr>
        <w:t>е</w:t>
      </w:r>
      <w:r>
        <w:rPr>
          <w:rFonts w:asciiTheme="majorHAnsi" w:hAnsiTheme="majorHAnsi"/>
          <w:lang w:val="ru-RU"/>
        </w:rPr>
        <w:t xml:space="preserve">нных пунктов, районов с указанием численности населения. </w:t>
      </w:r>
    </w:p>
    <w:p w:rsidR="00DB3879" w:rsidRPr="00F375B9" w:rsidRDefault="00DB3879" w:rsidP="00FC23D1">
      <w:pPr>
        <w:numPr>
          <w:ilvl w:val="0"/>
          <w:numId w:val="4"/>
        </w:numPr>
        <w:ind w:firstLine="284"/>
        <w:jc w:val="both"/>
        <w:rPr>
          <w:rFonts w:asciiTheme="majorHAnsi" w:hAnsiTheme="majorHAnsi"/>
        </w:rPr>
      </w:pPr>
      <w:r w:rsidRPr="00F375B9">
        <w:rPr>
          <w:rFonts w:asciiTheme="majorHAnsi" w:hAnsiTheme="majorHAnsi"/>
          <w:i/>
          <w:lang w:val="ru-RU"/>
        </w:rPr>
        <w:t>Обмены</w:t>
      </w:r>
    </w:p>
    <w:p w:rsidR="00DB3879" w:rsidRPr="00897BBE" w:rsidRDefault="00DB3879" w:rsidP="00FC23D1">
      <w:pPr>
        <w:numPr>
          <w:ilvl w:val="1"/>
          <w:numId w:val="4"/>
        </w:numPr>
        <w:ind w:firstLine="284"/>
        <w:jc w:val="both"/>
        <w:rPr>
          <w:rFonts w:asciiTheme="majorHAnsi" w:hAnsiTheme="majorHAnsi"/>
        </w:rPr>
      </w:pPr>
      <w:r w:rsidRPr="00F375B9">
        <w:rPr>
          <w:rFonts w:asciiTheme="majorHAnsi" w:hAnsiTheme="majorHAnsi"/>
          <w:i/>
          <w:lang w:val="ru-RU"/>
        </w:rPr>
        <w:t>Интеграция с внешними системами</w:t>
      </w:r>
      <w:r w:rsidR="00E55217" w:rsidRPr="00F375B9">
        <w:rPr>
          <w:rFonts w:asciiTheme="majorHAnsi" w:hAnsiTheme="majorHAnsi"/>
          <w:i/>
          <w:lang w:val="ru-RU"/>
        </w:rPr>
        <w:t xml:space="preserve"> – </w:t>
      </w:r>
      <w:r w:rsidR="00E55217" w:rsidRPr="00F375B9">
        <w:rPr>
          <w:rFonts w:asciiTheme="majorHAnsi" w:hAnsiTheme="majorHAnsi"/>
          <w:lang w:val="ru-RU"/>
        </w:rPr>
        <w:t>журнал обменов данными с внешними системами.</w:t>
      </w:r>
      <w:r w:rsidR="005820ED" w:rsidRPr="00F375B9">
        <w:rPr>
          <w:rFonts w:asciiTheme="majorHAnsi" w:hAnsiTheme="majorHAnsi"/>
          <w:lang w:val="ru-RU"/>
        </w:rPr>
        <w:t xml:space="preserve"> Подробнее про обмен </w:t>
      </w:r>
      <w:hyperlink w:anchor="_14.1._Интеграция_с" w:history="1">
        <w:r w:rsidR="005820ED" w:rsidRPr="00F375B9">
          <w:rPr>
            <w:rStyle w:val="ad"/>
            <w:rFonts w:asciiTheme="majorHAnsi" w:hAnsiTheme="majorHAnsi"/>
            <w:lang w:val="ru-RU"/>
          </w:rPr>
          <w:t>здесь</w:t>
        </w:r>
      </w:hyperlink>
      <w:r w:rsidR="005820ED" w:rsidRPr="00F375B9">
        <w:rPr>
          <w:rFonts w:asciiTheme="majorHAnsi" w:hAnsiTheme="majorHAnsi"/>
          <w:lang w:val="ru-RU"/>
        </w:rPr>
        <w:t>.</w:t>
      </w:r>
    </w:p>
    <w:p w:rsidR="00897BBE" w:rsidRPr="00833ED4" w:rsidRDefault="00897BBE" w:rsidP="00FC23D1">
      <w:pPr>
        <w:numPr>
          <w:ilvl w:val="1"/>
          <w:numId w:val="4"/>
        </w:numPr>
        <w:ind w:firstLine="284"/>
        <w:jc w:val="both"/>
        <w:rPr>
          <w:rFonts w:asciiTheme="majorHAnsi" w:hAnsiTheme="majorHAnsi"/>
        </w:rPr>
      </w:pPr>
      <w:r w:rsidRPr="00833ED4">
        <w:rPr>
          <w:rFonts w:asciiTheme="majorHAnsi" w:hAnsiTheme="majorHAnsi"/>
          <w:i/>
          <w:lang w:val="ru-RU"/>
        </w:rPr>
        <w:t>Заявки на договоры</w:t>
      </w:r>
      <w:r w:rsidR="003108A0" w:rsidRPr="00833ED4">
        <w:rPr>
          <w:rFonts w:asciiTheme="majorHAnsi" w:hAnsiTheme="majorHAnsi"/>
          <w:i/>
          <w:lang w:val="ru-RU"/>
        </w:rPr>
        <w:t xml:space="preserve"> – список заявок на договоры, поступающих из личного кабинета потенциального контрагента.</w:t>
      </w:r>
    </w:p>
    <w:p w:rsidR="00897BBE" w:rsidRPr="00166E1B" w:rsidRDefault="00897BBE" w:rsidP="00166E1B">
      <w:pPr>
        <w:numPr>
          <w:ilvl w:val="1"/>
          <w:numId w:val="4"/>
        </w:numPr>
        <w:ind w:firstLine="284"/>
        <w:jc w:val="both"/>
        <w:rPr>
          <w:rFonts w:asciiTheme="majorHAnsi" w:hAnsiTheme="majorHAnsi"/>
          <w:i/>
          <w:lang w:val="ru-RU"/>
        </w:rPr>
      </w:pPr>
      <w:r w:rsidRPr="00833ED4">
        <w:rPr>
          <w:rFonts w:asciiTheme="majorHAnsi" w:hAnsiTheme="majorHAnsi"/>
          <w:i/>
          <w:lang w:val="ru-RU"/>
        </w:rPr>
        <w:t>Улицы транспортных компаний</w:t>
      </w:r>
      <w:r w:rsidR="0064762B">
        <w:rPr>
          <w:rFonts w:asciiTheme="majorHAnsi" w:hAnsiTheme="majorHAnsi"/>
          <w:i/>
          <w:lang w:val="ru-RU"/>
        </w:rPr>
        <w:t>.</w:t>
      </w:r>
    </w:p>
    <w:p w:rsidR="007E4263" w:rsidRPr="0064762B" w:rsidRDefault="007E4263" w:rsidP="00FC23D1">
      <w:pPr>
        <w:numPr>
          <w:ilvl w:val="0"/>
          <w:numId w:val="4"/>
        </w:numPr>
        <w:ind w:firstLine="284"/>
        <w:jc w:val="both"/>
        <w:rPr>
          <w:rFonts w:asciiTheme="majorHAnsi" w:hAnsiTheme="majorHAnsi"/>
        </w:rPr>
      </w:pPr>
      <w:r w:rsidRPr="00F375B9">
        <w:rPr>
          <w:rFonts w:asciiTheme="majorHAnsi" w:hAnsiTheme="majorHAnsi"/>
          <w:i/>
          <w:lang w:val="ru-RU"/>
        </w:rPr>
        <w:t>Отчеты</w:t>
      </w:r>
    </w:p>
    <w:p w:rsidR="0064762B" w:rsidRDefault="0064762B" w:rsidP="00FC23D1">
      <w:pPr>
        <w:pStyle w:val="a9"/>
        <w:numPr>
          <w:ilvl w:val="0"/>
          <w:numId w:val="61"/>
        </w:numPr>
        <w:jc w:val="both"/>
        <w:rPr>
          <w:rFonts w:asciiTheme="majorHAnsi" w:hAnsiTheme="majorHAnsi"/>
          <w:lang w:val="ru-RU"/>
        </w:rPr>
      </w:pPr>
      <w:r>
        <w:rPr>
          <w:rFonts w:asciiTheme="majorHAnsi" w:hAnsiTheme="majorHAnsi"/>
          <w:lang w:val="ru-RU"/>
        </w:rPr>
        <w:t>Отчеты – список возможных видов отчетов по договорам и услугам.</w:t>
      </w:r>
    </w:p>
    <w:p w:rsidR="001E54F8" w:rsidRPr="0064762B" w:rsidRDefault="0064762B" w:rsidP="00FC23D1">
      <w:pPr>
        <w:pStyle w:val="a9"/>
        <w:numPr>
          <w:ilvl w:val="0"/>
          <w:numId w:val="61"/>
        </w:numPr>
        <w:jc w:val="both"/>
        <w:rPr>
          <w:rFonts w:asciiTheme="majorHAnsi" w:hAnsiTheme="majorHAnsi"/>
          <w:lang w:val="ru-RU"/>
        </w:rPr>
      </w:pPr>
      <w:r>
        <w:rPr>
          <w:rFonts w:asciiTheme="majorHAnsi" w:hAnsiTheme="majorHAnsi"/>
          <w:lang w:val="ru-RU"/>
        </w:rPr>
        <w:t xml:space="preserve">Журнал справок – список отчетов по актам сверки, справкам о задолженности/переплате и др. </w:t>
      </w:r>
    </w:p>
    <w:p w:rsidR="00CD3709" w:rsidRPr="0064762B" w:rsidRDefault="0064762B" w:rsidP="00FC23D1">
      <w:pPr>
        <w:numPr>
          <w:ilvl w:val="0"/>
          <w:numId w:val="4"/>
        </w:numPr>
        <w:ind w:firstLine="284"/>
        <w:jc w:val="both"/>
        <w:rPr>
          <w:rFonts w:asciiTheme="majorHAnsi" w:hAnsiTheme="majorHAnsi"/>
          <w:i/>
        </w:rPr>
      </w:pPr>
      <w:r>
        <w:rPr>
          <w:rFonts w:asciiTheme="majorHAnsi" w:hAnsiTheme="majorHAnsi"/>
          <w:i/>
          <w:lang w:val="ru-RU"/>
        </w:rPr>
        <w:t>Сообщения.</w:t>
      </w:r>
    </w:p>
    <w:p w:rsidR="00D93930" w:rsidRDefault="00D93930" w:rsidP="00D93930">
      <w:pPr>
        <w:jc w:val="both"/>
        <w:rPr>
          <w:rFonts w:asciiTheme="majorHAnsi" w:hAnsiTheme="majorHAnsi"/>
          <w:lang w:val="ru-RU"/>
        </w:rPr>
      </w:pPr>
    </w:p>
    <w:p w:rsidR="00D93930" w:rsidRPr="0066713D" w:rsidRDefault="005F24CB" w:rsidP="008E20F4">
      <w:pPr>
        <w:pStyle w:val="2"/>
      </w:pPr>
      <w:bookmarkStart w:id="16" w:name="_Toc61504977"/>
      <w:r w:rsidRPr="0066713D">
        <w:t>Карточка</w:t>
      </w:r>
      <w:bookmarkEnd w:id="16"/>
    </w:p>
    <w:p w:rsidR="008B7635" w:rsidRPr="00B10B5A" w:rsidRDefault="008B7635" w:rsidP="008B7635">
      <w:pPr>
        <w:ind w:firstLine="709"/>
        <w:jc w:val="both"/>
        <w:rPr>
          <w:rFonts w:asciiTheme="majorHAnsi" w:hAnsiTheme="majorHAnsi"/>
          <w:color w:val="000000" w:themeColor="text1"/>
          <w:lang w:val="ru-RU"/>
        </w:rPr>
      </w:pPr>
      <w:r w:rsidRPr="00B10B5A">
        <w:rPr>
          <w:rFonts w:asciiTheme="majorHAnsi" w:hAnsiTheme="majorHAnsi"/>
          <w:color w:val="000000" w:themeColor="text1"/>
          <w:lang w:val="ru-RU"/>
        </w:rPr>
        <w:t>Карточка – это форма, отражающая данные о конкретном объекте системы (договор, объект договора, место накопления, операция и т.д.).</w:t>
      </w:r>
    </w:p>
    <w:p w:rsidR="008B7635" w:rsidRPr="00B10B5A" w:rsidRDefault="008B7635" w:rsidP="00D93930">
      <w:pPr>
        <w:jc w:val="both"/>
        <w:rPr>
          <w:rFonts w:asciiTheme="majorHAnsi" w:hAnsiTheme="majorHAnsi"/>
          <w:color w:val="000000" w:themeColor="text1"/>
          <w:lang w:val="ru-RU"/>
        </w:rPr>
      </w:pPr>
      <w:r w:rsidRPr="00B10B5A">
        <w:rPr>
          <w:rFonts w:asciiTheme="majorHAnsi" w:hAnsiTheme="majorHAnsi"/>
          <w:color w:val="000000" w:themeColor="text1"/>
          <w:lang w:val="ru-RU"/>
        </w:rPr>
        <w:tab/>
        <w:t>На рисунках ниже приводятся примеры карточек.</w:t>
      </w:r>
    </w:p>
    <w:p w:rsidR="00B10B5A" w:rsidRDefault="00B10B5A" w:rsidP="00362EC9">
      <w:pPr>
        <w:ind w:firstLine="709"/>
        <w:jc w:val="both"/>
        <w:rPr>
          <w:rFonts w:asciiTheme="majorHAnsi" w:hAnsiTheme="majorHAnsi"/>
          <w:lang w:val="ru-RU"/>
        </w:rPr>
      </w:pPr>
    </w:p>
    <w:p w:rsidR="005F24CB" w:rsidRPr="00C26DEE" w:rsidRDefault="005F24CB" w:rsidP="00362EC9">
      <w:pPr>
        <w:ind w:firstLine="709"/>
        <w:jc w:val="both"/>
        <w:rPr>
          <w:rFonts w:asciiTheme="majorHAnsi" w:hAnsiTheme="majorHAnsi"/>
          <w:lang w:val="ru-RU"/>
        </w:rPr>
      </w:pPr>
      <w:r w:rsidRPr="00C26DEE">
        <w:rPr>
          <w:rFonts w:asciiTheme="majorHAnsi" w:hAnsiTheme="majorHAnsi"/>
          <w:lang w:val="ru-RU"/>
        </w:rPr>
        <w:t>Карточка договора</w:t>
      </w:r>
    </w:p>
    <w:p w:rsidR="005F24CB" w:rsidRDefault="00FC663C" w:rsidP="005F24CB">
      <w:pPr>
        <w:pStyle w:val="a9"/>
        <w:jc w:val="both"/>
        <w:rPr>
          <w:rFonts w:asciiTheme="majorHAnsi" w:hAnsiTheme="majorHAnsi"/>
          <w:lang w:val="ru-RU"/>
        </w:rPr>
      </w:pPr>
      <w:r>
        <w:rPr>
          <w:rFonts w:asciiTheme="majorHAnsi" w:hAnsiTheme="majorHAnsi"/>
          <w:noProof/>
          <w:lang w:val="ru-RU"/>
        </w:rPr>
        <w:lastRenderedPageBreak/>
        <w:drawing>
          <wp:anchor distT="0" distB="0" distL="114300" distR="114300" simplePos="0" relativeHeight="251673088" behindDoc="0" locked="0" layoutInCell="1" allowOverlap="1" wp14:anchorId="36E0C6B0" wp14:editId="68331305">
            <wp:simplePos x="0" y="0"/>
            <wp:positionH relativeFrom="column">
              <wp:posOffset>0</wp:posOffset>
            </wp:positionH>
            <wp:positionV relativeFrom="paragraph">
              <wp:posOffset>198120</wp:posOffset>
            </wp:positionV>
            <wp:extent cx="6017895" cy="3317240"/>
            <wp:effectExtent l="0" t="0" r="1905" b="0"/>
            <wp:wrapTopAndBottom/>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Договор.png"/>
                    <pic:cNvPicPr/>
                  </pic:nvPicPr>
                  <pic:blipFill>
                    <a:blip r:embed="rId54">
                      <a:extLst>
                        <a:ext uri="{28A0092B-C50C-407E-A947-70E740481C1C}">
                          <a14:useLocalDpi xmlns:a14="http://schemas.microsoft.com/office/drawing/2010/main" val="0"/>
                        </a:ext>
                      </a:extLst>
                    </a:blip>
                    <a:stretch>
                      <a:fillRect/>
                    </a:stretch>
                  </pic:blipFill>
                  <pic:spPr>
                    <a:xfrm>
                      <a:off x="0" y="0"/>
                      <a:ext cx="6017895" cy="3317240"/>
                    </a:xfrm>
                    <a:prstGeom prst="rect">
                      <a:avLst/>
                    </a:prstGeom>
                  </pic:spPr>
                </pic:pic>
              </a:graphicData>
            </a:graphic>
          </wp:anchor>
        </w:drawing>
      </w:r>
    </w:p>
    <w:p w:rsidR="00406CE3" w:rsidRDefault="00406CE3" w:rsidP="00406CE3">
      <w:pPr>
        <w:jc w:val="both"/>
        <w:rPr>
          <w:rFonts w:asciiTheme="majorHAnsi" w:hAnsiTheme="majorHAnsi"/>
          <w:lang w:val="ru-RU"/>
        </w:rPr>
      </w:pPr>
    </w:p>
    <w:p w:rsidR="00B10B5A" w:rsidRDefault="00B10B5A" w:rsidP="00406CE3">
      <w:pPr>
        <w:jc w:val="both"/>
        <w:rPr>
          <w:rFonts w:asciiTheme="majorHAnsi" w:hAnsiTheme="majorHAnsi"/>
          <w:lang w:val="ru-RU"/>
        </w:rPr>
      </w:pPr>
    </w:p>
    <w:p w:rsidR="00B10B5A" w:rsidRDefault="00B10B5A" w:rsidP="00406CE3">
      <w:pPr>
        <w:jc w:val="both"/>
        <w:rPr>
          <w:rFonts w:asciiTheme="majorHAnsi" w:hAnsiTheme="majorHAnsi"/>
          <w:lang w:val="ru-RU"/>
        </w:rPr>
      </w:pPr>
    </w:p>
    <w:p w:rsidR="00B10B5A" w:rsidRDefault="00B10B5A" w:rsidP="00406CE3">
      <w:pPr>
        <w:jc w:val="both"/>
        <w:rPr>
          <w:rFonts w:asciiTheme="majorHAnsi" w:hAnsiTheme="majorHAnsi"/>
          <w:lang w:val="ru-RU"/>
        </w:rPr>
      </w:pPr>
    </w:p>
    <w:p w:rsidR="00B10B5A" w:rsidRDefault="00B10B5A" w:rsidP="00406CE3">
      <w:pPr>
        <w:jc w:val="both"/>
        <w:rPr>
          <w:rFonts w:asciiTheme="majorHAnsi" w:hAnsiTheme="majorHAnsi"/>
          <w:lang w:val="ru-RU"/>
        </w:rPr>
      </w:pPr>
    </w:p>
    <w:p w:rsidR="00B10B5A" w:rsidRDefault="00B10B5A" w:rsidP="00406CE3">
      <w:pPr>
        <w:jc w:val="both"/>
        <w:rPr>
          <w:rFonts w:asciiTheme="majorHAnsi" w:hAnsiTheme="majorHAnsi"/>
          <w:lang w:val="ru-RU"/>
        </w:rPr>
      </w:pPr>
    </w:p>
    <w:p w:rsidR="00406CE3" w:rsidRPr="00C26DEE" w:rsidRDefault="00406CE3" w:rsidP="008B7635">
      <w:pPr>
        <w:pStyle w:val="a9"/>
        <w:jc w:val="both"/>
        <w:rPr>
          <w:rFonts w:asciiTheme="majorHAnsi" w:hAnsiTheme="majorHAnsi"/>
          <w:lang w:val="ru-RU"/>
        </w:rPr>
      </w:pPr>
      <w:r w:rsidRPr="00C26DEE">
        <w:rPr>
          <w:rFonts w:asciiTheme="majorHAnsi" w:hAnsiTheme="majorHAnsi"/>
          <w:lang w:val="ru-RU"/>
        </w:rPr>
        <w:t>Карточка объекта договора</w:t>
      </w:r>
    </w:p>
    <w:p w:rsidR="00406CE3" w:rsidRDefault="00FC663C" w:rsidP="00406CE3">
      <w:pPr>
        <w:pStyle w:val="a9"/>
        <w:jc w:val="both"/>
        <w:rPr>
          <w:rFonts w:asciiTheme="majorHAnsi" w:hAnsiTheme="majorHAnsi"/>
          <w:lang w:val="ru-RU"/>
        </w:rPr>
      </w:pPr>
      <w:r>
        <w:rPr>
          <w:rFonts w:asciiTheme="majorHAnsi" w:hAnsiTheme="majorHAnsi"/>
          <w:noProof/>
          <w:lang w:val="ru-RU"/>
        </w:rPr>
        <w:drawing>
          <wp:anchor distT="0" distB="0" distL="114300" distR="114300" simplePos="0" relativeHeight="251678208" behindDoc="0" locked="0" layoutInCell="1" allowOverlap="1" wp14:anchorId="0A6D92CB" wp14:editId="28A51F68">
            <wp:simplePos x="0" y="0"/>
            <wp:positionH relativeFrom="column">
              <wp:posOffset>-698740</wp:posOffset>
            </wp:positionH>
            <wp:positionV relativeFrom="paragraph">
              <wp:posOffset>201031</wp:posOffset>
            </wp:positionV>
            <wp:extent cx="5296535" cy="3446145"/>
            <wp:effectExtent l="0" t="0" r="0" b="1905"/>
            <wp:wrapTopAndBottom/>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Объект договора.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96535" cy="3446145"/>
                    </a:xfrm>
                    <a:prstGeom prst="rect">
                      <a:avLst/>
                    </a:prstGeom>
                  </pic:spPr>
                </pic:pic>
              </a:graphicData>
            </a:graphic>
            <wp14:sizeRelH relativeFrom="margin">
              <wp14:pctWidth>0</wp14:pctWidth>
            </wp14:sizeRelH>
            <wp14:sizeRelV relativeFrom="margin">
              <wp14:pctHeight>0</wp14:pctHeight>
            </wp14:sizeRelV>
          </wp:anchor>
        </w:drawing>
      </w:r>
    </w:p>
    <w:p w:rsidR="000D53B3" w:rsidRDefault="008B7635" w:rsidP="00C26DEE">
      <w:pPr>
        <w:ind w:firstLine="720"/>
        <w:jc w:val="both"/>
        <w:rPr>
          <w:rFonts w:asciiTheme="majorHAnsi" w:hAnsiTheme="majorHAnsi"/>
          <w:lang w:val="ru-RU"/>
        </w:rPr>
      </w:pPr>
      <w:r>
        <w:rPr>
          <w:rFonts w:asciiTheme="majorHAnsi" w:hAnsiTheme="majorHAnsi"/>
          <w:lang w:val="ru-RU"/>
        </w:rPr>
        <w:t>Карточка платежа</w:t>
      </w:r>
    </w:p>
    <w:p w:rsidR="008B7635" w:rsidRDefault="00362EC9" w:rsidP="00C26DEE">
      <w:pPr>
        <w:ind w:firstLine="720"/>
        <w:jc w:val="both"/>
        <w:rPr>
          <w:rFonts w:asciiTheme="majorHAnsi" w:hAnsiTheme="majorHAnsi"/>
          <w:lang w:val="ru-RU"/>
        </w:rPr>
      </w:pPr>
      <w:r>
        <w:rPr>
          <w:noProof/>
          <w:lang w:val="ru-RU"/>
        </w:rPr>
        <w:lastRenderedPageBreak/>
        <w:drawing>
          <wp:inline distT="0" distB="0" distL="0" distR="0" wp14:anchorId="61B2B252" wp14:editId="1F6FCFF4">
            <wp:extent cx="3297000" cy="47529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72193" cy="4861373"/>
                    </a:xfrm>
                    <a:prstGeom prst="rect">
                      <a:avLst/>
                    </a:prstGeom>
                  </pic:spPr>
                </pic:pic>
              </a:graphicData>
            </a:graphic>
          </wp:inline>
        </w:drawing>
      </w:r>
    </w:p>
    <w:p w:rsidR="000D53B3" w:rsidRPr="0066713D" w:rsidRDefault="0066713D" w:rsidP="001C5689">
      <w:pPr>
        <w:pStyle w:val="2"/>
        <w:numPr>
          <w:ilvl w:val="0"/>
          <w:numId w:val="0"/>
        </w:numPr>
        <w:ind w:left="1429"/>
      </w:pPr>
      <w:bookmarkStart w:id="17" w:name="_Toc61504978"/>
      <w:r w:rsidRPr="0066713D">
        <w:t xml:space="preserve">3.3. </w:t>
      </w:r>
      <w:r w:rsidR="000D53B3" w:rsidRPr="0066713D">
        <w:t>Область карточки</w:t>
      </w:r>
      <w:bookmarkEnd w:id="17"/>
    </w:p>
    <w:p w:rsidR="000D53B3" w:rsidRPr="00B10B5A" w:rsidRDefault="000D53B3" w:rsidP="000D53B3">
      <w:pPr>
        <w:jc w:val="both"/>
        <w:rPr>
          <w:rFonts w:asciiTheme="majorHAnsi" w:hAnsiTheme="majorHAnsi"/>
          <w:color w:val="000000" w:themeColor="text1"/>
          <w:lang w:val="ru-RU"/>
        </w:rPr>
      </w:pPr>
      <w:r w:rsidRPr="00B10B5A">
        <w:rPr>
          <w:rFonts w:asciiTheme="majorHAnsi" w:hAnsiTheme="majorHAnsi"/>
          <w:color w:val="000000" w:themeColor="text1"/>
          <w:lang w:val="ru-RU"/>
        </w:rPr>
        <w:t>Карточка договора (объекта договора) состоит из нескольких областей. На карточке, изображенной на рисунке ниже, 3 области.</w:t>
      </w:r>
    </w:p>
    <w:p w:rsidR="000D53B3" w:rsidRPr="000D53B3" w:rsidRDefault="00FC663C" w:rsidP="000D53B3">
      <w:pPr>
        <w:jc w:val="both"/>
        <w:rPr>
          <w:rFonts w:asciiTheme="majorHAnsi" w:hAnsiTheme="majorHAnsi"/>
          <w:color w:val="365F91" w:themeColor="accent1" w:themeShade="BF"/>
          <w:sz w:val="28"/>
          <w:szCs w:val="28"/>
          <w:lang w:val="ru-RU"/>
        </w:rPr>
      </w:pPr>
      <w:r>
        <w:rPr>
          <w:noProof/>
          <w:lang w:val="ru-RU"/>
        </w:rPr>
        <w:drawing>
          <wp:anchor distT="0" distB="0" distL="114300" distR="114300" simplePos="0" relativeHeight="251680256" behindDoc="0" locked="0" layoutInCell="1" allowOverlap="1" wp14:anchorId="1F898727" wp14:editId="7A12AFE4">
            <wp:simplePos x="0" y="0"/>
            <wp:positionH relativeFrom="column">
              <wp:posOffset>0</wp:posOffset>
            </wp:positionH>
            <wp:positionV relativeFrom="paragraph">
              <wp:posOffset>250190</wp:posOffset>
            </wp:positionV>
            <wp:extent cx="6017895" cy="2717800"/>
            <wp:effectExtent l="0" t="0" r="1905" b="6350"/>
            <wp:wrapTopAndBottom/>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Области объекта.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17895" cy="2717800"/>
                    </a:xfrm>
                    <a:prstGeom prst="rect">
                      <a:avLst/>
                    </a:prstGeom>
                  </pic:spPr>
                </pic:pic>
              </a:graphicData>
            </a:graphic>
          </wp:anchor>
        </w:drawing>
      </w:r>
      <w:r w:rsidR="00363F58">
        <w:rPr>
          <w:noProof/>
          <w:lang w:val="ru-RU"/>
        </w:rPr>
        <mc:AlternateContent>
          <mc:Choice Requires="wps">
            <w:drawing>
              <wp:anchor distT="0" distB="0" distL="114300" distR="114300" simplePos="0" relativeHeight="251654656" behindDoc="0" locked="0" layoutInCell="1" allowOverlap="1" wp14:anchorId="39F2BE08" wp14:editId="30710AA7">
                <wp:simplePos x="0" y="0"/>
                <wp:positionH relativeFrom="column">
                  <wp:posOffset>684717</wp:posOffset>
                </wp:positionH>
                <wp:positionV relativeFrom="paragraph">
                  <wp:posOffset>1976331</wp:posOffset>
                </wp:positionV>
                <wp:extent cx="5204712" cy="758445"/>
                <wp:effectExtent l="0" t="0" r="15240" b="22860"/>
                <wp:wrapNone/>
                <wp:docPr id="623" name="Прямоугольник 623"/>
                <wp:cNvGraphicFramePr/>
                <a:graphic xmlns:a="http://schemas.openxmlformats.org/drawingml/2006/main">
                  <a:graphicData uri="http://schemas.microsoft.com/office/word/2010/wordprocessingShape">
                    <wps:wsp>
                      <wps:cNvSpPr/>
                      <wps:spPr>
                        <a:xfrm>
                          <a:off x="0" y="0"/>
                          <a:ext cx="5204712" cy="758445"/>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58B7493" id="Прямоугольник 623" o:spid="_x0000_s1026" style="position:absolute;margin-left:53.9pt;margin-top:155.6pt;width:409.8pt;height:59.7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" filled="f" strokecolor="red"/>
            </w:pict>
          </mc:Fallback>
        </mc:AlternateContent>
      </w:r>
      <w:r w:rsidR="00363F58">
        <w:rPr>
          <w:noProof/>
          <w:lang w:val="ru-RU"/>
        </w:rPr>
        <mc:AlternateContent>
          <mc:Choice Requires="wps">
            <w:drawing>
              <wp:anchor distT="0" distB="0" distL="114300" distR="114300" simplePos="0" relativeHeight="251652608" behindDoc="0" locked="0" layoutInCell="1" allowOverlap="1" wp14:anchorId="7BB28906" wp14:editId="0B3F9BA7">
                <wp:simplePos x="0" y="0"/>
                <wp:positionH relativeFrom="column">
                  <wp:posOffset>3319575</wp:posOffset>
                </wp:positionH>
                <wp:positionV relativeFrom="paragraph">
                  <wp:posOffset>303542</wp:posOffset>
                </wp:positionV>
                <wp:extent cx="2621858" cy="667382"/>
                <wp:effectExtent l="0" t="0" r="26670" b="19050"/>
                <wp:wrapNone/>
                <wp:docPr id="622" name="Прямоугольник 622"/>
                <wp:cNvGraphicFramePr/>
                <a:graphic xmlns:a="http://schemas.openxmlformats.org/drawingml/2006/main">
                  <a:graphicData uri="http://schemas.microsoft.com/office/word/2010/wordprocessingShape">
                    <wps:wsp>
                      <wps:cNvSpPr/>
                      <wps:spPr>
                        <a:xfrm>
                          <a:off x="0" y="0"/>
                          <a:ext cx="2621858" cy="667382"/>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F651E31" id="Прямоугольник 622" o:spid="_x0000_s1026" style="position:absolute;margin-left:261.4pt;margin-top:23.9pt;width:206.45pt;height:52.5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" filled="f" strokecolor="red"/>
            </w:pict>
          </mc:Fallback>
        </mc:AlternateContent>
      </w:r>
      <w:r w:rsidR="00363F58">
        <w:rPr>
          <w:noProof/>
          <w:lang w:val="ru-RU"/>
        </w:rPr>
        <mc:AlternateContent>
          <mc:Choice Requires="wps">
            <w:drawing>
              <wp:anchor distT="0" distB="0" distL="114300" distR="114300" simplePos="0" relativeHeight="251650560" behindDoc="0" locked="0" layoutInCell="1" allowOverlap="1" wp14:anchorId="2242FB82" wp14:editId="7EB779A6">
                <wp:simplePos x="0" y="0"/>
                <wp:positionH relativeFrom="column">
                  <wp:posOffset>693384</wp:posOffset>
                </wp:positionH>
                <wp:positionV relativeFrom="paragraph">
                  <wp:posOffset>307876</wp:posOffset>
                </wp:positionV>
                <wp:extent cx="2604523" cy="1633521"/>
                <wp:effectExtent l="0" t="0" r="24765" b="24130"/>
                <wp:wrapNone/>
                <wp:docPr id="621" name="Прямоугольник 621"/>
                <wp:cNvGraphicFramePr/>
                <a:graphic xmlns:a="http://schemas.openxmlformats.org/drawingml/2006/main">
                  <a:graphicData uri="http://schemas.microsoft.com/office/word/2010/wordprocessingShape">
                    <wps:wsp>
                      <wps:cNvSpPr/>
                      <wps:spPr>
                        <a:xfrm>
                          <a:off x="0" y="0"/>
                          <a:ext cx="2604523" cy="1633521"/>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E95A69E" id="Прямоугольник 621" o:spid="_x0000_s1026" style="position:absolute;margin-left:54.6pt;margin-top:24.25pt;width:205.1pt;height:128.6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" filled="f" strokecolor="red"/>
            </w:pict>
          </mc:Fallback>
        </mc:AlternateContent>
      </w:r>
    </w:p>
    <w:p w:rsidR="000D53B3" w:rsidRDefault="000D53B3" w:rsidP="00921C1E">
      <w:pPr>
        <w:pStyle w:val="a9"/>
        <w:jc w:val="both"/>
        <w:rPr>
          <w:rFonts w:asciiTheme="majorHAnsi" w:hAnsiTheme="majorHAnsi"/>
          <w:lang w:val="ru-RU"/>
        </w:rPr>
      </w:pPr>
    </w:p>
    <w:p w:rsidR="00534578" w:rsidRPr="00534578" w:rsidRDefault="00FC663C" w:rsidP="00534578">
      <w:pPr>
        <w:pStyle w:val="2"/>
        <w:numPr>
          <w:ilvl w:val="0"/>
          <w:numId w:val="0"/>
        </w:numPr>
        <w:ind w:left="1429"/>
      </w:pPr>
      <w:bookmarkStart w:id="18" w:name="_Toc61504979"/>
      <w:r>
        <w:rPr>
          <w:noProof/>
        </w:rPr>
        <w:lastRenderedPageBreak/>
        <w:drawing>
          <wp:anchor distT="0" distB="0" distL="114300" distR="114300" simplePos="0" relativeHeight="251682304" behindDoc="0" locked="0" layoutInCell="1" allowOverlap="1" wp14:anchorId="5FC2C3D3" wp14:editId="4DDF4C7E">
            <wp:simplePos x="0" y="0"/>
            <wp:positionH relativeFrom="column">
              <wp:posOffset>0</wp:posOffset>
            </wp:positionH>
            <wp:positionV relativeFrom="paragraph">
              <wp:posOffset>361950</wp:posOffset>
            </wp:positionV>
            <wp:extent cx="6017895" cy="3506470"/>
            <wp:effectExtent l="0" t="0" r="1905" b="0"/>
            <wp:wrapTopAndBottom/>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Вкладки.png"/>
                    <pic:cNvPicPr/>
                  </pic:nvPicPr>
                  <pic:blipFill>
                    <a:blip r:embed="rId58">
                      <a:extLst>
                        <a:ext uri="{28A0092B-C50C-407E-A947-70E740481C1C}">
                          <a14:useLocalDpi xmlns:a14="http://schemas.microsoft.com/office/drawing/2010/main" val="0"/>
                        </a:ext>
                      </a:extLst>
                    </a:blip>
                    <a:stretch>
                      <a:fillRect/>
                    </a:stretch>
                  </pic:blipFill>
                  <pic:spPr>
                    <a:xfrm>
                      <a:off x="0" y="0"/>
                      <a:ext cx="6017895" cy="3506470"/>
                    </a:xfrm>
                    <a:prstGeom prst="rect">
                      <a:avLst/>
                    </a:prstGeom>
                  </pic:spPr>
                </pic:pic>
              </a:graphicData>
            </a:graphic>
          </wp:anchor>
        </w:drawing>
      </w:r>
      <w:r w:rsidR="00534578">
        <w:t>3.</w:t>
      </w:r>
      <w:r w:rsidR="00534578" w:rsidRPr="00534578">
        <w:t>4</w:t>
      </w:r>
      <w:r w:rsidR="00534578">
        <w:t xml:space="preserve">. </w:t>
      </w:r>
      <w:r w:rsidR="00534578" w:rsidRPr="00534578">
        <w:t>Вкладка карточки</w:t>
      </w:r>
      <w:bookmarkEnd w:id="18"/>
    </w:p>
    <w:p w:rsidR="00534578" w:rsidRDefault="00534578" w:rsidP="00534578">
      <w:pPr>
        <w:jc w:val="both"/>
        <w:rPr>
          <w:rFonts w:asciiTheme="majorHAnsi" w:hAnsiTheme="majorHAnsi"/>
          <w:lang w:val="ru-RU"/>
        </w:rPr>
      </w:pPr>
    </w:p>
    <w:p w:rsidR="00166E1B" w:rsidRDefault="00166E1B" w:rsidP="00534578">
      <w:pPr>
        <w:jc w:val="both"/>
        <w:rPr>
          <w:rFonts w:asciiTheme="majorHAnsi" w:hAnsiTheme="majorHAnsi"/>
          <w:lang w:val="ru-RU"/>
        </w:rPr>
      </w:pPr>
    </w:p>
    <w:p w:rsidR="00166E1B" w:rsidRDefault="00166E1B" w:rsidP="00534578">
      <w:pPr>
        <w:jc w:val="both"/>
        <w:rPr>
          <w:rFonts w:asciiTheme="majorHAnsi" w:hAnsiTheme="majorHAnsi"/>
          <w:lang w:val="ru-RU"/>
        </w:rPr>
      </w:pPr>
    </w:p>
    <w:p w:rsidR="00166E1B" w:rsidRDefault="00166E1B" w:rsidP="00534578">
      <w:pPr>
        <w:jc w:val="both"/>
        <w:rPr>
          <w:rFonts w:asciiTheme="majorHAnsi" w:hAnsiTheme="majorHAnsi"/>
          <w:lang w:val="ru-RU"/>
        </w:rPr>
      </w:pPr>
    </w:p>
    <w:p w:rsidR="00166E1B" w:rsidRPr="00534578" w:rsidRDefault="00166E1B" w:rsidP="00534578">
      <w:pPr>
        <w:jc w:val="both"/>
        <w:rPr>
          <w:rFonts w:asciiTheme="majorHAnsi" w:hAnsiTheme="majorHAnsi"/>
          <w:lang w:val="ru-RU"/>
        </w:rPr>
      </w:pPr>
    </w:p>
    <w:p w:rsidR="000D53B3" w:rsidRPr="0066713D" w:rsidRDefault="0066713D" w:rsidP="001C5689">
      <w:pPr>
        <w:pStyle w:val="2"/>
        <w:numPr>
          <w:ilvl w:val="0"/>
          <w:numId w:val="0"/>
        </w:numPr>
        <w:ind w:left="1429"/>
      </w:pPr>
      <w:bookmarkStart w:id="19" w:name="_Toc61504980"/>
      <w:r w:rsidRPr="0066713D">
        <w:t>3.</w:t>
      </w:r>
      <w:r w:rsidR="00534578">
        <w:t>5</w:t>
      </w:r>
      <w:r w:rsidRPr="0066713D">
        <w:t xml:space="preserve">. </w:t>
      </w:r>
      <w:r w:rsidR="00603130" w:rsidRPr="0066713D">
        <w:t>Поле</w:t>
      </w:r>
      <w:bookmarkEnd w:id="19"/>
    </w:p>
    <w:p w:rsidR="00603130" w:rsidRPr="00534578" w:rsidRDefault="00DB10C7" w:rsidP="00603130">
      <w:pPr>
        <w:jc w:val="both"/>
        <w:rPr>
          <w:rFonts w:asciiTheme="majorHAnsi" w:hAnsiTheme="majorHAnsi"/>
          <w:lang w:val="ru-RU"/>
        </w:rPr>
      </w:pPr>
      <w:r w:rsidRPr="00534578">
        <w:rPr>
          <w:rFonts w:asciiTheme="majorHAnsi" w:hAnsiTheme="majorHAnsi"/>
          <w:lang w:val="ru-RU"/>
        </w:rPr>
        <w:t>Поле – это ячейки таблицы, которые могут быть заполнены / отредактированы пользователем или могут заполняться системой автоматически (при импорте данных). Поля, обязательные для заполнения, отмечены звездочкой.</w:t>
      </w:r>
    </w:p>
    <w:p w:rsidR="00CE2B49" w:rsidRPr="00166E1B" w:rsidRDefault="00CE2B49" w:rsidP="00603130">
      <w:pPr>
        <w:jc w:val="both"/>
        <w:rPr>
          <w:rFonts w:asciiTheme="majorHAnsi" w:hAnsiTheme="majorHAnsi"/>
          <w:color w:val="365F91" w:themeColor="accent1" w:themeShade="BF"/>
          <w:lang w:val="ru-RU"/>
        </w:rPr>
      </w:pPr>
    </w:p>
    <w:p w:rsidR="001A6D59" w:rsidRPr="00603130" w:rsidRDefault="003E7CB8" w:rsidP="00603130">
      <w:pPr>
        <w:jc w:val="both"/>
        <w:rPr>
          <w:rFonts w:asciiTheme="majorHAnsi" w:hAnsiTheme="majorHAnsi"/>
          <w:lang w:val="ru-RU"/>
        </w:rPr>
      </w:pPr>
      <w:r>
        <w:rPr>
          <w:rFonts w:asciiTheme="majorHAnsi" w:hAnsiTheme="majorHAnsi"/>
          <w:noProof/>
          <w:color w:val="365F91" w:themeColor="accent1" w:themeShade="BF"/>
          <w:lang w:val="ru-RU"/>
        </w:rPr>
        <w:drawing>
          <wp:anchor distT="0" distB="0" distL="114300" distR="114300" simplePos="0" relativeHeight="251684352" behindDoc="0" locked="0" layoutInCell="1" allowOverlap="1" wp14:anchorId="2922A066" wp14:editId="30702560">
            <wp:simplePos x="0" y="0"/>
            <wp:positionH relativeFrom="column">
              <wp:posOffset>801215</wp:posOffset>
            </wp:positionH>
            <wp:positionV relativeFrom="paragraph">
              <wp:posOffset>282647</wp:posOffset>
            </wp:positionV>
            <wp:extent cx="2423795" cy="2975610"/>
            <wp:effectExtent l="0" t="0" r="0" b="0"/>
            <wp:wrapTopAndBottom/>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поля.png"/>
                    <pic:cNvPicPr/>
                  </pic:nvPicPr>
                  <pic:blipFill>
                    <a:blip r:embed="rId59">
                      <a:extLst>
                        <a:ext uri="{28A0092B-C50C-407E-A947-70E740481C1C}">
                          <a14:useLocalDpi xmlns:a14="http://schemas.microsoft.com/office/drawing/2010/main" val="0"/>
                        </a:ext>
                      </a:extLst>
                    </a:blip>
                    <a:stretch>
                      <a:fillRect/>
                    </a:stretch>
                  </pic:blipFill>
                  <pic:spPr>
                    <a:xfrm>
                      <a:off x="0" y="0"/>
                      <a:ext cx="2423795" cy="2975610"/>
                    </a:xfrm>
                    <a:prstGeom prst="rect">
                      <a:avLst/>
                    </a:prstGeom>
                  </pic:spPr>
                </pic:pic>
              </a:graphicData>
            </a:graphic>
            <wp14:sizeRelH relativeFrom="margin">
              <wp14:pctWidth>0</wp14:pctWidth>
            </wp14:sizeRelH>
            <wp14:sizeRelV relativeFrom="margin">
              <wp14:pctHeight>0</wp14:pctHeight>
            </wp14:sizeRelV>
          </wp:anchor>
        </w:drawing>
      </w:r>
    </w:p>
    <w:p w:rsidR="00CD3709" w:rsidRPr="00F375B9" w:rsidRDefault="008D632C" w:rsidP="0066713D">
      <w:pPr>
        <w:pStyle w:val="1"/>
      </w:pPr>
      <w:bookmarkStart w:id="20" w:name="_oq6yserbn9oh" w:colFirst="0" w:colLast="0"/>
      <w:bookmarkStart w:id="21" w:name="_Toc61504981"/>
      <w:bookmarkEnd w:id="15"/>
      <w:bookmarkEnd w:id="20"/>
      <w:r w:rsidRPr="00F375B9">
        <w:lastRenderedPageBreak/>
        <w:t>Реестр договоров</w:t>
      </w:r>
      <w:bookmarkEnd w:id="21"/>
    </w:p>
    <w:p w:rsidR="001D4D13" w:rsidRDefault="003E7CB8" w:rsidP="001525E5">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22752" behindDoc="0" locked="0" layoutInCell="1" allowOverlap="1">
            <wp:simplePos x="0" y="0"/>
            <wp:positionH relativeFrom="column">
              <wp:posOffset>0</wp:posOffset>
            </wp:positionH>
            <wp:positionV relativeFrom="paragraph">
              <wp:posOffset>197485</wp:posOffset>
            </wp:positionV>
            <wp:extent cx="6017895" cy="2574290"/>
            <wp:effectExtent l="0" t="0" r="1905" b="0"/>
            <wp:wrapTopAndBottom/>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реестр договоров.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17895" cy="2574290"/>
                    </a:xfrm>
                    <a:prstGeom prst="rect">
                      <a:avLst/>
                    </a:prstGeom>
                  </pic:spPr>
                </pic:pic>
              </a:graphicData>
            </a:graphic>
          </wp:anchor>
        </w:drawing>
      </w:r>
    </w:p>
    <w:p w:rsidR="001D4D13" w:rsidRDefault="001D4D13" w:rsidP="001525E5">
      <w:pPr>
        <w:ind w:firstLine="284"/>
        <w:jc w:val="both"/>
        <w:rPr>
          <w:rFonts w:asciiTheme="majorHAnsi" w:hAnsiTheme="majorHAnsi"/>
          <w:lang w:val="ru-RU"/>
        </w:rPr>
      </w:pPr>
    </w:p>
    <w:p w:rsidR="001D4D13" w:rsidRDefault="001D4D13" w:rsidP="001525E5">
      <w:pPr>
        <w:ind w:firstLine="284"/>
        <w:jc w:val="both"/>
        <w:rPr>
          <w:rFonts w:asciiTheme="majorHAnsi" w:hAnsiTheme="majorHAnsi"/>
          <w:lang w:val="ru-RU"/>
        </w:rPr>
      </w:pPr>
    </w:p>
    <w:p w:rsidR="00CD3709" w:rsidRDefault="008D632C" w:rsidP="001525E5">
      <w:pPr>
        <w:ind w:firstLine="284"/>
        <w:jc w:val="both"/>
        <w:rPr>
          <w:rFonts w:asciiTheme="majorHAnsi" w:hAnsiTheme="majorHAnsi"/>
        </w:rPr>
      </w:pPr>
      <w:r w:rsidRPr="00F375B9">
        <w:rPr>
          <w:rFonts w:asciiTheme="majorHAnsi" w:hAnsiTheme="majorHAnsi"/>
        </w:rPr>
        <w:t>В реестре договоров выводится список зарегистрированных в Системе договоров с контрагентами.</w:t>
      </w:r>
    </w:p>
    <w:p w:rsidR="00D606E2" w:rsidRPr="00F375B9" w:rsidRDefault="00D606E2" w:rsidP="001525E5">
      <w:pPr>
        <w:ind w:firstLine="284"/>
        <w:jc w:val="both"/>
        <w:rPr>
          <w:rFonts w:asciiTheme="majorHAnsi" w:hAnsiTheme="majorHAnsi"/>
        </w:rPr>
      </w:pPr>
    </w:p>
    <w:p w:rsidR="00166E1B" w:rsidRDefault="00166E1B" w:rsidP="001525E5">
      <w:pPr>
        <w:ind w:firstLine="284"/>
        <w:rPr>
          <w:rFonts w:asciiTheme="majorHAnsi" w:hAnsiTheme="majorHAnsi"/>
        </w:rPr>
      </w:pPr>
    </w:p>
    <w:p w:rsidR="00166E1B" w:rsidRDefault="00166E1B" w:rsidP="001525E5">
      <w:pPr>
        <w:ind w:firstLine="284"/>
        <w:rPr>
          <w:rFonts w:asciiTheme="majorHAnsi" w:hAnsiTheme="majorHAnsi"/>
        </w:rPr>
      </w:pPr>
    </w:p>
    <w:p w:rsidR="00D318D0" w:rsidRDefault="00D318D0" w:rsidP="001525E5">
      <w:pPr>
        <w:ind w:firstLine="284"/>
        <w:rPr>
          <w:rFonts w:asciiTheme="majorHAnsi" w:hAnsiTheme="majorHAnsi"/>
        </w:rPr>
      </w:pPr>
    </w:p>
    <w:p w:rsidR="00CD3709" w:rsidRDefault="008D632C" w:rsidP="00D318D0">
      <w:pPr>
        <w:ind w:firstLine="284"/>
        <w:rPr>
          <w:rFonts w:asciiTheme="majorHAnsi" w:hAnsiTheme="majorHAnsi"/>
        </w:rPr>
      </w:pPr>
      <w:r w:rsidRPr="00F375B9">
        <w:rPr>
          <w:rFonts w:asciiTheme="majorHAnsi" w:hAnsiTheme="majorHAnsi"/>
        </w:rPr>
        <w:t>Выводимые поля и их фильтры:</w:t>
      </w:r>
    </w:p>
    <w:p w:rsidR="00F31EC5" w:rsidRPr="00F375B9" w:rsidRDefault="00F31EC5" w:rsidP="00D318D0">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D3709" w:rsidRPr="00F375B9" w:rsidTr="0042732F">
        <w:tc>
          <w:tcPr>
            <w:tcW w:w="3009"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D3709" w:rsidRPr="00F375B9" w:rsidTr="0042732F">
        <w:tc>
          <w:tcPr>
            <w:tcW w:w="3009"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bookmarkStart w:id="22" w:name="_Hlk11074261"/>
            <w:r w:rsidRPr="00F375B9">
              <w:rPr>
                <w:rFonts w:asciiTheme="majorHAnsi" w:hAnsiTheme="majorHAnsi"/>
              </w:rPr>
              <w:t>Форма договора</w:t>
            </w:r>
          </w:p>
        </w:tc>
        <w:tc>
          <w:tcPr>
            <w:tcW w:w="301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Выводится заданная пользователем форма печати договора</w:t>
            </w:r>
          </w:p>
        </w:tc>
        <w:tc>
          <w:tcPr>
            <w:tcW w:w="30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Фильтрация производится по выбранной в фильтре форме договора</w:t>
            </w:r>
          </w:p>
        </w:tc>
      </w:tr>
      <w:tr w:rsidR="00CD3709" w:rsidRPr="00F375B9" w:rsidTr="0042732F">
        <w:tc>
          <w:tcPr>
            <w:tcW w:w="3009"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Адрес</w:t>
            </w:r>
          </w:p>
        </w:tc>
        <w:tc>
          <w:tcPr>
            <w:tcW w:w="3010" w:type="dxa"/>
            <w:shd w:val="clear" w:color="auto" w:fill="auto"/>
            <w:tcMar>
              <w:top w:w="100" w:type="dxa"/>
              <w:left w:w="100" w:type="dxa"/>
              <w:bottom w:w="100" w:type="dxa"/>
              <w:right w:w="100" w:type="dxa"/>
            </w:tcMar>
          </w:tcPr>
          <w:p w:rsidR="00CD3709" w:rsidRPr="00F375B9" w:rsidRDefault="008D632C" w:rsidP="00D043F5">
            <w:pPr>
              <w:ind w:firstLine="284"/>
              <w:rPr>
                <w:rFonts w:asciiTheme="majorHAnsi" w:hAnsiTheme="majorHAnsi"/>
                <w:lang w:val="ru-RU"/>
              </w:rPr>
            </w:pPr>
            <w:r w:rsidRPr="00F375B9">
              <w:rPr>
                <w:rFonts w:asciiTheme="majorHAnsi" w:hAnsiTheme="majorHAnsi"/>
              </w:rPr>
              <w:t xml:space="preserve">Выводится адрес объекта, </w:t>
            </w:r>
            <w:r w:rsidR="00D043F5">
              <w:rPr>
                <w:rFonts w:asciiTheme="majorHAnsi" w:hAnsiTheme="majorHAnsi"/>
                <w:lang w:val="ru-RU"/>
              </w:rPr>
              <w:t xml:space="preserve">который содержится </w:t>
            </w:r>
            <w:r w:rsidR="00B10B5A">
              <w:rPr>
                <w:rFonts w:asciiTheme="majorHAnsi" w:hAnsiTheme="majorHAnsi"/>
                <w:lang w:val="ru-RU"/>
              </w:rPr>
              <w:t xml:space="preserve">в </w:t>
            </w:r>
            <w:r w:rsidR="00B10B5A" w:rsidRPr="00F375B9">
              <w:rPr>
                <w:rFonts w:asciiTheme="majorHAnsi" w:hAnsiTheme="majorHAnsi"/>
              </w:rPr>
              <w:t>договоре</w:t>
            </w:r>
            <w:r w:rsidRPr="00F375B9">
              <w:rPr>
                <w:rFonts w:asciiTheme="majorHAnsi" w:hAnsiTheme="majorHAnsi"/>
              </w:rPr>
              <w:t xml:space="preserve"> с контрагентом. Если адресов несколько, то они выводятся списком, но не более </w:t>
            </w:r>
            <w:r w:rsidRPr="00F375B9">
              <w:rPr>
                <w:rFonts w:asciiTheme="majorHAnsi" w:hAnsiTheme="majorHAnsi"/>
                <w:b/>
              </w:rPr>
              <w:t>трёх</w:t>
            </w:r>
            <w:r w:rsidRPr="00F375B9">
              <w:rPr>
                <w:rFonts w:asciiTheme="majorHAnsi" w:hAnsiTheme="majorHAnsi"/>
              </w:rPr>
              <w:t>. Если на одной улице несколько объектов, то после названия улицы будут выведены номера домов</w:t>
            </w:r>
            <w:r w:rsidR="00B320CF"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 xml:space="preserve">При наложении фильтра по адресу поиск ведется по объектам договора даже в том случае, если этот адрес не виден при выводе в реестре. </w:t>
            </w:r>
          </w:p>
          <w:p w:rsidR="00CD3709" w:rsidRPr="00F375B9" w:rsidRDefault="008D632C" w:rsidP="001525E5">
            <w:pPr>
              <w:ind w:firstLine="284"/>
              <w:rPr>
                <w:rFonts w:asciiTheme="majorHAnsi" w:hAnsiTheme="majorHAnsi"/>
                <w:lang w:val="ru-RU"/>
              </w:rPr>
            </w:pPr>
            <w:r w:rsidRPr="00F375B9">
              <w:rPr>
                <w:rFonts w:asciiTheme="majorHAnsi" w:hAnsiTheme="majorHAnsi"/>
              </w:rPr>
              <w:t xml:space="preserve">Поиск возможен как по полному, так и по части адреса (по подстроке). При задании неполного адреса выводятся все договоры, адрес которых удовлетворяет </w:t>
            </w:r>
            <w:r w:rsidRPr="00F375B9">
              <w:rPr>
                <w:rFonts w:asciiTheme="majorHAnsi" w:hAnsiTheme="majorHAnsi"/>
              </w:rPr>
              <w:lastRenderedPageBreak/>
              <w:t>заданному фильтру</w:t>
            </w:r>
            <w:r w:rsidR="00B320CF" w:rsidRPr="00F375B9">
              <w:rPr>
                <w:rFonts w:asciiTheme="majorHAnsi" w:hAnsiTheme="majorHAnsi"/>
                <w:lang w:val="ru-RU"/>
              </w:rPr>
              <w:t>.</w:t>
            </w:r>
          </w:p>
        </w:tc>
      </w:tr>
      <w:tr w:rsidR="00CD3709" w:rsidRPr="00F375B9" w:rsidTr="0042732F">
        <w:tc>
          <w:tcPr>
            <w:tcW w:w="3009" w:type="dxa"/>
            <w:shd w:val="clear" w:color="auto" w:fill="auto"/>
            <w:tcMar>
              <w:top w:w="100" w:type="dxa"/>
              <w:left w:w="100" w:type="dxa"/>
              <w:bottom w:w="100" w:type="dxa"/>
              <w:right w:w="100" w:type="dxa"/>
            </w:tcMar>
          </w:tcPr>
          <w:p w:rsidR="00CD3709" w:rsidRPr="00362EC9" w:rsidRDefault="008D632C" w:rsidP="001525E5">
            <w:pPr>
              <w:widowControl w:val="0"/>
              <w:spacing w:line="240" w:lineRule="auto"/>
              <w:ind w:firstLine="284"/>
              <w:rPr>
                <w:rFonts w:asciiTheme="majorHAnsi" w:hAnsiTheme="majorHAnsi"/>
                <w:lang w:val="ru-RU"/>
              </w:rPr>
            </w:pPr>
            <w:r w:rsidRPr="00F375B9">
              <w:rPr>
                <w:rFonts w:asciiTheme="majorHAnsi" w:hAnsiTheme="majorHAnsi"/>
              </w:rPr>
              <w:lastRenderedPageBreak/>
              <w:t>Помещени</w:t>
            </w:r>
            <w:r w:rsidR="00362EC9">
              <w:rPr>
                <w:rFonts w:asciiTheme="majorHAnsi" w:hAnsiTheme="majorHAnsi"/>
                <w:lang w:val="ru-RU"/>
              </w:rPr>
              <w:t>е</w:t>
            </w:r>
          </w:p>
        </w:tc>
        <w:tc>
          <w:tcPr>
            <w:tcW w:w="3010" w:type="dxa"/>
            <w:shd w:val="clear" w:color="auto" w:fill="auto"/>
            <w:tcMar>
              <w:top w:w="100" w:type="dxa"/>
              <w:left w:w="100" w:type="dxa"/>
              <w:bottom w:w="100" w:type="dxa"/>
              <w:right w:w="100" w:type="dxa"/>
            </w:tcMar>
          </w:tcPr>
          <w:p w:rsidR="00CD3709" w:rsidRPr="00F375B9" w:rsidRDefault="008D632C" w:rsidP="00DF6388">
            <w:pPr>
              <w:widowControl w:val="0"/>
              <w:spacing w:line="240" w:lineRule="auto"/>
              <w:ind w:firstLine="284"/>
              <w:rPr>
                <w:rFonts w:asciiTheme="majorHAnsi" w:hAnsiTheme="majorHAnsi"/>
              </w:rPr>
            </w:pPr>
            <w:r w:rsidRPr="00F375B9">
              <w:rPr>
                <w:rFonts w:asciiTheme="majorHAnsi" w:hAnsiTheme="majorHAnsi"/>
              </w:rPr>
              <w:t>Выводятся номера помещений объекта договора. Если в договоре несколько объектов с помещениями - помещения не выводятся в реестр во избежани</w:t>
            </w:r>
            <w:r w:rsidR="00DF6388">
              <w:rPr>
                <w:rFonts w:asciiTheme="majorHAnsi" w:hAnsiTheme="majorHAnsi"/>
                <w:lang w:val="ru-RU"/>
              </w:rPr>
              <w:t>е</w:t>
            </w:r>
            <w:r w:rsidRPr="00F375B9">
              <w:rPr>
                <w:rFonts w:asciiTheme="majorHAnsi" w:hAnsiTheme="majorHAnsi"/>
              </w:rPr>
              <w:t xml:space="preserve"> путаницы</w:t>
            </w:r>
          </w:p>
        </w:tc>
        <w:tc>
          <w:tcPr>
            <w:tcW w:w="30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 xml:space="preserve">При наложении фильтра поиск ведется по подстроке. </w:t>
            </w:r>
            <w:r w:rsidR="00B10B5A" w:rsidRPr="00F375B9">
              <w:rPr>
                <w:rFonts w:asciiTheme="majorHAnsi" w:hAnsiTheme="majorHAnsi"/>
              </w:rPr>
              <w:t>Для диапазонов,</w:t>
            </w:r>
            <w:r w:rsidRPr="00F375B9">
              <w:rPr>
                <w:rFonts w:asciiTheme="majorHAnsi" w:hAnsiTheme="majorHAnsi"/>
              </w:rPr>
              <w:t xml:space="preserve"> заданных в виде “1-200” поиск по значениям из диапазона не производится</w:t>
            </w:r>
          </w:p>
        </w:tc>
      </w:tr>
      <w:tr w:rsidR="00CD3709" w:rsidRPr="00F375B9" w:rsidTr="0042732F">
        <w:tc>
          <w:tcPr>
            <w:tcW w:w="3009"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bookmarkStart w:id="23" w:name="_Hlk11069683"/>
            <w:r w:rsidRPr="00F375B9">
              <w:rPr>
                <w:rFonts w:asciiTheme="majorHAnsi" w:hAnsiTheme="majorHAnsi"/>
              </w:rPr>
              <w:t>Контрагент</w:t>
            </w:r>
          </w:p>
        </w:tc>
        <w:tc>
          <w:tcPr>
            <w:tcW w:w="3010" w:type="dxa"/>
            <w:shd w:val="clear" w:color="auto" w:fill="auto"/>
            <w:tcMar>
              <w:top w:w="100" w:type="dxa"/>
              <w:left w:w="100" w:type="dxa"/>
              <w:bottom w:w="100" w:type="dxa"/>
              <w:right w:w="100" w:type="dxa"/>
            </w:tcMar>
          </w:tcPr>
          <w:p w:rsidR="00D318D0" w:rsidRDefault="008D632C" w:rsidP="00E33BF9">
            <w:pPr>
              <w:widowControl w:val="0"/>
              <w:spacing w:line="240" w:lineRule="auto"/>
              <w:rPr>
                <w:rFonts w:asciiTheme="majorHAnsi" w:hAnsiTheme="majorHAnsi"/>
                <w:lang w:val="ru-RU"/>
              </w:rPr>
            </w:pPr>
            <w:r w:rsidRPr="00F375B9">
              <w:rPr>
                <w:rFonts w:asciiTheme="majorHAnsi" w:hAnsiTheme="majorHAnsi"/>
              </w:rPr>
              <w:t>Выводится</w:t>
            </w:r>
            <w:r w:rsidR="00E33BF9">
              <w:rPr>
                <w:rFonts w:asciiTheme="majorHAnsi" w:hAnsiTheme="majorHAnsi"/>
                <w:lang w:val="ru-RU"/>
              </w:rPr>
              <w:t xml:space="preserve"> </w:t>
            </w:r>
          </w:p>
          <w:p w:rsidR="00CD3709" w:rsidRPr="00F375B9" w:rsidRDefault="008D632C" w:rsidP="00E33BF9">
            <w:pPr>
              <w:widowControl w:val="0"/>
              <w:spacing w:line="240" w:lineRule="auto"/>
              <w:rPr>
                <w:rFonts w:asciiTheme="majorHAnsi" w:hAnsiTheme="majorHAnsi"/>
              </w:rPr>
            </w:pPr>
            <w:r w:rsidRPr="00F375B9">
              <w:rPr>
                <w:rFonts w:asciiTheme="majorHAnsi" w:hAnsiTheme="majorHAnsi"/>
              </w:rPr>
              <w:t>для физлиц - только ФИО</w:t>
            </w:r>
          </w:p>
          <w:p w:rsidR="00CD3709" w:rsidRPr="00F375B9" w:rsidRDefault="008D632C" w:rsidP="00E33BF9">
            <w:pPr>
              <w:widowControl w:val="0"/>
              <w:spacing w:line="240" w:lineRule="auto"/>
              <w:rPr>
                <w:rFonts w:asciiTheme="majorHAnsi" w:hAnsiTheme="majorHAnsi"/>
              </w:rPr>
            </w:pPr>
            <w:r w:rsidRPr="00F375B9">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CD3709" w:rsidRPr="00F375B9" w:rsidTr="0042732F">
        <w:tc>
          <w:tcPr>
            <w:tcW w:w="3009" w:type="dxa"/>
            <w:shd w:val="clear" w:color="auto" w:fill="auto"/>
            <w:tcMar>
              <w:top w:w="100" w:type="dxa"/>
              <w:left w:w="100" w:type="dxa"/>
              <w:bottom w:w="100" w:type="dxa"/>
              <w:right w:w="100" w:type="dxa"/>
            </w:tcMar>
          </w:tcPr>
          <w:p w:rsidR="00CD3709" w:rsidRPr="00362EC9" w:rsidRDefault="00362EC9" w:rsidP="001525E5">
            <w:pPr>
              <w:widowControl w:val="0"/>
              <w:spacing w:line="240" w:lineRule="auto"/>
              <w:ind w:firstLine="284"/>
              <w:rPr>
                <w:rFonts w:asciiTheme="majorHAnsi" w:hAnsiTheme="majorHAnsi"/>
                <w:lang w:val="ru-RU"/>
              </w:rPr>
            </w:pPr>
            <w:r>
              <w:rPr>
                <w:rFonts w:asciiTheme="majorHAnsi" w:hAnsiTheme="majorHAnsi"/>
                <w:lang w:val="ru-RU"/>
              </w:rPr>
              <w:t>№ договора</w:t>
            </w:r>
          </w:p>
        </w:tc>
        <w:tc>
          <w:tcPr>
            <w:tcW w:w="30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Номер договора</w:t>
            </w:r>
          </w:p>
        </w:tc>
        <w:tc>
          <w:tcPr>
            <w:tcW w:w="30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Фильтрация по указанному номеру</w:t>
            </w:r>
          </w:p>
        </w:tc>
      </w:tr>
      <w:tr w:rsidR="0042732F" w:rsidRPr="00F375B9" w:rsidTr="0042732F">
        <w:tc>
          <w:tcPr>
            <w:tcW w:w="3009" w:type="dxa"/>
            <w:shd w:val="clear" w:color="auto" w:fill="auto"/>
            <w:tcMar>
              <w:top w:w="100" w:type="dxa"/>
              <w:left w:w="100" w:type="dxa"/>
              <w:bottom w:w="100" w:type="dxa"/>
              <w:right w:w="100" w:type="dxa"/>
            </w:tcMar>
          </w:tcPr>
          <w:p w:rsidR="0042732F" w:rsidRPr="00F375B9" w:rsidRDefault="0042732F" w:rsidP="001525E5">
            <w:pPr>
              <w:widowControl w:val="0"/>
              <w:spacing w:line="240" w:lineRule="auto"/>
              <w:ind w:firstLine="284"/>
              <w:rPr>
                <w:rFonts w:asciiTheme="majorHAnsi" w:hAnsiTheme="majorHAnsi"/>
                <w:lang w:val="ru-RU"/>
              </w:rPr>
            </w:pPr>
            <w:r w:rsidRPr="00F375B9">
              <w:rPr>
                <w:rFonts w:asciiTheme="majorHAnsi" w:hAnsiTheme="majorHAnsi"/>
                <w:lang w:val="ru-RU"/>
              </w:rPr>
              <w:t>Сальдо</w:t>
            </w:r>
          </w:p>
        </w:tc>
        <w:tc>
          <w:tcPr>
            <w:tcW w:w="3010" w:type="dxa"/>
            <w:shd w:val="clear" w:color="auto" w:fill="auto"/>
            <w:tcMar>
              <w:top w:w="100" w:type="dxa"/>
              <w:left w:w="100" w:type="dxa"/>
              <w:bottom w:w="100" w:type="dxa"/>
              <w:right w:w="100" w:type="dxa"/>
            </w:tcMar>
          </w:tcPr>
          <w:p w:rsidR="0042732F" w:rsidRPr="00F375B9" w:rsidRDefault="00D234A9" w:rsidP="001525E5">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w:t>
            </w:r>
            <w:r w:rsidR="005A2DE0" w:rsidRPr="00F375B9">
              <w:rPr>
                <w:rFonts w:asciiTheme="majorHAnsi" w:hAnsiTheme="majorHAnsi"/>
              </w:rPr>
              <w:t>текущее</w:t>
            </w:r>
            <w:r w:rsidRPr="00F375B9">
              <w:rPr>
                <w:rFonts w:asciiTheme="majorHAnsi" w:hAnsiTheme="majorHAnsi"/>
              </w:rPr>
              <w:t xml:space="preserve"> сальдо по объекту договора</w:t>
            </w:r>
          </w:p>
        </w:tc>
        <w:tc>
          <w:tcPr>
            <w:tcW w:w="3010" w:type="dxa"/>
            <w:shd w:val="clear" w:color="auto" w:fill="auto"/>
            <w:tcMar>
              <w:top w:w="100" w:type="dxa"/>
              <w:left w:w="100" w:type="dxa"/>
              <w:bottom w:w="100" w:type="dxa"/>
              <w:right w:w="100" w:type="dxa"/>
            </w:tcMar>
          </w:tcPr>
          <w:p w:rsidR="0042732F" w:rsidRPr="00F375B9" w:rsidRDefault="0042732F" w:rsidP="001525E5">
            <w:pPr>
              <w:widowControl w:val="0"/>
              <w:spacing w:line="240" w:lineRule="auto"/>
              <w:ind w:firstLine="284"/>
              <w:rPr>
                <w:rFonts w:asciiTheme="majorHAnsi" w:hAnsiTheme="majorHAnsi"/>
                <w:lang w:val="ru-RU"/>
              </w:rPr>
            </w:pPr>
          </w:p>
        </w:tc>
      </w:tr>
      <w:tr w:rsidR="006F3DA0" w:rsidRPr="00F375B9" w:rsidTr="0042732F">
        <w:tc>
          <w:tcPr>
            <w:tcW w:w="3009" w:type="dxa"/>
            <w:shd w:val="clear" w:color="auto" w:fill="auto"/>
            <w:tcMar>
              <w:top w:w="100" w:type="dxa"/>
              <w:left w:w="100" w:type="dxa"/>
              <w:bottom w:w="100" w:type="dxa"/>
              <w:right w:w="100" w:type="dxa"/>
            </w:tcMar>
          </w:tcPr>
          <w:p w:rsidR="006F3DA0" w:rsidRPr="00F375B9" w:rsidRDefault="006F3DA0" w:rsidP="001525E5">
            <w:pPr>
              <w:widowControl w:val="0"/>
              <w:spacing w:line="240" w:lineRule="auto"/>
              <w:ind w:firstLine="284"/>
              <w:rPr>
                <w:rFonts w:asciiTheme="majorHAnsi" w:hAnsiTheme="majorHAnsi"/>
                <w:lang w:val="ru-RU"/>
              </w:rPr>
            </w:pPr>
            <w:r>
              <w:rPr>
                <w:rFonts w:asciiTheme="majorHAnsi" w:hAnsiTheme="majorHAnsi"/>
                <w:lang w:val="ru-RU"/>
              </w:rPr>
              <w:t>Сумма платежей</w:t>
            </w:r>
          </w:p>
        </w:tc>
        <w:tc>
          <w:tcPr>
            <w:tcW w:w="3010" w:type="dxa"/>
            <w:shd w:val="clear" w:color="auto" w:fill="auto"/>
            <w:tcMar>
              <w:top w:w="100" w:type="dxa"/>
              <w:left w:w="100" w:type="dxa"/>
              <w:bottom w:w="100" w:type="dxa"/>
              <w:right w:w="100" w:type="dxa"/>
            </w:tcMar>
          </w:tcPr>
          <w:p w:rsidR="006F3DA0" w:rsidRPr="00F375B9" w:rsidRDefault="006F3DA0" w:rsidP="001525E5">
            <w:pPr>
              <w:widowControl w:val="0"/>
              <w:spacing w:line="240" w:lineRule="auto"/>
              <w:ind w:firstLine="284"/>
              <w:rPr>
                <w:rFonts w:asciiTheme="majorHAnsi" w:hAnsiTheme="majorHAnsi"/>
                <w:lang w:val="ru-RU"/>
              </w:rPr>
            </w:pPr>
            <w:r>
              <w:rPr>
                <w:rFonts w:asciiTheme="majorHAnsi" w:hAnsiTheme="majorHAnsi"/>
                <w:lang w:val="ru-RU"/>
              </w:rPr>
              <w:t>Выводится текущая сумма</w:t>
            </w:r>
          </w:p>
        </w:tc>
        <w:tc>
          <w:tcPr>
            <w:tcW w:w="3010" w:type="dxa"/>
            <w:shd w:val="clear" w:color="auto" w:fill="auto"/>
            <w:tcMar>
              <w:top w:w="100" w:type="dxa"/>
              <w:left w:w="100" w:type="dxa"/>
              <w:bottom w:w="100" w:type="dxa"/>
              <w:right w:w="100" w:type="dxa"/>
            </w:tcMar>
          </w:tcPr>
          <w:p w:rsidR="006F3DA0" w:rsidRPr="00F375B9" w:rsidRDefault="006F3DA0" w:rsidP="001525E5">
            <w:pPr>
              <w:widowControl w:val="0"/>
              <w:spacing w:line="240" w:lineRule="auto"/>
              <w:ind w:firstLine="284"/>
              <w:rPr>
                <w:rFonts w:asciiTheme="majorHAnsi" w:hAnsiTheme="majorHAnsi"/>
                <w:lang w:val="ru-RU"/>
              </w:rPr>
            </w:pPr>
          </w:p>
        </w:tc>
      </w:tr>
      <w:tr w:rsidR="0042732F" w:rsidRPr="00F375B9" w:rsidTr="0042732F">
        <w:tc>
          <w:tcPr>
            <w:tcW w:w="3009" w:type="dxa"/>
            <w:shd w:val="clear" w:color="auto" w:fill="auto"/>
            <w:tcMar>
              <w:top w:w="100" w:type="dxa"/>
              <w:left w:w="100" w:type="dxa"/>
              <w:bottom w:w="100" w:type="dxa"/>
              <w:right w:w="100" w:type="dxa"/>
            </w:tcMar>
          </w:tcPr>
          <w:p w:rsidR="0042732F" w:rsidRPr="00F375B9" w:rsidRDefault="00406FD2" w:rsidP="001525E5">
            <w:pPr>
              <w:widowControl w:val="0"/>
              <w:spacing w:line="240" w:lineRule="auto"/>
              <w:ind w:firstLine="284"/>
              <w:rPr>
                <w:rFonts w:asciiTheme="majorHAnsi" w:hAnsiTheme="majorHAnsi"/>
                <w:lang w:val="ru-RU"/>
              </w:rPr>
            </w:pPr>
            <w:r>
              <w:rPr>
                <w:rFonts w:asciiTheme="majorHAnsi" w:hAnsiTheme="majorHAnsi"/>
                <w:lang w:val="ru-RU"/>
              </w:rPr>
              <w:t>Транспортный с</w:t>
            </w:r>
            <w:r w:rsidR="0042732F" w:rsidRPr="00F375B9">
              <w:rPr>
                <w:rFonts w:asciiTheme="majorHAnsi" w:hAnsiTheme="majorHAnsi"/>
                <w:lang w:val="ru-RU"/>
              </w:rPr>
              <w:t>татус</w:t>
            </w:r>
          </w:p>
        </w:tc>
        <w:tc>
          <w:tcPr>
            <w:tcW w:w="3010" w:type="dxa"/>
            <w:shd w:val="clear" w:color="auto" w:fill="auto"/>
            <w:tcMar>
              <w:top w:w="100" w:type="dxa"/>
              <w:left w:w="100" w:type="dxa"/>
              <w:bottom w:w="100" w:type="dxa"/>
              <w:right w:w="100" w:type="dxa"/>
            </w:tcMar>
          </w:tcPr>
          <w:p w:rsidR="00E64E14" w:rsidRPr="00E64E14" w:rsidRDefault="0042732F" w:rsidP="00F31EC5">
            <w:pPr>
              <w:widowControl w:val="0"/>
              <w:spacing w:line="240" w:lineRule="auto"/>
              <w:ind w:firstLine="284"/>
              <w:rPr>
                <w:rFonts w:asciiTheme="majorHAnsi" w:hAnsiTheme="majorHAnsi"/>
                <w:lang w:val="ru-RU"/>
              </w:rPr>
            </w:pPr>
            <w:r w:rsidRPr="00F375B9">
              <w:rPr>
                <w:rFonts w:asciiTheme="majorHAnsi" w:hAnsiTheme="majorHAnsi"/>
              </w:rPr>
              <w:t xml:space="preserve">Выводится текущий </w:t>
            </w:r>
            <w:r w:rsidR="00D043F5">
              <w:rPr>
                <w:rFonts w:asciiTheme="majorHAnsi" w:hAnsiTheme="majorHAnsi"/>
                <w:lang w:val="ru-RU"/>
              </w:rPr>
              <w:t xml:space="preserve">транспортный </w:t>
            </w:r>
            <w:r w:rsidRPr="00F375B9">
              <w:rPr>
                <w:rFonts w:asciiTheme="majorHAnsi" w:hAnsiTheme="majorHAnsi"/>
              </w:rPr>
              <w:t>статус договора</w:t>
            </w:r>
            <w:r w:rsidR="00F31EC5">
              <w:rPr>
                <w:rFonts w:asciiTheme="majorHAnsi" w:hAnsiTheme="majorHAnsi"/>
                <w:lang w:val="ru-RU"/>
              </w:rPr>
              <w:t xml:space="preserve"> </w:t>
            </w:r>
            <w:r w:rsidR="00D043F5" w:rsidRPr="00D47AFA">
              <w:rPr>
                <w:rFonts w:asciiTheme="majorHAnsi" w:hAnsiTheme="majorHAnsi"/>
                <w:lang w:val="ru-RU"/>
              </w:rPr>
              <w:t>(т.е. способ доставки печатной формы договора до потребителя)</w:t>
            </w:r>
          </w:p>
        </w:tc>
        <w:tc>
          <w:tcPr>
            <w:tcW w:w="3010" w:type="dxa"/>
            <w:shd w:val="clear" w:color="auto" w:fill="auto"/>
            <w:tcMar>
              <w:top w:w="100" w:type="dxa"/>
              <w:left w:w="100" w:type="dxa"/>
              <w:bottom w:w="100" w:type="dxa"/>
              <w:right w:w="100" w:type="dxa"/>
            </w:tcMar>
          </w:tcPr>
          <w:p w:rsidR="0042732F" w:rsidRPr="00F375B9" w:rsidRDefault="0042732F" w:rsidP="001525E5">
            <w:pPr>
              <w:widowControl w:val="0"/>
              <w:spacing w:line="240" w:lineRule="auto"/>
              <w:ind w:firstLine="284"/>
              <w:rPr>
                <w:rFonts w:asciiTheme="majorHAnsi" w:hAnsiTheme="majorHAnsi"/>
              </w:rPr>
            </w:pPr>
            <w:r w:rsidRPr="00F375B9">
              <w:rPr>
                <w:rFonts w:asciiTheme="majorHAnsi" w:hAnsiTheme="majorHAnsi"/>
              </w:rPr>
              <w:t>Фильтрация производится по выбранному в фильтре статусу</w:t>
            </w:r>
          </w:p>
        </w:tc>
      </w:tr>
      <w:tr w:rsidR="00406FD2" w:rsidRPr="00F375B9" w:rsidTr="0042732F">
        <w:tc>
          <w:tcPr>
            <w:tcW w:w="3009"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lang w:val="ru-RU"/>
              </w:rPr>
            </w:pPr>
            <w:r>
              <w:rPr>
                <w:rFonts w:asciiTheme="majorHAnsi" w:hAnsiTheme="majorHAnsi"/>
                <w:lang w:val="ru-RU"/>
              </w:rPr>
              <w:t>Бизнес статус</w:t>
            </w:r>
          </w:p>
        </w:tc>
        <w:tc>
          <w:tcPr>
            <w:tcW w:w="3010" w:type="dxa"/>
            <w:shd w:val="clear" w:color="auto" w:fill="auto"/>
            <w:tcMar>
              <w:top w:w="100" w:type="dxa"/>
              <w:left w:w="100" w:type="dxa"/>
              <w:bottom w:w="100" w:type="dxa"/>
              <w:right w:w="100" w:type="dxa"/>
            </w:tcMar>
          </w:tcPr>
          <w:p w:rsidR="00406FD2" w:rsidRPr="00C42E24" w:rsidRDefault="00406FD2" w:rsidP="00D47AFA">
            <w:pPr>
              <w:widowControl w:val="0"/>
              <w:spacing w:line="240" w:lineRule="auto"/>
              <w:ind w:firstLine="284"/>
              <w:rPr>
                <w:rFonts w:asciiTheme="majorHAnsi" w:hAnsiTheme="majorHAnsi"/>
                <w:lang w:val="ru-RU"/>
              </w:rPr>
            </w:pPr>
            <w:r w:rsidRPr="00F375B9">
              <w:rPr>
                <w:rFonts w:asciiTheme="majorHAnsi" w:hAnsiTheme="majorHAnsi"/>
              </w:rPr>
              <w:t>Выводится текущий</w:t>
            </w:r>
            <w:r w:rsidR="00D043F5">
              <w:rPr>
                <w:rFonts w:asciiTheme="majorHAnsi" w:hAnsiTheme="majorHAnsi"/>
                <w:lang w:val="ru-RU"/>
              </w:rPr>
              <w:t xml:space="preserve"> бизнес</w:t>
            </w:r>
            <w:r w:rsidRPr="00F375B9">
              <w:rPr>
                <w:rFonts w:asciiTheme="majorHAnsi" w:hAnsiTheme="majorHAnsi"/>
              </w:rPr>
              <w:t xml:space="preserve"> статус договора</w:t>
            </w:r>
            <w:r w:rsidR="00D043F5">
              <w:rPr>
                <w:rFonts w:asciiTheme="majorHAnsi" w:hAnsiTheme="majorHAnsi"/>
                <w:lang w:val="ru-RU"/>
              </w:rPr>
              <w:t xml:space="preserve"> (стадия его подписания с потребителем, расторжение, аннулирование и проч.</w:t>
            </w:r>
            <w:r w:rsidR="00B10B5A">
              <w:rPr>
                <w:rFonts w:asciiTheme="majorHAnsi" w:hAnsiTheme="majorHAnsi"/>
                <w:lang w:val="ru-RU"/>
              </w:rPr>
              <w:t>), Данный</w:t>
            </w:r>
            <w:r w:rsidR="00C42E24">
              <w:rPr>
                <w:rFonts w:asciiTheme="majorHAnsi" w:hAnsiTheme="majorHAnsi"/>
                <w:lang w:val="ru-RU"/>
              </w:rPr>
              <w:t xml:space="preserve"> статус действует с</w:t>
            </w:r>
            <w:r w:rsidR="00D043F5">
              <w:rPr>
                <w:rFonts w:asciiTheme="majorHAnsi" w:hAnsiTheme="majorHAnsi"/>
                <w:lang w:val="ru-RU"/>
              </w:rPr>
              <w:t xml:space="preserve"> </w:t>
            </w:r>
            <w:r w:rsidR="00B10B5A">
              <w:rPr>
                <w:rFonts w:asciiTheme="majorHAnsi" w:hAnsiTheme="majorHAnsi"/>
                <w:lang w:val="ru-RU"/>
              </w:rPr>
              <w:t>определенной даты</w:t>
            </w:r>
            <w:r w:rsidR="00D043F5">
              <w:rPr>
                <w:rFonts w:asciiTheme="majorHAnsi" w:hAnsiTheme="majorHAnsi"/>
                <w:lang w:val="ru-RU"/>
              </w:rPr>
              <w:t>, за исключением статуса «Аннулирован».</w:t>
            </w:r>
            <w:r w:rsidR="00B42342">
              <w:rPr>
                <w:rFonts w:asciiTheme="majorHAnsi" w:hAnsiTheme="majorHAnsi"/>
                <w:lang w:val="ru-RU"/>
              </w:rPr>
              <w:t xml:space="preserve"> </w:t>
            </w:r>
          </w:p>
        </w:tc>
        <w:tc>
          <w:tcPr>
            <w:tcW w:w="3010"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rPr>
            </w:pPr>
            <w:r w:rsidRPr="00F375B9">
              <w:rPr>
                <w:rFonts w:asciiTheme="majorHAnsi" w:hAnsiTheme="majorHAnsi"/>
              </w:rPr>
              <w:t>Фильтрация производится по выбранному в фильтре статусу</w:t>
            </w:r>
          </w:p>
        </w:tc>
      </w:tr>
      <w:tr w:rsidR="00406FD2" w:rsidRPr="00F375B9" w:rsidTr="0042732F">
        <w:tc>
          <w:tcPr>
            <w:tcW w:w="3009"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rPr>
            </w:pPr>
            <w:r w:rsidRPr="00F375B9">
              <w:rPr>
                <w:rFonts w:asciiTheme="majorHAnsi" w:hAnsiTheme="majorHAnsi"/>
              </w:rPr>
              <w:t>Дата создания</w:t>
            </w:r>
          </w:p>
        </w:tc>
        <w:tc>
          <w:tcPr>
            <w:tcW w:w="3010"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rPr>
            </w:pPr>
            <w:r w:rsidRPr="00F375B9">
              <w:rPr>
                <w:rFonts w:asciiTheme="majorHAnsi" w:hAnsiTheme="majorHAnsi"/>
              </w:rPr>
              <w:t>Дата создания договора</w:t>
            </w:r>
          </w:p>
        </w:tc>
        <w:tc>
          <w:tcPr>
            <w:tcW w:w="3010"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406FD2" w:rsidRPr="00F375B9" w:rsidTr="0042732F">
        <w:tc>
          <w:tcPr>
            <w:tcW w:w="3009"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 договор. При создании путем автоматической загрузки дан</w:t>
            </w:r>
            <w:r w:rsidR="00DF6388">
              <w:rPr>
                <w:rFonts w:asciiTheme="majorHAnsi" w:hAnsiTheme="majorHAnsi"/>
                <w:lang w:val="ru-RU"/>
              </w:rPr>
              <w:t>ных из предоставленных реестров</w:t>
            </w:r>
            <w:r w:rsidRPr="00F375B9">
              <w:rPr>
                <w:rFonts w:asciiTheme="majorHAnsi" w:hAnsiTheme="majorHAnsi"/>
                <w:lang w:val="ru-RU"/>
              </w:rPr>
              <w:t xml:space="preserve"> поле не заполняется.</w:t>
            </w:r>
          </w:p>
        </w:tc>
        <w:tc>
          <w:tcPr>
            <w:tcW w:w="3010" w:type="dxa"/>
            <w:shd w:val="clear" w:color="auto" w:fill="auto"/>
            <w:tcMar>
              <w:top w:w="100" w:type="dxa"/>
              <w:left w:w="100" w:type="dxa"/>
              <w:bottom w:w="100" w:type="dxa"/>
              <w:right w:w="100" w:type="dxa"/>
            </w:tcMar>
          </w:tcPr>
          <w:p w:rsidR="00406FD2" w:rsidRPr="00F375B9" w:rsidRDefault="00406FD2" w:rsidP="00406FD2">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bookmarkEnd w:id="22"/>
      <w:bookmarkEnd w:id="23"/>
    </w:tbl>
    <w:p w:rsidR="009B75DE" w:rsidRDefault="009B75DE" w:rsidP="001525E5">
      <w:pPr>
        <w:ind w:firstLine="284"/>
        <w:jc w:val="both"/>
        <w:rPr>
          <w:rFonts w:asciiTheme="majorHAnsi" w:hAnsiTheme="majorHAnsi"/>
          <w:lang w:val="ru-RU"/>
        </w:rPr>
      </w:pPr>
    </w:p>
    <w:p w:rsidR="009B75DE" w:rsidRDefault="009B75DE" w:rsidP="001525E5">
      <w:pPr>
        <w:ind w:firstLine="284"/>
        <w:jc w:val="both"/>
        <w:rPr>
          <w:rFonts w:asciiTheme="majorHAnsi" w:hAnsiTheme="majorHAnsi"/>
          <w:lang w:val="ru-RU"/>
        </w:rPr>
      </w:pPr>
      <w:r>
        <w:rPr>
          <w:rFonts w:asciiTheme="majorHAnsi" w:hAnsiTheme="majorHAnsi"/>
          <w:lang w:val="ru-RU"/>
        </w:rPr>
        <w:lastRenderedPageBreak/>
        <w:t>Пользователь Системы может найти нужный договор по следующим фильтрам</w:t>
      </w:r>
      <w:r w:rsidR="00536AAF">
        <w:rPr>
          <w:rFonts w:asciiTheme="majorHAnsi" w:hAnsiTheme="majorHAnsi"/>
          <w:lang w:val="ru-RU"/>
        </w:rPr>
        <w:t xml:space="preserve"> (см. рисунок ниже)</w:t>
      </w:r>
      <w:r>
        <w:rPr>
          <w:rFonts w:asciiTheme="majorHAnsi" w:hAnsiTheme="majorHAnsi"/>
          <w:lang w:val="ru-RU"/>
        </w:rPr>
        <w:t xml:space="preserve">: </w:t>
      </w:r>
    </w:p>
    <w:p w:rsidR="00F40598" w:rsidRPr="00536AAF" w:rsidRDefault="00F40598" w:rsidP="00FC23D1">
      <w:pPr>
        <w:pStyle w:val="a9"/>
        <w:numPr>
          <w:ilvl w:val="0"/>
          <w:numId w:val="29"/>
        </w:numPr>
        <w:jc w:val="both"/>
        <w:rPr>
          <w:rFonts w:asciiTheme="majorHAnsi" w:hAnsiTheme="majorHAnsi"/>
          <w:lang w:val="ru-RU"/>
        </w:rPr>
      </w:pPr>
      <w:r w:rsidRPr="00536AAF">
        <w:rPr>
          <w:rFonts w:asciiTheme="majorHAnsi" w:hAnsiTheme="majorHAnsi"/>
          <w:lang w:val="ru-RU"/>
        </w:rPr>
        <w:t>Лицевой счет</w:t>
      </w:r>
      <w:r w:rsidR="008F0DA4" w:rsidRPr="00536AAF">
        <w:rPr>
          <w:rFonts w:asciiTheme="majorHAnsi" w:hAnsiTheme="majorHAnsi"/>
          <w:lang w:val="ru-RU"/>
        </w:rPr>
        <w:t xml:space="preserve"> – номер лицевого счета объекта договора</w:t>
      </w:r>
    </w:p>
    <w:p w:rsidR="0031213B" w:rsidRDefault="00D606E2" w:rsidP="00FC23D1">
      <w:pPr>
        <w:pStyle w:val="a9"/>
        <w:numPr>
          <w:ilvl w:val="0"/>
          <w:numId w:val="29"/>
        </w:numPr>
        <w:jc w:val="both"/>
        <w:rPr>
          <w:rFonts w:asciiTheme="majorHAnsi" w:hAnsiTheme="majorHAnsi"/>
          <w:lang w:val="ru-RU"/>
        </w:rPr>
      </w:pPr>
      <w:r>
        <w:rPr>
          <w:rFonts w:asciiTheme="majorHAnsi" w:hAnsiTheme="majorHAnsi"/>
          <w:lang w:val="ru-RU"/>
        </w:rPr>
        <w:t>Вид а</w:t>
      </w:r>
      <w:r w:rsidR="00F40598" w:rsidRPr="00536AAF">
        <w:rPr>
          <w:rFonts w:asciiTheme="majorHAnsi" w:hAnsiTheme="majorHAnsi"/>
          <w:lang w:val="ru-RU"/>
        </w:rPr>
        <w:t>дрес</w:t>
      </w:r>
      <w:r>
        <w:rPr>
          <w:rFonts w:asciiTheme="majorHAnsi" w:hAnsiTheme="majorHAnsi"/>
          <w:lang w:val="ru-RU"/>
        </w:rPr>
        <w:t>а</w:t>
      </w:r>
      <w:r w:rsidR="008F0DA4" w:rsidRPr="00536AAF">
        <w:rPr>
          <w:rFonts w:asciiTheme="majorHAnsi" w:hAnsiTheme="majorHAnsi"/>
          <w:lang w:val="ru-RU"/>
        </w:rPr>
        <w:t xml:space="preserve"> –</w:t>
      </w:r>
      <w:r w:rsidR="005944C9">
        <w:rPr>
          <w:rFonts w:asciiTheme="majorHAnsi" w:hAnsiTheme="majorHAnsi"/>
          <w:lang w:val="ru-RU"/>
        </w:rPr>
        <w:t xml:space="preserve"> </w:t>
      </w:r>
      <w:r w:rsidR="008F0DA4" w:rsidRPr="00536AAF">
        <w:rPr>
          <w:rFonts w:asciiTheme="majorHAnsi" w:hAnsiTheme="majorHAnsi"/>
          <w:lang w:val="ru-RU"/>
        </w:rPr>
        <w:t xml:space="preserve">с ФИАС или </w:t>
      </w:r>
      <w:r w:rsidR="00DF6388" w:rsidRPr="00536AAF">
        <w:rPr>
          <w:rFonts w:asciiTheme="majorHAnsi" w:hAnsiTheme="majorHAnsi"/>
          <w:lang w:val="ru-RU"/>
        </w:rPr>
        <w:t>б</w:t>
      </w:r>
      <w:r w:rsidR="008F0DA4" w:rsidRPr="00536AAF">
        <w:rPr>
          <w:rFonts w:asciiTheme="majorHAnsi" w:hAnsiTheme="majorHAnsi"/>
          <w:lang w:val="ru-RU"/>
        </w:rPr>
        <w:t>ез ФИАС</w:t>
      </w:r>
    </w:p>
    <w:p w:rsidR="00D606E2" w:rsidRDefault="00D606E2" w:rsidP="00FC23D1">
      <w:pPr>
        <w:pStyle w:val="a9"/>
        <w:numPr>
          <w:ilvl w:val="0"/>
          <w:numId w:val="29"/>
        </w:numPr>
        <w:jc w:val="both"/>
        <w:rPr>
          <w:rFonts w:asciiTheme="majorHAnsi" w:hAnsiTheme="majorHAnsi"/>
          <w:lang w:val="ru-RU"/>
        </w:rPr>
      </w:pPr>
      <w:r>
        <w:rPr>
          <w:rFonts w:asciiTheme="majorHAnsi" w:hAnsiTheme="majorHAnsi"/>
          <w:lang w:val="ru-RU"/>
        </w:rPr>
        <w:t>Адрес</w:t>
      </w:r>
    </w:p>
    <w:p w:rsidR="00D606E2" w:rsidRDefault="00D606E2" w:rsidP="00FC23D1">
      <w:pPr>
        <w:pStyle w:val="a9"/>
        <w:numPr>
          <w:ilvl w:val="0"/>
          <w:numId w:val="29"/>
        </w:numPr>
        <w:jc w:val="both"/>
        <w:rPr>
          <w:rFonts w:asciiTheme="majorHAnsi" w:hAnsiTheme="majorHAnsi"/>
          <w:lang w:val="ru-RU"/>
        </w:rPr>
      </w:pPr>
      <w:r>
        <w:rPr>
          <w:rFonts w:asciiTheme="majorHAnsi" w:hAnsiTheme="majorHAnsi"/>
          <w:lang w:val="ru-RU"/>
        </w:rPr>
        <w:t>Помещение</w:t>
      </w:r>
    </w:p>
    <w:p w:rsidR="00D606E2" w:rsidRPr="00536AAF" w:rsidRDefault="00D606E2" w:rsidP="00FC23D1">
      <w:pPr>
        <w:pStyle w:val="a9"/>
        <w:numPr>
          <w:ilvl w:val="0"/>
          <w:numId w:val="29"/>
        </w:numPr>
        <w:jc w:val="both"/>
        <w:rPr>
          <w:rFonts w:asciiTheme="majorHAnsi" w:hAnsiTheme="majorHAnsi"/>
          <w:lang w:val="ru-RU"/>
        </w:rPr>
      </w:pPr>
      <w:r>
        <w:rPr>
          <w:rFonts w:asciiTheme="majorHAnsi" w:hAnsiTheme="majorHAnsi"/>
          <w:lang w:val="ru-RU"/>
        </w:rPr>
        <w:t>№ договора</w:t>
      </w:r>
    </w:p>
    <w:p w:rsidR="009B75DE" w:rsidRPr="005944C9" w:rsidRDefault="009B75DE" w:rsidP="00FC23D1">
      <w:pPr>
        <w:pStyle w:val="a9"/>
        <w:numPr>
          <w:ilvl w:val="0"/>
          <w:numId w:val="29"/>
        </w:numPr>
        <w:jc w:val="both"/>
        <w:rPr>
          <w:rFonts w:asciiTheme="majorHAnsi" w:hAnsiTheme="majorHAnsi"/>
          <w:lang w:val="ru-RU"/>
        </w:rPr>
      </w:pPr>
      <w:r w:rsidRPr="005944C9">
        <w:rPr>
          <w:rFonts w:asciiTheme="majorHAnsi" w:hAnsiTheme="majorHAnsi"/>
          <w:lang w:val="ru-RU"/>
        </w:rPr>
        <w:t>ФИО или название контрагента</w:t>
      </w:r>
    </w:p>
    <w:p w:rsidR="00F40598" w:rsidRPr="005944C9" w:rsidRDefault="00F40598" w:rsidP="00FC23D1">
      <w:pPr>
        <w:pStyle w:val="a9"/>
        <w:numPr>
          <w:ilvl w:val="0"/>
          <w:numId w:val="29"/>
        </w:numPr>
        <w:jc w:val="both"/>
        <w:rPr>
          <w:rFonts w:asciiTheme="majorHAnsi" w:hAnsiTheme="majorHAnsi"/>
          <w:lang w:val="ru-RU"/>
        </w:rPr>
      </w:pPr>
      <w:r w:rsidRPr="005944C9">
        <w:rPr>
          <w:rFonts w:asciiTheme="majorHAnsi" w:hAnsiTheme="majorHAnsi"/>
          <w:lang w:val="ru-RU"/>
        </w:rPr>
        <w:t>ИНН</w:t>
      </w:r>
      <w:r w:rsidR="009B75DE" w:rsidRPr="005944C9">
        <w:rPr>
          <w:rFonts w:asciiTheme="majorHAnsi" w:hAnsiTheme="majorHAnsi"/>
          <w:lang w:val="ru-RU"/>
        </w:rPr>
        <w:t xml:space="preserve"> (для юридических лиц и ИП)</w:t>
      </w:r>
    </w:p>
    <w:p w:rsidR="00F40598" w:rsidRPr="00536AAF" w:rsidRDefault="00F40598" w:rsidP="00FC23D1">
      <w:pPr>
        <w:pStyle w:val="a9"/>
        <w:numPr>
          <w:ilvl w:val="0"/>
          <w:numId w:val="29"/>
        </w:numPr>
        <w:jc w:val="both"/>
        <w:rPr>
          <w:rFonts w:asciiTheme="majorHAnsi" w:hAnsiTheme="majorHAnsi"/>
          <w:lang w:val="ru-RU"/>
        </w:rPr>
      </w:pPr>
      <w:r w:rsidRPr="00536AAF">
        <w:rPr>
          <w:rFonts w:asciiTheme="majorHAnsi" w:hAnsiTheme="majorHAnsi"/>
          <w:lang w:val="ru-RU"/>
        </w:rPr>
        <w:t>Актуален</w:t>
      </w:r>
      <w:r w:rsidR="008F0DA4" w:rsidRPr="00536AAF">
        <w:rPr>
          <w:rFonts w:asciiTheme="majorHAnsi" w:hAnsiTheme="majorHAnsi"/>
          <w:lang w:val="ru-RU"/>
        </w:rPr>
        <w:t xml:space="preserve"> – актуальность договора</w:t>
      </w:r>
    </w:p>
    <w:p w:rsidR="00536AAF" w:rsidRDefault="00536AAF" w:rsidP="009B75DE">
      <w:pPr>
        <w:pStyle w:val="a9"/>
        <w:ind w:left="567"/>
        <w:jc w:val="both"/>
        <w:rPr>
          <w:rFonts w:asciiTheme="majorHAnsi" w:hAnsiTheme="majorHAnsi"/>
          <w:lang w:val="ru-RU"/>
        </w:rPr>
      </w:pPr>
    </w:p>
    <w:p w:rsidR="009B75DE" w:rsidRPr="009B75DE" w:rsidRDefault="002654C2" w:rsidP="009B75DE">
      <w:pPr>
        <w:jc w:val="both"/>
        <w:rPr>
          <w:rFonts w:asciiTheme="majorHAnsi" w:hAnsiTheme="majorHAnsi"/>
          <w:lang w:val="ru-RU"/>
        </w:rPr>
      </w:pPr>
      <w:r>
        <w:rPr>
          <w:rFonts w:asciiTheme="majorHAnsi" w:hAnsiTheme="majorHAnsi"/>
          <w:noProof/>
          <w:lang w:val="ru-RU"/>
        </w:rPr>
        <w:drawing>
          <wp:anchor distT="0" distB="0" distL="114300" distR="114300" simplePos="0" relativeHeight="251723776" behindDoc="0" locked="0" layoutInCell="1" allowOverlap="1">
            <wp:simplePos x="0" y="0"/>
            <wp:positionH relativeFrom="column">
              <wp:posOffset>0</wp:posOffset>
            </wp:positionH>
            <wp:positionV relativeFrom="paragraph">
              <wp:posOffset>198120</wp:posOffset>
            </wp:positionV>
            <wp:extent cx="6017895" cy="887095"/>
            <wp:effectExtent l="0" t="0" r="1905" b="8255"/>
            <wp:wrapTopAndBottom/>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Реестр договоров основные фильтры.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17895" cy="887095"/>
                    </a:xfrm>
                    <a:prstGeom prst="rect">
                      <a:avLst/>
                    </a:prstGeom>
                  </pic:spPr>
                </pic:pic>
              </a:graphicData>
            </a:graphic>
          </wp:anchor>
        </w:drawing>
      </w:r>
    </w:p>
    <w:p w:rsidR="00F31EC5" w:rsidRDefault="00F31EC5" w:rsidP="005944C9">
      <w:pPr>
        <w:ind w:firstLine="567"/>
        <w:jc w:val="both"/>
        <w:rPr>
          <w:rFonts w:asciiTheme="majorHAnsi" w:hAnsiTheme="majorHAnsi"/>
          <w:lang w:val="ru-RU"/>
        </w:rPr>
      </w:pPr>
    </w:p>
    <w:p w:rsidR="00F31EC5" w:rsidRDefault="00F31EC5" w:rsidP="005944C9">
      <w:pPr>
        <w:ind w:firstLine="567"/>
        <w:jc w:val="both"/>
        <w:rPr>
          <w:rFonts w:asciiTheme="majorHAnsi" w:hAnsiTheme="majorHAnsi"/>
          <w:lang w:val="ru-RU"/>
        </w:rPr>
      </w:pPr>
    </w:p>
    <w:p w:rsidR="00F31EC5" w:rsidRDefault="00F31EC5" w:rsidP="005944C9">
      <w:pPr>
        <w:ind w:firstLine="567"/>
        <w:jc w:val="both"/>
        <w:rPr>
          <w:rFonts w:asciiTheme="majorHAnsi" w:hAnsiTheme="majorHAnsi"/>
          <w:lang w:val="ru-RU"/>
        </w:rPr>
      </w:pPr>
    </w:p>
    <w:p w:rsidR="00F31EC5" w:rsidRDefault="00F31EC5" w:rsidP="005944C9">
      <w:pPr>
        <w:ind w:firstLine="567"/>
        <w:jc w:val="both"/>
        <w:rPr>
          <w:rFonts w:asciiTheme="majorHAnsi" w:hAnsiTheme="majorHAnsi"/>
          <w:lang w:val="ru-RU"/>
        </w:rPr>
      </w:pPr>
    </w:p>
    <w:p w:rsidR="00F31EC5" w:rsidRDefault="00F31EC5" w:rsidP="005944C9">
      <w:pPr>
        <w:ind w:firstLine="567"/>
        <w:jc w:val="both"/>
        <w:rPr>
          <w:rFonts w:asciiTheme="majorHAnsi" w:hAnsiTheme="majorHAnsi"/>
          <w:lang w:val="ru-RU"/>
        </w:rPr>
      </w:pPr>
    </w:p>
    <w:p w:rsidR="00F31EC5" w:rsidRDefault="00F31EC5" w:rsidP="005944C9">
      <w:pPr>
        <w:ind w:firstLine="567"/>
        <w:jc w:val="both"/>
        <w:rPr>
          <w:rFonts w:asciiTheme="majorHAnsi" w:hAnsiTheme="majorHAnsi"/>
          <w:lang w:val="ru-RU"/>
        </w:rPr>
      </w:pPr>
    </w:p>
    <w:p w:rsidR="009B75DE" w:rsidRDefault="00536AAF" w:rsidP="005944C9">
      <w:pPr>
        <w:ind w:firstLine="567"/>
        <w:jc w:val="both"/>
        <w:rPr>
          <w:rFonts w:asciiTheme="majorHAnsi" w:hAnsiTheme="majorHAnsi"/>
          <w:lang w:val="ru-RU"/>
        </w:rPr>
      </w:pPr>
      <w:r w:rsidRPr="00536AAF">
        <w:rPr>
          <w:rFonts w:asciiTheme="majorHAnsi" w:hAnsiTheme="majorHAnsi"/>
          <w:lang w:val="ru-RU"/>
        </w:rPr>
        <w:t xml:space="preserve">Также вы можете воспользоваться дополнительными фильтрами </w:t>
      </w:r>
      <w:r w:rsidR="00A534A1">
        <w:rPr>
          <w:rFonts w:asciiTheme="majorHAnsi" w:hAnsiTheme="majorHAnsi"/>
          <w:lang w:val="ru-RU"/>
        </w:rPr>
        <w:t xml:space="preserve">(детальный адрес, форма договора, транспортный статус, бизнес статус, лот, район, ошибки, актуальность объекта договора, дата заключения, кто создал, дата создания) </w:t>
      </w:r>
      <w:r w:rsidRPr="00536AAF">
        <w:rPr>
          <w:rFonts w:asciiTheme="majorHAnsi" w:hAnsiTheme="majorHAnsi"/>
          <w:lang w:val="ru-RU"/>
        </w:rPr>
        <w:t>(см. рисунок ниже):</w:t>
      </w:r>
    </w:p>
    <w:p w:rsidR="005944C9" w:rsidRDefault="002654C2" w:rsidP="00F31EC5">
      <w:pPr>
        <w:pStyle w:val="a9"/>
        <w:ind w:left="567"/>
        <w:jc w:val="both"/>
        <w:rPr>
          <w:rFonts w:asciiTheme="majorHAnsi" w:hAnsiTheme="majorHAnsi"/>
          <w:lang w:val="ru-RU"/>
        </w:rPr>
      </w:pPr>
      <w:r>
        <w:rPr>
          <w:rFonts w:asciiTheme="majorHAnsi" w:hAnsiTheme="majorHAnsi"/>
          <w:noProof/>
          <w:lang w:val="ru-RU"/>
        </w:rPr>
        <w:drawing>
          <wp:anchor distT="0" distB="0" distL="114300" distR="114300" simplePos="0" relativeHeight="251724800" behindDoc="0" locked="0" layoutInCell="1" allowOverlap="1">
            <wp:simplePos x="0" y="0"/>
            <wp:positionH relativeFrom="column">
              <wp:posOffset>0</wp:posOffset>
            </wp:positionH>
            <wp:positionV relativeFrom="paragraph">
              <wp:posOffset>197485</wp:posOffset>
            </wp:positionV>
            <wp:extent cx="6017895" cy="1361440"/>
            <wp:effectExtent l="0" t="0" r="1905" b="0"/>
            <wp:wrapTopAndBottom/>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реестр договоров доп фильтры.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17895" cy="1361440"/>
                    </a:xfrm>
                    <a:prstGeom prst="rect">
                      <a:avLst/>
                    </a:prstGeom>
                  </pic:spPr>
                </pic:pic>
              </a:graphicData>
            </a:graphic>
          </wp:anchor>
        </w:drawing>
      </w:r>
    </w:p>
    <w:p w:rsidR="005944C9" w:rsidRDefault="005944C9" w:rsidP="001525E5">
      <w:pPr>
        <w:ind w:firstLine="284"/>
        <w:jc w:val="both"/>
        <w:rPr>
          <w:rFonts w:asciiTheme="majorHAnsi" w:hAnsiTheme="majorHAnsi"/>
          <w:lang w:val="ru-RU"/>
        </w:rPr>
      </w:pPr>
    </w:p>
    <w:p w:rsidR="005944C9" w:rsidRPr="00C01ABC" w:rsidRDefault="005944C9" w:rsidP="005944C9">
      <w:pPr>
        <w:ind w:firstLine="567"/>
        <w:jc w:val="both"/>
        <w:rPr>
          <w:rFonts w:asciiTheme="majorHAnsi" w:hAnsiTheme="majorHAnsi"/>
          <w:lang w:val="ru-RU"/>
        </w:rPr>
      </w:pPr>
      <w:r w:rsidRPr="00C01ABC">
        <w:rPr>
          <w:rFonts w:asciiTheme="majorHAnsi" w:hAnsiTheme="majorHAnsi"/>
          <w:lang w:val="ru-RU"/>
        </w:rPr>
        <w:t>Некоторые адреса из ФИАС могут быть затруднительны для поиска обычным фильтром (например, Ивановский район, сельское поселение Проскуряково, ул. Микрорайон Рассветный, ……….. – не всегда можно предположить, как именно это занесено в ФИАС). Тогда можно воспользоваться поиском по детальному адресу. Для этого нужно нажать 2 раза левой кнопкой мыши по полю «Адрес (детальный)». Откроется окно (см. рис. ниже).</w:t>
      </w:r>
    </w:p>
    <w:p w:rsidR="005944C9" w:rsidRDefault="002654C2" w:rsidP="005944C9">
      <w:pPr>
        <w:pStyle w:val="a9"/>
        <w:ind w:left="567"/>
        <w:jc w:val="both"/>
        <w:rPr>
          <w:rFonts w:asciiTheme="majorHAnsi" w:hAnsiTheme="majorHAnsi"/>
          <w:lang w:val="ru-RU"/>
        </w:rPr>
      </w:pPr>
      <w:r>
        <w:rPr>
          <w:noProof/>
          <w:lang w:val="ru-RU"/>
        </w:rPr>
        <w:lastRenderedPageBreak/>
        <w:drawing>
          <wp:anchor distT="0" distB="0" distL="114300" distR="114300" simplePos="0" relativeHeight="251725824" behindDoc="0" locked="0" layoutInCell="1" allowOverlap="1">
            <wp:simplePos x="0" y="0"/>
            <wp:positionH relativeFrom="column">
              <wp:posOffset>0</wp:posOffset>
            </wp:positionH>
            <wp:positionV relativeFrom="paragraph">
              <wp:posOffset>198120</wp:posOffset>
            </wp:positionV>
            <wp:extent cx="6017895" cy="2954655"/>
            <wp:effectExtent l="0" t="0" r="1905" b="0"/>
            <wp:wrapTopAndBottom/>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адрес детальный.png"/>
                    <pic:cNvPicPr/>
                  </pic:nvPicPr>
                  <pic:blipFill>
                    <a:blip r:embed="rId63">
                      <a:extLst>
                        <a:ext uri="{28A0092B-C50C-407E-A947-70E740481C1C}">
                          <a14:useLocalDpi xmlns:a14="http://schemas.microsoft.com/office/drawing/2010/main" val="0"/>
                        </a:ext>
                      </a:extLst>
                    </a:blip>
                    <a:stretch>
                      <a:fillRect/>
                    </a:stretch>
                  </pic:blipFill>
                  <pic:spPr>
                    <a:xfrm>
                      <a:off x="0" y="0"/>
                      <a:ext cx="6017895" cy="2954655"/>
                    </a:xfrm>
                    <a:prstGeom prst="rect">
                      <a:avLst/>
                    </a:prstGeom>
                  </pic:spPr>
                </pic:pic>
              </a:graphicData>
            </a:graphic>
          </wp:anchor>
        </w:drawing>
      </w:r>
      <w:r w:rsidR="006F3DA0">
        <w:rPr>
          <w:noProof/>
          <w:lang w:val="ru-RU"/>
        </w:rPr>
        <mc:AlternateContent>
          <mc:Choice Requires="wps">
            <w:drawing>
              <wp:anchor distT="0" distB="0" distL="114300" distR="114300" simplePos="0" relativeHeight="251642880" behindDoc="0" locked="0" layoutInCell="1" allowOverlap="1" wp14:anchorId="07F22008" wp14:editId="6EC382B5">
                <wp:simplePos x="0" y="0"/>
                <wp:positionH relativeFrom="column">
                  <wp:posOffset>1066078</wp:posOffset>
                </wp:positionH>
                <wp:positionV relativeFrom="paragraph">
                  <wp:posOffset>485369</wp:posOffset>
                </wp:positionV>
                <wp:extent cx="459367" cy="0"/>
                <wp:effectExtent l="0" t="0" r="0" b="0"/>
                <wp:wrapNone/>
                <wp:docPr id="633" name="Прямая соединительная линия 633"/>
                <wp:cNvGraphicFramePr/>
                <a:graphic xmlns:a="http://schemas.openxmlformats.org/drawingml/2006/main">
                  <a:graphicData uri="http://schemas.microsoft.com/office/word/2010/wordprocessingShape">
                    <wps:wsp>
                      <wps:cNvCnPr/>
                      <wps:spPr>
                        <a:xfrm>
                          <a:off x="0" y="0"/>
                          <a:ext cx="459367"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2DA5B895" id="Прямая соединительная линия 633"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83.95pt,38.2pt" to="120.1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" strokecolor="red" strokeweight="2pt"/>
            </w:pict>
          </mc:Fallback>
        </mc:AlternateContent>
      </w:r>
    </w:p>
    <w:p w:rsidR="005944C9" w:rsidRDefault="005944C9" w:rsidP="001525E5">
      <w:pPr>
        <w:ind w:firstLine="284"/>
        <w:jc w:val="both"/>
        <w:rPr>
          <w:rFonts w:asciiTheme="majorHAnsi" w:hAnsiTheme="majorHAnsi"/>
          <w:lang w:val="ru-RU"/>
        </w:rPr>
      </w:pPr>
    </w:p>
    <w:p w:rsidR="00CD3709" w:rsidRPr="00F375B9" w:rsidRDefault="008D632C" w:rsidP="001525E5">
      <w:pPr>
        <w:ind w:firstLine="284"/>
        <w:jc w:val="both"/>
        <w:rPr>
          <w:rFonts w:asciiTheme="majorHAnsi" w:hAnsiTheme="majorHAnsi"/>
        </w:rPr>
      </w:pPr>
      <w:r w:rsidRPr="00F375B9">
        <w:rPr>
          <w:rFonts w:asciiTheme="majorHAnsi" w:hAnsiTheme="majorHAnsi"/>
        </w:rPr>
        <w:t xml:space="preserve">Для создания договора в реестре договоров необходимо нажать кнопку </w:t>
      </w:r>
      <w:r w:rsidRPr="00F375B9">
        <w:rPr>
          <w:rFonts w:asciiTheme="majorHAnsi" w:hAnsiTheme="majorHAnsi"/>
          <w:noProof/>
          <w:lang w:val="ru-RU"/>
        </w:rPr>
        <w:drawing>
          <wp:inline distT="114300" distB="114300" distL="114300" distR="114300" wp14:anchorId="7A28F172" wp14:editId="0FC3A385">
            <wp:extent cx="234107" cy="209024"/>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234107" cy="209024"/>
                    </a:xfrm>
                    <a:prstGeom prst="rect">
                      <a:avLst/>
                    </a:prstGeom>
                    <a:ln/>
                  </pic:spPr>
                </pic:pic>
              </a:graphicData>
            </a:graphic>
          </wp:inline>
        </w:drawing>
      </w:r>
      <w:r w:rsidRPr="00F375B9">
        <w:rPr>
          <w:rFonts w:asciiTheme="majorHAnsi" w:hAnsiTheme="majorHAnsi"/>
        </w:rPr>
        <w:t xml:space="preserve">, после чего откроется страница создания. Подробнее читайте в соответствующем </w:t>
      </w:r>
      <w:hyperlink w:anchor="_7n3us33smvuf">
        <w:r w:rsidRPr="00F375B9">
          <w:rPr>
            <w:rFonts w:asciiTheme="majorHAnsi" w:hAnsiTheme="majorHAnsi"/>
            <w:color w:val="1155CC"/>
            <w:u w:val="single"/>
          </w:rPr>
          <w:t>разделе</w:t>
        </w:r>
      </w:hyperlink>
      <w:r w:rsidRPr="00F375B9">
        <w:rPr>
          <w:rFonts w:asciiTheme="majorHAnsi" w:hAnsiTheme="majorHAnsi"/>
        </w:rPr>
        <w:t>.</w:t>
      </w:r>
    </w:p>
    <w:p w:rsidR="00CD3709" w:rsidRPr="00F375B9" w:rsidRDefault="008D632C" w:rsidP="001525E5">
      <w:pPr>
        <w:ind w:firstLine="284"/>
        <w:jc w:val="both"/>
        <w:rPr>
          <w:rFonts w:asciiTheme="majorHAnsi" w:hAnsiTheme="majorHAnsi"/>
        </w:rPr>
      </w:pPr>
      <w:r w:rsidRPr="00F375B9">
        <w:rPr>
          <w:rFonts w:asciiTheme="majorHAnsi" w:hAnsiTheme="majorHAnsi"/>
        </w:rPr>
        <w:t xml:space="preserve">Для просмотра/редактирования договора достаточно нажать на строку договора в реестре, откроется страница просмотра/редактирования договора. Подробнее читайте в соответствующем </w:t>
      </w:r>
      <w:hyperlink w:anchor="_gecg3348m2hd">
        <w:r w:rsidRPr="00F375B9">
          <w:rPr>
            <w:rFonts w:asciiTheme="majorHAnsi" w:hAnsiTheme="majorHAnsi"/>
            <w:color w:val="1155CC"/>
            <w:u w:val="single"/>
          </w:rPr>
          <w:t>разделе</w:t>
        </w:r>
      </w:hyperlink>
      <w:r w:rsidRPr="00F375B9">
        <w:rPr>
          <w:rFonts w:asciiTheme="majorHAnsi" w:hAnsiTheme="majorHAnsi"/>
        </w:rPr>
        <w:t>.</w:t>
      </w:r>
    </w:p>
    <w:p w:rsidR="00F31EC5" w:rsidRDefault="00F31EC5" w:rsidP="001525E5">
      <w:pPr>
        <w:ind w:firstLine="284"/>
        <w:jc w:val="both"/>
        <w:rPr>
          <w:rFonts w:asciiTheme="majorHAnsi" w:hAnsiTheme="majorHAnsi"/>
          <w:lang w:val="ru-RU"/>
        </w:rPr>
      </w:pPr>
    </w:p>
    <w:p w:rsidR="00F31EC5" w:rsidRDefault="00F31EC5" w:rsidP="001525E5">
      <w:pPr>
        <w:ind w:firstLine="284"/>
        <w:jc w:val="both"/>
        <w:rPr>
          <w:rFonts w:asciiTheme="majorHAnsi" w:hAnsiTheme="majorHAnsi"/>
          <w:lang w:val="ru-RU"/>
        </w:rPr>
      </w:pPr>
    </w:p>
    <w:p w:rsidR="004154CB" w:rsidRPr="00F375B9" w:rsidRDefault="004154CB" w:rsidP="001525E5">
      <w:pPr>
        <w:ind w:firstLine="284"/>
        <w:jc w:val="both"/>
        <w:rPr>
          <w:rFonts w:asciiTheme="majorHAnsi" w:hAnsiTheme="majorHAnsi"/>
          <w:lang w:val="ru-RU"/>
        </w:rPr>
      </w:pPr>
      <w:r w:rsidRPr="00F375B9">
        <w:rPr>
          <w:rFonts w:asciiTheme="majorHAnsi" w:hAnsiTheme="majorHAnsi"/>
          <w:lang w:val="ru-RU"/>
        </w:rPr>
        <w:t xml:space="preserve">Для экспорта данных </w:t>
      </w:r>
      <w:r w:rsidRPr="00F375B9">
        <w:rPr>
          <w:rFonts w:asciiTheme="majorHAnsi" w:hAnsiTheme="majorHAnsi"/>
        </w:rPr>
        <w:t>необходимо нажать кнопку</w:t>
      </w:r>
      <w:r w:rsidRPr="00F375B9">
        <w:rPr>
          <w:rFonts w:asciiTheme="majorHAnsi" w:hAnsiTheme="majorHAnsi"/>
          <w:lang w:val="ru-RU"/>
        </w:rPr>
        <w:t xml:space="preserve"> </w:t>
      </w:r>
      <w:r w:rsidRPr="00F375B9">
        <w:rPr>
          <w:rFonts w:asciiTheme="majorHAnsi" w:hAnsiTheme="majorHAnsi"/>
          <w:noProof/>
          <w:lang w:val="ru-RU"/>
        </w:rPr>
        <w:drawing>
          <wp:inline distT="0" distB="0" distL="0" distR="0" wp14:anchorId="5F64D797" wp14:editId="3AAFB77D">
            <wp:extent cx="561975" cy="3619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975" cy="361950"/>
                    </a:xfrm>
                    <a:prstGeom prst="rect">
                      <a:avLst/>
                    </a:prstGeom>
                  </pic:spPr>
                </pic:pic>
              </a:graphicData>
            </a:graphic>
          </wp:inline>
        </w:drawing>
      </w:r>
      <w:r w:rsidRPr="00F375B9">
        <w:rPr>
          <w:rFonts w:asciiTheme="majorHAnsi" w:hAnsiTheme="majorHAnsi"/>
          <w:lang w:val="ru-RU"/>
        </w:rPr>
        <w:t xml:space="preserve"> В выпадающем списке выбираем необходимый формат данных. Далее Система запросит </w:t>
      </w:r>
      <w:r w:rsidRPr="008B7F1D">
        <w:rPr>
          <w:rFonts w:asciiTheme="majorHAnsi" w:hAnsiTheme="majorHAnsi"/>
          <w:lang w:val="ru-RU"/>
        </w:rPr>
        <w:t>подтверждени</w:t>
      </w:r>
      <w:r w:rsidR="008B7F1D" w:rsidRPr="008B7F1D">
        <w:rPr>
          <w:rFonts w:asciiTheme="majorHAnsi" w:hAnsiTheme="majorHAnsi"/>
          <w:lang w:val="ru-RU"/>
        </w:rPr>
        <w:t>е</w:t>
      </w:r>
      <w:r w:rsidRPr="008B7F1D">
        <w:rPr>
          <w:rFonts w:asciiTheme="majorHAnsi" w:hAnsiTheme="majorHAnsi"/>
          <w:lang w:val="ru-RU"/>
        </w:rPr>
        <w:t xml:space="preserve"> генерирования файла для загрузки </w:t>
      </w:r>
      <w:r w:rsidRPr="008B7F1D">
        <w:rPr>
          <w:rFonts w:asciiTheme="majorHAnsi" w:hAnsiTheme="majorHAnsi"/>
        </w:rPr>
        <w:t>на рис. ниже</w:t>
      </w:r>
      <w:r w:rsidRPr="008B7F1D">
        <w:rPr>
          <w:rFonts w:asciiTheme="majorHAnsi" w:hAnsiTheme="majorHAnsi"/>
          <w:lang w:val="ru-RU"/>
        </w:rPr>
        <w:t>.</w:t>
      </w:r>
    </w:p>
    <w:p w:rsidR="001B4E91" w:rsidRPr="00F375B9" w:rsidRDefault="004154CB" w:rsidP="001525E5">
      <w:pPr>
        <w:ind w:firstLine="284"/>
        <w:jc w:val="both"/>
        <w:rPr>
          <w:rFonts w:asciiTheme="majorHAnsi" w:hAnsiTheme="majorHAnsi"/>
        </w:rPr>
      </w:pPr>
      <w:r w:rsidRPr="00F375B9">
        <w:rPr>
          <w:rFonts w:asciiTheme="majorHAnsi" w:hAnsiTheme="majorHAnsi"/>
          <w:noProof/>
          <w:lang w:val="ru-RU"/>
        </w:rPr>
        <w:drawing>
          <wp:inline distT="0" distB="0" distL="0" distR="0" wp14:anchorId="021F0504" wp14:editId="7B100C51">
            <wp:extent cx="762000" cy="1577474"/>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69989" cy="1594012"/>
                    </a:xfrm>
                    <a:prstGeom prst="rect">
                      <a:avLst/>
                    </a:prstGeom>
                  </pic:spPr>
                </pic:pic>
              </a:graphicData>
            </a:graphic>
          </wp:inline>
        </w:drawing>
      </w:r>
      <w:r w:rsidRPr="00F375B9">
        <w:rPr>
          <w:rFonts w:asciiTheme="majorHAnsi" w:hAnsiTheme="majorHAnsi"/>
          <w:lang w:val="ru-RU"/>
        </w:rPr>
        <w:t xml:space="preserve">             </w:t>
      </w:r>
      <w:r w:rsidR="006F3DA0">
        <w:rPr>
          <w:noProof/>
          <w:lang w:val="ru-RU"/>
        </w:rPr>
        <w:drawing>
          <wp:inline distT="0" distB="0" distL="0" distR="0" wp14:anchorId="31B58387" wp14:editId="1B83A571">
            <wp:extent cx="3010029" cy="106938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5889" t="42502" r="35934" b="39702"/>
                    <a:stretch/>
                  </pic:blipFill>
                  <pic:spPr bwMode="auto">
                    <a:xfrm>
                      <a:off x="0" y="0"/>
                      <a:ext cx="3093074" cy="1098883"/>
                    </a:xfrm>
                    <a:prstGeom prst="rect">
                      <a:avLst/>
                    </a:prstGeom>
                    <a:ln>
                      <a:noFill/>
                    </a:ln>
                    <a:extLst>
                      <a:ext uri="{53640926-AAD7-44D8-BBD7-CCE9431645EC}">
                        <a14:shadowObscured xmlns:a14="http://schemas.microsoft.com/office/drawing/2010/main"/>
                      </a:ext>
                    </a:extLst>
                  </pic:spPr>
                </pic:pic>
              </a:graphicData>
            </a:graphic>
          </wp:inline>
        </w:drawing>
      </w:r>
    </w:p>
    <w:p w:rsidR="001B4E91" w:rsidRPr="00F375B9" w:rsidRDefault="001B4E91" w:rsidP="001525E5">
      <w:pPr>
        <w:ind w:firstLine="284"/>
        <w:jc w:val="both"/>
        <w:rPr>
          <w:rFonts w:asciiTheme="majorHAnsi" w:hAnsiTheme="majorHAnsi"/>
        </w:rPr>
      </w:pPr>
    </w:p>
    <w:p w:rsidR="00CD3709" w:rsidRPr="00F375B9" w:rsidRDefault="0066713D" w:rsidP="001C5689">
      <w:pPr>
        <w:pStyle w:val="2"/>
        <w:numPr>
          <w:ilvl w:val="0"/>
          <w:numId w:val="0"/>
        </w:numPr>
        <w:ind w:left="1429"/>
      </w:pPr>
      <w:bookmarkStart w:id="24" w:name="_7n3us33smvuf" w:colFirst="0" w:colLast="0"/>
      <w:bookmarkStart w:id="25" w:name="_4.1.Создание_договора"/>
      <w:bookmarkStart w:id="26" w:name="_Toc61504982"/>
      <w:bookmarkEnd w:id="24"/>
      <w:bookmarkEnd w:id="25"/>
      <w:r>
        <w:t>4.</w:t>
      </w:r>
      <w:r w:rsidR="00B10B5A">
        <w:t>1.</w:t>
      </w:r>
      <w:r w:rsidR="00B10B5A" w:rsidRPr="00F375B9">
        <w:t xml:space="preserve"> Создание</w:t>
      </w:r>
      <w:r w:rsidR="008D632C" w:rsidRPr="00F375B9">
        <w:t xml:space="preserve"> договора</w:t>
      </w:r>
      <w:bookmarkEnd w:id="26"/>
    </w:p>
    <w:p w:rsidR="00731237" w:rsidRDefault="00731237" w:rsidP="001525E5">
      <w:pPr>
        <w:ind w:firstLine="284"/>
        <w:rPr>
          <w:rFonts w:asciiTheme="majorHAnsi" w:hAnsiTheme="majorHAnsi"/>
          <w:lang w:val="ru-RU"/>
        </w:rPr>
      </w:pPr>
      <w:r w:rsidRPr="00F375B9">
        <w:rPr>
          <w:rFonts w:asciiTheme="majorHAnsi" w:hAnsiTheme="majorHAnsi"/>
        </w:rPr>
        <w:t xml:space="preserve">Для создания </w:t>
      </w:r>
      <w:r>
        <w:rPr>
          <w:rFonts w:asciiTheme="majorHAnsi" w:hAnsiTheme="majorHAnsi"/>
          <w:lang w:val="ru-RU"/>
        </w:rPr>
        <w:t xml:space="preserve">нового </w:t>
      </w:r>
      <w:r w:rsidRPr="00F375B9">
        <w:rPr>
          <w:rFonts w:asciiTheme="majorHAnsi" w:hAnsiTheme="majorHAnsi"/>
        </w:rPr>
        <w:t xml:space="preserve">договора в реестре договоров необходимо нажать кнопку </w:t>
      </w:r>
      <w:r w:rsidRPr="00F375B9">
        <w:rPr>
          <w:rFonts w:asciiTheme="majorHAnsi" w:hAnsiTheme="majorHAnsi"/>
          <w:noProof/>
          <w:lang w:val="ru-RU"/>
        </w:rPr>
        <w:drawing>
          <wp:inline distT="114300" distB="114300" distL="114300" distR="114300" wp14:anchorId="246E99E6" wp14:editId="4212C8B9">
            <wp:extent cx="234107" cy="209024"/>
            <wp:effectExtent l="0" t="0" r="0" b="0"/>
            <wp:docPr id="4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234107" cy="209024"/>
                    </a:xfrm>
                    <a:prstGeom prst="rect">
                      <a:avLst/>
                    </a:prstGeom>
                    <a:ln/>
                  </pic:spPr>
                </pic:pic>
              </a:graphicData>
            </a:graphic>
          </wp:inline>
        </w:drawing>
      </w:r>
      <w:r>
        <w:rPr>
          <w:rFonts w:asciiTheme="majorHAnsi" w:hAnsiTheme="majorHAnsi"/>
          <w:lang w:val="ru-RU"/>
        </w:rPr>
        <w:t xml:space="preserve">. </w:t>
      </w:r>
    </w:p>
    <w:p w:rsidR="00731237" w:rsidRDefault="00731237" w:rsidP="001525E5">
      <w:pPr>
        <w:ind w:firstLine="284"/>
        <w:rPr>
          <w:rFonts w:asciiTheme="majorHAnsi" w:hAnsiTheme="majorHAnsi"/>
          <w:lang w:val="ru-RU"/>
        </w:rPr>
      </w:pPr>
    </w:p>
    <w:p w:rsidR="00F31EC5" w:rsidRDefault="00F31EC5" w:rsidP="001525E5">
      <w:pPr>
        <w:ind w:firstLine="284"/>
        <w:rPr>
          <w:rFonts w:asciiTheme="majorHAnsi" w:hAnsiTheme="majorHAnsi"/>
          <w:lang w:val="ru-RU"/>
        </w:rPr>
      </w:pPr>
    </w:p>
    <w:p w:rsidR="00CD3709" w:rsidRPr="00731237" w:rsidRDefault="00731237" w:rsidP="009102AE">
      <w:pPr>
        <w:ind w:firstLine="284"/>
        <w:rPr>
          <w:rFonts w:asciiTheme="majorHAnsi" w:hAnsiTheme="majorHAnsi"/>
          <w:lang w:val="ru-RU"/>
        </w:rPr>
      </w:pPr>
      <w:r>
        <w:rPr>
          <w:rFonts w:asciiTheme="majorHAnsi" w:hAnsiTheme="majorHAnsi"/>
          <w:lang w:val="ru-RU"/>
        </w:rPr>
        <w:t>О</w:t>
      </w:r>
      <w:r w:rsidR="008D632C" w:rsidRPr="00F375B9">
        <w:rPr>
          <w:rFonts w:asciiTheme="majorHAnsi" w:hAnsiTheme="majorHAnsi"/>
        </w:rPr>
        <w:t>ткроется страница</w:t>
      </w:r>
      <w:r>
        <w:rPr>
          <w:rFonts w:asciiTheme="majorHAnsi" w:hAnsiTheme="majorHAnsi"/>
          <w:lang w:val="ru-RU"/>
        </w:rPr>
        <w:t xml:space="preserve"> создания нового договора</w:t>
      </w:r>
      <w:r w:rsidR="008D632C" w:rsidRPr="00F375B9">
        <w:rPr>
          <w:rFonts w:asciiTheme="majorHAnsi" w:hAnsiTheme="majorHAnsi"/>
        </w:rPr>
        <w:t xml:space="preserve">, показанная на </w:t>
      </w:r>
      <w:r w:rsidR="00AE04FC" w:rsidRPr="00F375B9">
        <w:rPr>
          <w:rFonts w:asciiTheme="majorHAnsi" w:hAnsiTheme="majorHAnsi"/>
        </w:rPr>
        <w:t>рис</w:t>
      </w:r>
      <w:r>
        <w:rPr>
          <w:rFonts w:asciiTheme="majorHAnsi" w:hAnsiTheme="majorHAnsi"/>
          <w:lang w:val="ru-RU"/>
        </w:rPr>
        <w:t>унке</w:t>
      </w:r>
      <w:r w:rsidR="00AE04FC" w:rsidRPr="00F375B9">
        <w:rPr>
          <w:rFonts w:asciiTheme="majorHAnsi" w:hAnsiTheme="majorHAnsi"/>
        </w:rPr>
        <w:t xml:space="preserve"> </w:t>
      </w:r>
      <w:r>
        <w:rPr>
          <w:rFonts w:asciiTheme="majorHAnsi" w:hAnsiTheme="majorHAnsi"/>
          <w:lang w:val="ru-RU"/>
        </w:rPr>
        <w:t>н</w:t>
      </w:r>
      <w:r w:rsidR="00AE04FC" w:rsidRPr="00F375B9">
        <w:rPr>
          <w:rFonts w:asciiTheme="majorHAnsi" w:hAnsiTheme="majorHAnsi"/>
        </w:rPr>
        <w:t>иже</w:t>
      </w:r>
      <w:r>
        <w:rPr>
          <w:rFonts w:asciiTheme="majorHAnsi" w:hAnsiTheme="majorHAnsi"/>
          <w:lang w:val="ru-RU"/>
        </w:rPr>
        <w:t>.</w:t>
      </w:r>
    </w:p>
    <w:p w:rsidR="003E6B34" w:rsidRDefault="002654C2" w:rsidP="003E6B34">
      <w:pPr>
        <w:ind w:firstLine="284"/>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26848" behindDoc="0" locked="0" layoutInCell="1" allowOverlap="1">
            <wp:simplePos x="0" y="0"/>
            <wp:positionH relativeFrom="column">
              <wp:posOffset>0</wp:posOffset>
            </wp:positionH>
            <wp:positionV relativeFrom="paragraph">
              <wp:posOffset>198120</wp:posOffset>
            </wp:positionV>
            <wp:extent cx="6017895" cy="3813175"/>
            <wp:effectExtent l="0" t="0" r="1905" b="0"/>
            <wp:wrapTopAndBottom/>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создание договора.png"/>
                    <pic:cNvPicPr/>
                  </pic:nvPicPr>
                  <pic:blipFill>
                    <a:blip r:embed="rId68">
                      <a:extLst>
                        <a:ext uri="{28A0092B-C50C-407E-A947-70E740481C1C}">
                          <a14:useLocalDpi xmlns:a14="http://schemas.microsoft.com/office/drawing/2010/main" val="0"/>
                        </a:ext>
                      </a:extLst>
                    </a:blip>
                    <a:stretch>
                      <a:fillRect/>
                    </a:stretch>
                  </pic:blipFill>
                  <pic:spPr>
                    <a:xfrm>
                      <a:off x="0" y="0"/>
                      <a:ext cx="6017895" cy="3813175"/>
                    </a:xfrm>
                    <a:prstGeom prst="rect">
                      <a:avLst/>
                    </a:prstGeom>
                  </pic:spPr>
                </pic:pic>
              </a:graphicData>
            </a:graphic>
          </wp:anchor>
        </w:drawing>
      </w:r>
    </w:p>
    <w:p w:rsidR="003E6B34" w:rsidRDefault="003E6B34" w:rsidP="003E6B34">
      <w:pPr>
        <w:ind w:firstLine="284"/>
        <w:rPr>
          <w:rFonts w:asciiTheme="majorHAnsi" w:hAnsiTheme="majorHAnsi"/>
          <w:lang w:val="ru-RU"/>
        </w:rPr>
      </w:pPr>
    </w:p>
    <w:p w:rsidR="00C8556E" w:rsidRDefault="00C8556E" w:rsidP="001525E5">
      <w:pPr>
        <w:ind w:firstLine="284"/>
        <w:rPr>
          <w:rFonts w:asciiTheme="majorHAnsi" w:hAnsiTheme="majorHAnsi"/>
        </w:rPr>
      </w:pPr>
    </w:p>
    <w:p w:rsidR="00F31EC5" w:rsidRDefault="00F31EC5" w:rsidP="001525E5">
      <w:pPr>
        <w:ind w:firstLine="284"/>
        <w:rPr>
          <w:rFonts w:asciiTheme="majorHAnsi" w:hAnsiTheme="majorHAnsi"/>
        </w:rPr>
      </w:pPr>
    </w:p>
    <w:p w:rsidR="00CD3709" w:rsidRPr="00F375B9" w:rsidRDefault="008D632C" w:rsidP="001525E5">
      <w:pPr>
        <w:ind w:firstLine="284"/>
        <w:rPr>
          <w:rFonts w:asciiTheme="majorHAnsi" w:hAnsiTheme="majorHAnsi"/>
          <w:lang w:val="ru-RU"/>
        </w:rPr>
      </w:pPr>
      <w:r w:rsidRPr="00F375B9">
        <w:rPr>
          <w:rFonts w:asciiTheme="majorHAnsi" w:hAnsiTheme="majorHAnsi"/>
        </w:rPr>
        <w:t>Форма создания договора имеет следующие поля</w:t>
      </w:r>
      <w:r w:rsidR="00063765" w:rsidRPr="00F375B9">
        <w:rPr>
          <w:rFonts w:asciiTheme="majorHAnsi" w:hAnsiTheme="majorHAnsi"/>
          <w:lang w:val="ru-RU"/>
        </w:rPr>
        <w:t>:</w:t>
      </w:r>
      <w:r w:rsidR="00E5462D">
        <w:rPr>
          <w:rFonts w:asciiTheme="majorHAnsi" w:hAnsiTheme="majorHAnsi"/>
          <w:lang w:val="ru-RU"/>
        </w:rPr>
        <w:t xml:space="preserve"> </w:t>
      </w:r>
    </w:p>
    <w:p w:rsidR="00CD3709" w:rsidRPr="00E5462D" w:rsidRDefault="008D632C" w:rsidP="00FC23D1">
      <w:pPr>
        <w:pStyle w:val="a9"/>
        <w:numPr>
          <w:ilvl w:val="0"/>
          <w:numId w:val="35"/>
        </w:numPr>
        <w:jc w:val="both"/>
        <w:rPr>
          <w:rFonts w:asciiTheme="majorHAnsi" w:hAnsiTheme="majorHAnsi"/>
          <w:i/>
        </w:rPr>
      </w:pPr>
      <w:bookmarkStart w:id="27" w:name="_Hlk11154456"/>
      <w:r w:rsidRPr="00E5462D">
        <w:rPr>
          <w:rFonts w:asciiTheme="majorHAnsi" w:hAnsiTheme="majorHAnsi"/>
          <w:i/>
        </w:rPr>
        <w:t>Форма договора</w:t>
      </w:r>
      <w:r w:rsidR="00E5462D" w:rsidRPr="00E5462D">
        <w:rPr>
          <w:rFonts w:asciiTheme="majorHAnsi" w:hAnsiTheme="majorHAnsi"/>
          <w:i/>
          <w:lang w:val="ru-RU"/>
        </w:rPr>
        <w:t xml:space="preserve"> </w:t>
      </w:r>
      <w:r w:rsidR="00E5462D" w:rsidRPr="00E5462D">
        <w:rPr>
          <w:rFonts w:asciiTheme="majorHAnsi" w:hAnsiTheme="majorHAnsi"/>
          <w:lang w:val="ru-RU"/>
        </w:rPr>
        <w:t>(</w:t>
      </w:r>
      <w:r w:rsidR="00C01ABC">
        <w:rPr>
          <w:rFonts w:asciiTheme="majorHAnsi" w:hAnsiTheme="majorHAnsi"/>
          <w:lang w:val="ru-RU"/>
        </w:rPr>
        <w:t>бюджет, бюджет образование</w:t>
      </w:r>
      <w:r w:rsidR="00E5462D" w:rsidRPr="00E5462D">
        <w:rPr>
          <w:rFonts w:asciiTheme="majorHAnsi" w:hAnsiTheme="majorHAnsi"/>
          <w:lang w:val="ru-RU"/>
        </w:rPr>
        <w:t>, СНТ/ДНТ, управляющая организация, физлицо МКД/ИЖД, юрлицо/ИП)</w:t>
      </w:r>
      <w:r w:rsidRPr="00E5462D">
        <w:rPr>
          <w:rFonts w:asciiTheme="majorHAnsi" w:hAnsiTheme="majorHAnsi"/>
        </w:rPr>
        <w:t xml:space="preserve"> -</w:t>
      </w:r>
      <w:r w:rsidRPr="00E5462D">
        <w:rPr>
          <w:rFonts w:asciiTheme="majorHAnsi" w:hAnsiTheme="majorHAnsi"/>
          <w:i/>
        </w:rPr>
        <w:t xml:space="preserve"> </w:t>
      </w:r>
      <w:r w:rsidRPr="00E5462D">
        <w:rPr>
          <w:rFonts w:asciiTheme="majorHAnsi" w:hAnsiTheme="majorHAnsi"/>
        </w:rPr>
        <w:t xml:space="preserve">выбирается, какая печатная форма договора будет использоваться. Это Свойство определяет также многие другие </w:t>
      </w:r>
      <w:r w:rsidR="00C01ABC">
        <w:rPr>
          <w:rFonts w:asciiTheme="majorHAnsi" w:hAnsiTheme="majorHAnsi"/>
          <w:lang w:val="ru-RU"/>
        </w:rPr>
        <w:t xml:space="preserve">параметры договора </w:t>
      </w:r>
      <w:r w:rsidRPr="00E5462D">
        <w:rPr>
          <w:rFonts w:asciiTheme="majorHAnsi" w:hAnsiTheme="majorHAnsi"/>
        </w:rPr>
        <w:t>в расчетном комплексе</w:t>
      </w:r>
      <w:r w:rsidR="00572D48" w:rsidRPr="00E5462D">
        <w:rPr>
          <w:rFonts w:asciiTheme="majorHAnsi" w:hAnsiTheme="majorHAnsi"/>
          <w:lang w:val="ru-RU"/>
        </w:rPr>
        <w:t>.</w:t>
      </w:r>
    </w:p>
    <w:p w:rsidR="00CD3709" w:rsidRPr="00E5462D" w:rsidRDefault="008D632C" w:rsidP="00FC23D1">
      <w:pPr>
        <w:pStyle w:val="a9"/>
        <w:numPr>
          <w:ilvl w:val="0"/>
          <w:numId w:val="35"/>
        </w:numPr>
        <w:jc w:val="both"/>
        <w:rPr>
          <w:rFonts w:asciiTheme="majorHAnsi" w:hAnsiTheme="majorHAnsi"/>
        </w:rPr>
      </w:pPr>
      <w:r w:rsidRPr="00E5462D">
        <w:rPr>
          <w:rFonts w:asciiTheme="majorHAnsi" w:hAnsiTheme="majorHAnsi"/>
          <w:i/>
        </w:rPr>
        <w:t>Контрагент</w:t>
      </w:r>
      <w:r w:rsidRPr="00E5462D">
        <w:rPr>
          <w:rFonts w:asciiTheme="majorHAnsi" w:hAnsiTheme="majorHAnsi"/>
        </w:rPr>
        <w:t xml:space="preserve"> - физическое или юридическое лицо, с которым заключен договор. Если контрагент еще не зарегистрирован в расчетном комплексе, то его можно создать, нажав кнопку </w:t>
      </w:r>
      <w:r w:rsidRPr="00F375B9">
        <w:rPr>
          <w:noProof/>
          <w:lang w:val="ru-RU"/>
        </w:rPr>
        <w:drawing>
          <wp:inline distT="114300" distB="114300" distL="114300" distR="114300" wp14:anchorId="67DC5719" wp14:editId="0B063DBD">
            <wp:extent cx="439632" cy="319088"/>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9"/>
                    <a:srcRect/>
                    <a:stretch>
                      <a:fillRect/>
                    </a:stretch>
                  </pic:blipFill>
                  <pic:spPr>
                    <a:xfrm>
                      <a:off x="0" y="0"/>
                      <a:ext cx="439632" cy="319088"/>
                    </a:xfrm>
                    <a:prstGeom prst="rect">
                      <a:avLst/>
                    </a:prstGeom>
                    <a:ln/>
                  </pic:spPr>
                </pic:pic>
              </a:graphicData>
            </a:graphic>
          </wp:inline>
        </w:drawing>
      </w:r>
      <w:r w:rsidRPr="00E5462D">
        <w:rPr>
          <w:rFonts w:asciiTheme="majorHAnsi" w:hAnsiTheme="majorHAnsi"/>
        </w:rPr>
        <w:t>. В выпадающем списке необходимо выбрать тип создаваемого контрагента, после чего откроется соответствующее окно создания</w:t>
      </w:r>
      <w:r w:rsidR="00E5462D" w:rsidRPr="00E5462D">
        <w:rPr>
          <w:rFonts w:asciiTheme="majorHAnsi" w:hAnsiTheme="majorHAnsi"/>
          <w:lang w:val="ru-RU"/>
        </w:rPr>
        <w:t xml:space="preserve"> </w:t>
      </w:r>
      <w:r w:rsidR="00B10B5A" w:rsidRPr="00E5462D">
        <w:rPr>
          <w:rFonts w:asciiTheme="majorHAnsi" w:hAnsiTheme="majorHAnsi"/>
          <w:lang w:val="ru-RU"/>
        </w:rPr>
        <w:t xml:space="preserve">нового </w:t>
      </w:r>
      <w:r w:rsidR="00B10B5A" w:rsidRPr="00E5462D">
        <w:rPr>
          <w:rFonts w:asciiTheme="majorHAnsi" w:hAnsiTheme="majorHAnsi"/>
        </w:rPr>
        <w:t>контрагента</w:t>
      </w:r>
      <w:r w:rsidRPr="00E5462D">
        <w:rPr>
          <w:rFonts w:asciiTheme="majorHAnsi" w:hAnsiTheme="majorHAnsi"/>
        </w:rPr>
        <w:t xml:space="preserve">. Подробнее о создании контрагента читайте в соответствующем </w:t>
      </w:r>
      <w:r w:rsidR="007D4FD5" w:rsidRPr="00E5462D">
        <w:rPr>
          <w:rFonts w:asciiTheme="majorHAnsi" w:hAnsiTheme="majorHAnsi"/>
          <w:lang w:val="ru-RU"/>
        </w:rPr>
        <w:t xml:space="preserve"> </w:t>
      </w:r>
      <w:hyperlink w:anchor="_Создание_контрагента" w:history="1">
        <w:r w:rsidR="007D4FD5" w:rsidRPr="00E5462D">
          <w:rPr>
            <w:rStyle w:val="ad"/>
            <w:rFonts w:asciiTheme="majorHAnsi" w:hAnsiTheme="majorHAnsi"/>
            <w:lang w:val="ru-RU"/>
          </w:rPr>
          <w:t>разделе</w:t>
        </w:r>
      </w:hyperlink>
    </w:p>
    <w:p w:rsidR="00CD3709" w:rsidRPr="00E5462D" w:rsidRDefault="008D632C" w:rsidP="00FC23D1">
      <w:pPr>
        <w:pStyle w:val="a9"/>
        <w:numPr>
          <w:ilvl w:val="0"/>
          <w:numId w:val="35"/>
        </w:numPr>
        <w:jc w:val="both"/>
        <w:rPr>
          <w:rFonts w:asciiTheme="majorHAnsi" w:hAnsiTheme="majorHAnsi"/>
        </w:rPr>
      </w:pPr>
      <w:r w:rsidRPr="00E5462D">
        <w:rPr>
          <w:rFonts w:asciiTheme="majorHAnsi" w:hAnsiTheme="majorHAnsi"/>
          <w:i/>
        </w:rPr>
        <w:t>Право подписи</w:t>
      </w:r>
      <w:r w:rsidRPr="00E5462D">
        <w:rPr>
          <w:rFonts w:asciiTheme="majorHAnsi" w:hAnsiTheme="majorHAnsi"/>
        </w:rPr>
        <w:t xml:space="preserve"> - физическое лицо, которое является представителем контрагента для заключения договора, и документ, на основании которого это лицо является представителем</w:t>
      </w:r>
      <w:r w:rsidR="00707A05" w:rsidRPr="00E5462D">
        <w:rPr>
          <w:rFonts w:asciiTheme="majorHAnsi" w:hAnsiTheme="majorHAnsi"/>
          <w:lang w:val="ru-RU"/>
        </w:rPr>
        <w:t>.</w:t>
      </w:r>
    </w:p>
    <w:p w:rsidR="00CD3709" w:rsidRPr="00E5462D" w:rsidRDefault="008D632C" w:rsidP="00FC23D1">
      <w:pPr>
        <w:pStyle w:val="a9"/>
        <w:numPr>
          <w:ilvl w:val="0"/>
          <w:numId w:val="35"/>
        </w:numPr>
        <w:jc w:val="both"/>
        <w:rPr>
          <w:rFonts w:asciiTheme="majorHAnsi" w:hAnsiTheme="majorHAnsi"/>
        </w:rPr>
      </w:pPr>
      <w:r w:rsidRPr="00E5462D">
        <w:rPr>
          <w:rFonts w:asciiTheme="majorHAnsi" w:hAnsiTheme="majorHAnsi"/>
          <w:i/>
        </w:rPr>
        <w:t xml:space="preserve">Ответственный контрагента - </w:t>
      </w:r>
      <w:r w:rsidRPr="00E5462D">
        <w:rPr>
          <w:rFonts w:asciiTheme="majorHAnsi" w:hAnsiTheme="majorHAnsi"/>
        </w:rPr>
        <w:t>контактное лицо контрагента, с которым в дальнейшем будет производиться взаимодействие в рамках договора</w:t>
      </w:r>
      <w:r w:rsidR="00707A05" w:rsidRPr="00E5462D">
        <w:rPr>
          <w:rFonts w:asciiTheme="majorHAnsi" w:hAnsiTheme="majorHAnsi"/>
          <w:lang w:val="ru-RU"/>
        </w:rPr>
        <w:t>.</w:t>
      </w:r>
    </w:p>
    <w:p w:rsidR="00CD3709" w:rsidRPr="00E5462D" w:rsidRDefault="008D632C" w:rsidP="00FC23D1">
      <w:pPr>
        <w:pStyle w:val="a9"/>
        <w:numPr>
          <w:ilvl w:val="0"/>
          <w:numId w:val="35"/>
        </w:numPr>
        <w:jc w:val="both"/>
        <w:rPr>
          <w:rFonts w:asciiTheme="majorHAnsi" w:hAnsiTheme="majorHAnsi"/>
        </w:rPr>
      </w:pPr>
      <w:r w:rsidRPr="00E5462D">
        <w:rPr>
          <w:rFonts w:asciiTheme="majorHAnsi" w:hAnsiTheme="majorHAnsi"/>
          <w:i/>
        </w:rPr>
        <w:t>Банковские реквизиты</w:t>
      </w:r>
      <w:r w:rsidRPr="00E5462D">
        <w:rPr>
          <w:rFonts w:asciiTheme="majorHAnsi" w:hAnsiTheme="majorHAnsi"/>
        </w:rPr>
        <w:t xml:space="preserve"> - банковские реквизиты контрагента, которые должны быть указаны в договоре. Выбираются из списка</w:t>
      </w:r>
      <w:r w:rsidR="00506EDF" w:rsidRPr="00E5462D">
        <w:rPr>
          <w:rFonts w:asciiTheme="majorHAnsi" w:hAnsiTheme="majorHAnsi"/>
          <w:lang w:val="ru-RU"/>
        </w:rPr>
        <w:t xml:space="preserve"> реквизитов</w:t>
      </w:r>
      <w:r w:rsidRPr="00E5462D">
        <w:rPr>
          <w:rFonts w:asciiTheme="majorHAnsi" w:hAnsiTheme="majorHAnsi"/>
        </w:rPr>
        <w:t>, указанных в форме контрагента. Подробнее о задании банковских реквизитов контрагента читайте в соответствующем</w:t>
      </w:r>
      <w:r w:rsidR="00BA05BF" w:rsidRPr="00E5462D">
        <w:rPr>
          <w:rFonts w:asciiTheme="majorHAnsi" w:hAnsiTheme="majorHAnsi"/>
          <w:lang w:val="ru-RU"/>
        </w:rPr>
        <w:t xml:space="preserve"> </w:t>
      </w:r>
      <w:hyperlink w:anchor="_Задание_банковских_реквизитов" w:history="1">
        <w:r w:rsidR="00BA05BF" w:rsidRPr="00E5462D">
          <w:rPr>
            <w:rStyle w:val="ad"/>
            <w:rFonts w:asciiTheme="majorHAnsi" w:hAnsiTheme="majorHAnsi"/>
            <w:lang w:val="ru-RU"/>
          </w:rPr>
          <w:t>разделе</w:t>
        </w:r>
      </w:hyperlink>
      <w:r w:rsidR="00BA05BF" w:rsidRPr="00E5462D">
        <w:rPr>
          <w:rFonts w:asciiTheme="majorHAnsi" w:hAnsiTheme="majorHAnsi"/>
          <w:lang w:val="ru-RU"/>
        </w:rPr>
        <w:t>.</w:t>
      </w:r>
    </w:p>
    <w:p w:rsidR="00E5462D" w:rsidRDefault="00E5462D" w:rsidP="00E5462D">
      <w:pPr>
        <w:ind w:left="1353"/>
        <w:jc w:val="both"/>
        <w:rPr>
          <w:rFonts w:asciiTheme="majorHAnsi" w:hAnsiTheme="majorHAnsi"/>
          <w:highlight w:val="yellow"/>
          <w:lang w:val="ru-RU"/>
        </w:rPr>
      </w:pPr>
    </w:p>
    <w:p w:rsidR="00E5462D" w:rsidRPr="00C01ABC" w:rsidRDefault="00E5462D" w:rsidP="00A5485E">
      <w:pPr>
        <w:ind w:left="284"/>
        <w:jc w:val="both"/>
        <w:rPr>
          <w:rFonts w:asciiTheme="majorHAnsi" w:hAnsiTheme="majorHAnsi"/>
          <w:lang w:val="ru-RU"/>
        </w:rPr>
      </w:pPr>
      <w:r w:rsidRPr="00C01ABC">
        <w:rPr>
          <w:rFonts w:asciiTheme="majorHAnsi" w:hAnsiTheme="majorHAnsi"/>
          <w:lang w:val="ru-RU"/>
        </w:rPr>
        <w:lastRenderedPageBreak/>
        <w:t xml:space="preserve">Справа указываются данные организации, от лица которой заключен договор. </w:t>
      </w:r>
      <w:r w:rsidR="00B10B5A">
        <w:rPr>
          <w:rFonts w:asciiTheme="majorHAnsi" w:hAnsiTheme="majorHAnsi"/>
          <w:lang w:val="ru-RU"/>
        </w:rPr>
        <w:t xml:space="preserve">Предзаполнены </w:t>
      </w:r>
      <w:r w:rsidR="00B10B5A" w:rsidRPr="00C01ABC">
        <w:rPr>
          <w:rFonts w:asciiTheme="majorHAnsi" w:hAnsiTheme="majorHAnsi"/>
          <w:lang w:val="ru-RU"/>
        </w:rPr>
        <w:t>следующие</w:t>
      </w:r>
      <w:r w:rsidRPr="00C01ABC">
        <w:rPr>
          <w:rFonts w:asciiTheme="majorHAnsi" w:hAnsiTheme="majorHAnsi"/>
          <w:lang w:val="ru-RU"/>
        </w:rPr>
        <w:t xml:space="preserve"> поля: </w:t>
      </w:r>
    </w:p>
    <w:p w:rsidR="00CD3709" w:rsidRPr="00541F99" w:rsidRDefault="008D632C" w:rsidP="00FC23D1">
      <w:pPr>
        <w:pStyle w:val="a9"/>
        <w:numPr>
          <w:ilvl w:val="0"/>
          <w:numId w:val="34"/>
        </w:numPr>
        <w:jc w:val="both"/>
        <w:rPr>
          <w:rFonts w:asciiTheme="majorHAnsi" w:hAnsiTheme="majorHAnsi"/>
        </w:rPr>
      </w:pPr>
      <w:r w:rsidRPr="00E5462D">
        <w:rPr>
          <w:rFonts w:asciiTheme="majorHAnsi" w:hAnsiTheme="majorHAnsi"/>
          <w:i/>
        </w:rPr>
        <w:t>Юридическое лицо</w:t>
      </w:r>
      <w:r w:rsidRPr="00E5462D">
        <w:rPr>
          <w:rFonts w:asciiTheme="majorHAnsi" w:hAnsiTheme="majorHAnsi"/>
        </w:rPr>
        <w:t xml:space="preserve"> - организация, от лица которой заключен договор. При наличии филиалов и заключении договоров от их лица указываются </w:t>
      </w:r>
      <w:r w:rsidR="004626A0" w:rsidRPr="00541F99">
        <w:rPr>
          <w:rFonts w:asciiTheme="majorHAnsi" w:hAnsiTheme="majorHAnsi"/>
          <w:lang w:val="ru-RU"/>
        </w:rPr>
        <w:t xml:space="preserve">названия </w:t>
      </w:r>
      <w:r w:rsidR="00BD6036" w:rsidRPr="00541F99">
        <w:rPr>
          <w:rFonts w:asciiTheme="majorHAnsi" w:hAnsiTheme="majorHAnsi"/>
          <w:lang w:val="ru-RU"/>
        </w:rPr>
        <w:t xml:space="preserve">и реквизиты </w:t>
      </w:r>
      <w:r w:rsidR="004626A0" w:rsidRPr="00541F99">
        <w:rPr>
          <w:rFonts w:asciiTheme="majorHAnsi" w:hAnsiTheme="majorHAnsi"/>
          <w:lang w:val="ru-RU"/>
        </w:rPr>
        <w:t>этих филиалов</w:t>
      </w:r>
      <w:r w:rsidR="004534CF" w:rsidRPr="00541F99">
        <w:rPr>
          <w:rFonts w:asciiTheme="majorHAnsi" w:hAnsiTheme="majorHAnsi"/>
          <w:lang w:val="ru-RU"/>
        </w:rPr>
        <w:t>.</w:t>
      </w:r>
    </w:p>
    <w:p w:rsidR="00CD3709" w:rsidRPr="00E5462D" w:rsidRDefault="008D632C" w:rsidP="00FC23D1">
      <w:pPr>
        <w:pStyle w:val="a9"/>
        <w:numPr>
          <w:ilvl w:val="0"/>
          <w:numId w:val="34"/>
        </w:numPr>
        <w:jc w:val="both"/>
        <w:rPr>
          <w:rFonts w:asciiTheme="majorHAnsi" w:hAnsiTheme="majorHAnsi"/>
        </w:rPr>
      </w:pPr>
      <w:r w:rsidRPr="00E5462D">
        <w:rPr>
          <w:rFonts w:asciiTheme="majorHAnsi" w:hAnsiTheme="majorHAnsi"/>
          <w:i/>
        </w:rPr>
        <w:t xml:space="preserve">Право подписи </w:t>
      </w:r>
      <w:r w:rsidRPr="00E5462D">
        <w:rPr>
          <w:rFonts w:asciiTheme="majorHAnsi" w:hAnsiTheme="majorHAnsi"/>
        </w:rPr>
        <w:t>- сотрудник, в лице которого заключается договор. По</w:t>
      </w:r>
      <w:r w:rsidR="00AE04FC" w:rsidRPr="00E5462D">
        <w:rPr>
          <w:rFonts w:asciiTheme="majorHAnsi" w:hAnsiTheme="majorHAnsi"/>
          <w:lang w:val="ru-RU"/>
        </w:rPr>
        <w:t xml:space="preserve"> </w:t>
      </w:r>
      <w:r w:rsidRPr="00E5462D">
        <w:rPr>
          <w:rFonts w:asciiTheme="majorHAnsi" w:hAnsiTheme="majorHAnsi"/>
        </w:rPr>
        <w:t>умолчанию - руководитель организации</w:t>
      </w:r>
      <w:r w:rsidR="004534CF" w:rsidRPr="00E5462D">
        <w:rPr>
          <w:rFonts w:asciiTheme="majorHAnsi" w:hAnsiTheme="majorHAnsi"/>
          <w:lang w:val="ru-RU"/>
        </w:rPr>
        <w:t>.</w:t>
      </w:r>
    </w:p>
    <w:p w:rsidR="00CD3709" w:rsidRPr="00E5462D" w:rsidRDefault="008D632C" w:rsidP="00FC23D1">
      <w:pPr>
        <w:pStyle w:val="a9"/>
        <w:numPr>
          <w:ilvl w:val="0"/>
          <w:numId w:val="34"/>
        </w:numPr>
        <w:jc w:val="both"/>
        <w:rPr>
          <w:rFonts w:asciiTheme="majorHAnsi" w:hAnsiTheme="majorHAnsi"/>
        </w:rPr>
      </w:pPr>
      <w:r w:rsidRPr="00E5462D">
        <w:rPr>
          <w:rFonts w:asciiTheme="majorHAnsi" w:hAnsiTheme="majorHAnsi"/>
          <w:i/>
        </w:rPr>
        <w:t xml:space="preserve">Ответственный организации - </w:t>
      </w:r>
      <w:r w:rsidRPr="00E5462D">
        <w:rPr>
          <w:rFonts w:asciiTheme="majorHAnsi" w:hAnsiTheme="majorHAnsi"/>
        </w:rPr>
        <w:t>ответственный сотрудник организации, с которым в дальнейшем будет производиться взаимодействие в рамках договора</w:t>
      </w:r>
      <w:r w:rsidR="004534CF" w:rsidRPr="00E5462D">
        <w:rPr>
          <w:rFonts w:asciiTheme="majorHAnsi" w:hAnsiTheme="majorHAnsi"/>
          <w:lang w:val="ru-RU"/>
        </w:rPr>
        <w:t>.</w:t>
      </w:r>
    </w:p>
    <w:p w:rsidR="00CD3709" w:rsidRDefault="008D632C" w:rsidP="00FC23D1">
      <w:pPr>
        <w:pStyle w:val="a9"/>
        <w:numPr>
          <w:ilvl w:val="0"/>
          <w:numId w:val="34"/>
        </w:numPr>
        <w:jc w:val="both"/>
        <w:rPr>
          <w:rFonts w:asciiTheme="majorHAnsi" w:hAnsiTheme="majorHAnsi"/>
          <w:lang w:val="ru-RU"/>
        </w:rPr>
      </w:pPr>
      <w:r w:rsidRPr="00E5462D">
        <w:rPr>
          <w:rFonts w:asciiTheme="majorHAnsi" w:hAnsiTheme="majorHAnsi"/>
          <w:i/>
        </w:rPr>
        <w:t xml:space="preserve">Банковские реквизиты организации </w:t>
      </w:r>
      <w:r w:rsidRPr="00E5462D">
        <w:rPr>
          <w:rFonts w:asciiTheme="majorHAnsi" w:hAnsiTheme="majorHAnsi"/>
        </w:rPr>
        <w:t>- по каким реквизитам организации заключен договор</w:t>
      </w:r>
      <w:r w:rsidR="004534CF" w:rsidRPr="00E5462D">
        <w:rPr>
          <w:rFonts w:asciiTheme="majorHAnsi" w:hAnsiTheme="majorHAnsi"/>
          <w:lang w:val="ru-RU"/>
        </w:rPr>
        <w:t>.</w:t>
      </w:r>
    </w:p>
    <w:p w:rsidR="00541F99" w:rsidRPr="00541F99" w:rsidRDefault="00541F99" w:rsidP="00541F99">
      <w:pPr>
        <w:pStyle w:val="a9"/>
        <w:ind w:left="1069"/>
        <w:jc w:val="both"/>
        <w:rPr>
          <w:rFonts w:asciiTheme="majorHAnsi" w:hAnsiTheme="majorHAnsi"/>
          <w:lang w:val="ru-RU"/>
        </w:rPr>
      </w:pPr>
      <w:r>
        <w:rPr>
          <w:rFonts w:asciiTheme="majorHAnsi" w:hAnsiTheme="majorHAnsi"/>
          <w:lang w:val="ru-RU"/>
        </w:rPr>
        <w:t>В этих полях пользователю ничего не надо менять.</w:t>
      </w:r>
    </w:p>
    <w:p w:rsidR="00E5462D" w:rsidRDefault="00E5462D" w:rsidP="00E5462D">
      <w:pPr>
        <w:jc w:val="both"/>
        <w:rPr>
          <w:rFonts w:asciiTheme="majorHAnsi" w:hAnsiTheme="majorHAnsi"/>
          <w:lang w:val="ru-RU"/>
        </w:rPr>
      </w:pPr>
    </w:p>
    <w:p w:rsidR="00E5462D" w:rsidRPr="007D5209" w:rsidRDefault="007D5209" w:rsidP="00A5485E">
      <w:pPr>
        <w:ind w:firstLine="284"/>
        <w:jc w:val="both"/>
        <w:rPr>
          <w:rFonts w:asciiTheme="majorHAnsi" w:hAnsiTheme="majorHAnsi"/>
          <w:lang w:val="ru-RU"/>
        </w:rPr>
      </w:pPr>
      <w:r>
        <w:rPr>
          <w:rFonts w:asciiTheme="majorHAnsi" w:hAnsiTheme="majorHAnsi"/>
          <w:lang w:val="ru-RU"/>
        </w:rPr>
        <w:t>В нижней части формы следует заполнить поля:</w:t>
      </w:r>
    </w:p>
    <w:p w:rsidR="00CD3709" w:rsidRPr="007D5209" w:rsidRDefault="008D632C" w:rsidP="00FC23D1">
      <w:pPr>
        <w:pStyle w:val="a9"/>
        <w:numPr>
          <w:ilvl w:val="0"/>
          <w:numId w:val="36"/>
        </w:numPr>
        <w:ind w:left="1491" w:hanging="357"/>
        <w:rPr>
          <w:rFonts w:asciiTheme="majorHAnsi" w:hAnsiTheme="majorHAnsi"/>
          <w:i/>
        </w:rPr>
      </w:pPr>
      <w:r w:rsidRPr="007D5209">
        <w:rPr>
          <w:rFonts w:asciiTheme="majorHAnsi" w:hAnsiTheme="majorHAnsi"/>
          <w:i/>
        </w:rPr>
        <w:t>Дата заключения</w:t>
      </w:r>
      <w:r w:rsidR="004534CF" w:rsidRPr="007D5209">
        <w:rPr>
          <w:rFonts w:asciiTheme="majorHAnsi" w:hAnsiTheme="majorHAnsi"/>
          <w:i/>
          <w:lang w:val="ru-RU"/>
        </w:rPr>
        <w:t xml:space="preserve"> - </w:t>
      </w:r>
      <w:r w:rsidR="004534CF" w:rsidRPr="007D5209">
        <w:rPr>
          <w:rFonts w:asciiTheme="majorHAnsi" w:hAnsiTheme="majorHAnsi"/>
          <w:lang w:val="ru-RU"/>
        </w:rPr>
        <w:t>дата заключения</w:t>
      </w:r>
      <w:r w:rsidR="004534CF" w:rsidRPr="007D5209">
        <w:rPr>
          <w:rFonts w:asciiTheme="majorHAnsi" w:hAnsiTheme="majorHAnsi"/>
        </w:rPr>
        <w:t xml:space="preserve"> договора</w:t>
      </w:r>
      <w:r w:rsidR="004534CF" w:rsidRPr="007D5209">
        <w:rPr>
          <w:rFonts w:asciiTheme="majorHAnsi" w:hAnsiTheme="majorHAnsi"/>
          <w:lang w:val="ru-RU"/>
        </w:rPr>
        <w:t>.</w:t>
      </w:r>
    </w:p>
    <w:p w:rsidR="00CD3709" w:rsidRPr="007D5209" w:rsidRDefault="008D632C" w:rsidP="00FC23D1">
      <w:pPr>
        <w:pStyle w:val="a9"/>
        <w:numPr>
          <w:ilvl w:val="0"/>
          <w:numId w:val="36"/>
        </w:numPr>
        <w:ind w:left="1491" w:hanging="357"/>
        <w:rPr>
          <w:rFonts w:asciiTheme="majorHAnsi" w:hAnsiTheme="majorHAnsi"/>
        </w:rPr>
      </w:pPr>
      <w:r w:rsidRPr="007D5209">
        <w:rPr>
          <w:rFonts w:asciiTheme="majorHAnsi" w:hAnsiTheme="majorHAnsi"/>
          <w:i/>
        </w:rPr>
        <w:t>Дата начала</w:t>
      </w:r>
      <w:r w:rsidRPr="007D5209">
        <w:rPr>
          <w:rFonts w:asciiTheme="majorHAnsi" w:hAnsiTheme="majorHAnsi"/>
        </w:rPr>
        <w:t xml:space="preserve"> - дата вступления договор</w:t>
      </w:r>
      <w:r w:rsidR="00DF6388" w:rsidRPr="007D5209">
        <w:rPr>
          <w:rFonts w:asciiTheme="majorHAnsi" w:hAnsiTheme="majorHAnsi"/>
          <w:lang w:val="ru-RU"/>
        </w:rPr>
        <w:t>а</w:t>
      </w:r>
      <w:r w:rsidRPr="007D5209">
        <w:rPr>
          <w:rFonts w:asciiTheme="majorHAnsi" w:hAnsiTheme="majorHAnsi"/>
        </w:rPr>
        <w:t xml:space="preserve"> в силу</w:t>
      </w:r>
      <w:r w:rsidR="004534CF" w:rsidRPr="007D5209">
        <w:rPr>
          <w:rFonts w:asciiTheme="majorHAnsi" w:hAnsiTheme="majorHAnsi"/>
          <w:lang w:val="ru-RU"/>
        </w:rPr>
        <w:t>.</w:t>
      </w:r>
    </w:p>
    <w:p w:rsidR="004534CF" w:rsidRPr="007D5209" w:rsidRDefault="008D632C" w:rsidP="00FC23D1">
      <w:pPr>
        <w:pStyle w:val="a9"/>
        <w:numPr>
          <w:ilvl w:val="0"/>
          <w:numId w:val="36"/>
        </w:numPr>
        <w:ind w:left="1491" w:hanging="357"/>
        <w:jc w:val="both"/>
        <w:rPr>
          <w:rFonts w:asciiTheme="majorHAnsi" w:hAnsiTheme="majorHAnsi"/>
        </w:rPr>
      </w:pPr>
      <w:r w:rsidRPr="007D5209">
        <w:rPr>
          <w:rFonts w:asciiTheme="majorHAnsi" w:hAnsiTheme="majorHAnsi"/>
          <w:i/>
        </w:rPr>
        <w:t>Дата окончания</w:t>
      </w:r>
      <w:r w:rsidRPr="007D5209">
        <w:rPr>
          <w:rFonts w:asciiTheme="majorHAnsi" w:hAnsiTheme="majorHAnsi"/>
        </w:rPr>
        <w:t xml:space="preserve"> </w:t>
      </w:r>
      <w:r w:rsidR="004534CF" w:rsidRPr="007D5209">
        <w:rPr>
          <w:rFonts w:asciiTheme="majorHAnsi" w:hAnsiTheme="majorHAnsi"/>
        </w:rPr>
        <w:t>–</w:t>
      </w:r>
      <w:r w:rsidRPr="007D5209">
        <w:rPr>
          <w:rFonts w:asciiTheme="majorHAnsi" w:hAnsiTheme="majorHAnsi"/>
        </w:rPr>
        <w:t xml:space="preserve"> </w:t>
      </w:r>
      <w:bookmarkStart w:id="28" w:name="_Hlk10548733"/>
      <w:r w:rsidR="004534CF" w:rsidRPr="007D5209">
        <w:rPr>
          <w:rFonts w:asciiTheme="majorHAnsi" w:hAnsiTheme="majorHAnsi"/>
          <w:lang w:val="ru-RU"/>
        </w:rPr>
        <w:t xml:space="preserve">дата окончания </w:t>
      </w:r>
      <w:r w:rsidRPr="007D5209">
        <w:rPr>
          <w:rFonts w:asciiTheme="majorHAnsi" w:hAnsiTheme="majorHAnsi"/>
        </w:rPr>
        <w:t>действия договора</w:t>
      </w:r>
      <w:bookmarkEnd w:id="28"/>
      <w:r w:rsidRPr="007D5209">
        <w:rPr>
          <w:rFonts w:asciiTheme="majorHAnsi" w:hAnsiTheme="majorHAnsi"/>
        </w:rPr>
        <w:t xml:space="preserve">. </w:t>
      </w:r>
    </w:p>
    <w:p w:rsidR="00CD3709" w:rsidRPr="00F375B9" w:rsidRDefault="004534CF" w:rsidP="00D463ED">
      <w:pPr>
        <w:ind w:left="1418" w:firstLine="284"/>
        <w:jc w:val="both"/>
        <w:rPr>
          <w:rFonts w:asciiTheme="majorHAnsi" w:hAnsiTheme="majorHAnsi"/>
        </w:rPr>
      </w:pPr>
      <w:r w:rsidRPr="00F375B9">
        <w:rPr>
          <w:rFonts w:asciiTheme="majorHAnsi" w:hAnsiTheme="majorHAnsi"/>
          <w:lang w:val="ru-RU"/>
        </w:rPr>
        <w:t>Если</w:t>
      </w:r>
      <w:r w:rsidR="008D632C" w:rsidRPr="00F375B9">
        <w:rPr>
          <w:rFonts w:asciiTheme="majorHAnsi" w:hAnsiTheme="majorHAnsi"/>
        </w:rPr>
        <w:t xml:space="preserve"> не указано, считается</w:t>
      </w:r>
      <w:r w:rsidRPr="00F375B9">
        <w:rPr>
          <w:rFonts w:asciiTheme="majorHAnsi" w:hAnsiTheme="majorHAnsi"/>
          <w:lang w:val="ru-RU"/>
        </w:rPr>
        <w:t>:</w:t>
      </w:r>
    </w:p>
    <w:p w:rsidR="00CD3709" w:rsidRPr="00F375B9" w:rsidRDefault="008D632C" w:rsidP="001525E5">
      <w:pPr>
        <w:numPr>
          <w:ilvl w:val="1"/>
          <w:numId w:val="1"/>
        </w:numPr>
        <w:ind w:firstLine="284"/>
        <w:rPr>
          <w:rFonts w:asciiTheme="majorHAnsi" w:hAnsiTheme="majorHAnsi"/>
        </w:rPr>
      </w:pPr>
      <w:r w:rsidRPr="00F375B9">
        <w:rPr>
          <w:rFonts w:asciiTheme="majorHAnsi" w:hAnsiTheme="majorHAnsi"/>
        </w:rPr>
        <w:t>для организаций с формой договора “Бюджет” как “Дата начала + 1год”</w:t>
      </w:r>
    </w:p>
    <w:p w:rsidR="00CD3709" w:rsidRPr="00F375B9" w:rsidRDefault="008D632C" w:rsidP="001525E5">
      <w:pPr>
        <w:numPr>
          <w:ilvl w:val="1"/>
          <w:numId w:val="1"/>
        </w:numPr>
        <w:ind w:firstLine="284"/>
        <w:rPr>
          <w:rFonts w:asciiTheme="majorHAnsi" w:hAnsiTheme="majorHAnsi"/>
        </w:rPr>
      </w:pPr>
      <w:r w:rsidRPr="00F375B9">
        <w:rPr>
          <w:rFonts w:asciiTheme="majorHAnsi" w:hAnsiTheme="majorHAnsi"/>
        </w:rPr>
        <w:t>для всех остальных как “Дата начала + 10 лет”</w:t>
      </w:r>
    </w:p>
    <w:p w:rsidR="00CD3709" w:rsidRDefault="008D632C" w:rsidP="00FC23D1">
      <w:pPr>
        <w:pStyle w:val="a9"/>
        <w:numPr>
          <w:ilvl w:val="0"/>
          <w:numId w:val="37"/>
        </w:numPr>
        <w:ind w:left="1491" w:hanging="357"/>
        <w:jc w:val="both"/>
        <w:rPr>
          <w:rFonts w:asciiTheme="majorHAnsi" w:hAnsiTheme="majorHAnsi"/>
        </w:rPr>
      </w:pPr>
      <w:r w:rsidRPr="007D5209">
        <w:rPr>
          <w:rFonts w:asciiTheme="majorHAnsi" w:hAnsiTheme="majorHAnsi"/>
          <w:i/>
        </w:rPr>
        <w:t xml:space="preserve">Услуга - </w:t>
      </w:r>
      <w:r w:rsidRPr="007D5209">
        <w:rPr>
          <w:rFonts w:asciiTheme="majorHAnsi" w:hAnsiTheme="majorHAnsi"/>
        </w:rPr>
        <w:t>выводится услуга, которая является предметом договора. По</w:t>
      </w:r>
      <w:r w:rsidR="00AE04FC" w:rsidRPr="007D5209">
        <w:rPr>
          <w:rFonts w:asciiTheme="majorHAnsi" w:hAnsiTheme="majorHAnsi"/>
        </w:rPr>
        <w:t xml:space="preserve"> </w:t>
      </w:r>
      <w:r w:rsidRPr="007D5209">
        <w:rPr>
          <w:rFonts w:asciiTheme="majorHAnsi" w:hAnsiTheme="majorHAnsi"/>
        </w:rPr>
        <w:t>умолчанию услуга “Обращение с ТКО”</w:t>
      </w:r>
    </w:p>
    <w:p w:rsidR="00267F02" w:rsidRPr="00267F02" w:rsidRDefault="00267F02" w:rsidP="00FC23D1">
      <w:pPr>
        <w:pStyle w:val="a9"/>
        <w:numPr>
          <w:ilvl w:val="0"/>
          <w:numId w:val="37"/>
        </w:numPr>
        <w:ind w:left="1491" w:hanging="357"/>
        <w:jc w:val="both"/>
        <w:rPr>
          <w:rFonts w:asciiTheme="majorHAnsi" w:hAnsiTheme="majorHAnsi"/>
        </w:rPr>
      </w:pPr>
      <w:r>
        <w:rPr>
          <w:rFonts w:asciiTheme="majorHAnsi" w:hAnsiTheme="majorHAnsi"/>
          <w:i/>
          <w:lang w:val="ru-RU"/>
        </w:rPr>
        <w:t>Агент по заключению –</w:t>
      </w:r>
      <w:r>
        <w:rPr>
          <w:rFonts w:asciiTheme="majorHAnsi" w:hAnsiTheme="majorHAnsi"/>
          <w:lang w:val="ru-RU"/>
        </w:rPr>
        <w:t xml:space="preserve"> </w:t>
      </w:r>
      <w:bookmarkStart w:id="29" w:name="_Hlk57124551"/>
      <w:r>
        <w:rPr>
          <w:rFonts w:asciiTheme="majorHAnsi" w:hAnsiTheme="majorHAnsi"/>
          <w:lang w:val="ru-RU"/>
        </w:rPr>
        <w:t>сотрудник, являющийся посредником по заключению договора.</w:t>
      </w:r>
    </w:p>
    <w:p w:rsidR="00267F02" w:rsidRPr="007D5209" w:rsidRDefault="00267F02" w:rsidP="00FC23D1">
      <w:pPr>
        <w:pStyle w:val="a9"/>
        <w:numPr>
          <w:ilvl w:val="0"/>
          <w:numId w:val="37"/>
        </w:numPr>
        <w:ind w:left="1491" w:hanging="357"/>
        <w:jc w:val="both"/>
        <w:rPr>
          <w:rFonts w:asciiTheme="majorHAnsi" w:hAnsiTheme="majorHAnsi"/>
        </w:rPr>
      </w:pPr>
      <w:bookmarkStart w:id="30" w:name="_Hlk57124631"/>
      <w:bookmarkEnd w:id="29"/>
      <w:r>
        <w:rPr>
          <w:rFonts w:asciiTheme="majorHAnsi" w:hAnsiTheme="majorHAnsi"/>
          <w:i/>
          <w:lang w:val="ru-RU"/>
        </w:rPr>
        <w:t>Персональный менеджер –</w:t>
      </w:r>
      <w:r>
        <w:rPr>
          <w:rFonts w:asciiTheme="majorHAnsi" w:hAnsiTheme="majorHAnsi"/>
          <w:lang w:val="ru-RU"/>
        </w:rPr>
        <w:t xml:space="preserve"> специалист, владеющий информацией обо всех предоставляемых услугах</w:t>
      </w:r>
      <w:r w:rsidR="002463C1">
        <w:rPr>
          <w:rFonts w:asciiTheme="majorHAnsi" w:hAnsiTheme="majorHAnsi"/>
          <w:lang w:val="ru-RU"/>
        </w:rPr>
        <w:t>.</w:t>
      </w:r>
    </w:p>
    <w:bookmarkEnd w:id="30"/>
    <w:p w:rsidR="00CD3709" w:rsidRPr="005C04A0" w:rsidRDefault="008D632C" w:rsidP="001525E5">
      <w:pPr>
        <w:ind w:firstLine="284"/>
        <w:jc w:val="both"/>
        <w:rPr>
          <w:rFonts w:asciiTheme="majorHAnsi" w:hAnsiTheme="majorHAnsi"/>
          <w:lang w:val="ru-RU"/>
        </w:rPr>
      </w:pPr>
      <w:r w:rsidRPr="00F375B9">
        <w:rPr>
          <w:rFonts w:asciiTheme="majorHAnsi" w:hAnsiTheme="majorHAnsi"/>
        </w:rPr>
        <w:t>После сохранения договора система автоматически открывает окно просмотра/редактирования договора для задания остальных параметров и печати</w:t>
      </w:r>
      <w:r w:rsidR="004534CF" w:rsidRPr="00F375B9">
        <w:rPr>
          <w:rFonts w:asciiTheme="majorHAnsi" w:hAnsiTheme="majorHAnsi"/>
          <w:lang w:val="ru-RU"/>
        </w:rPr>
        <w:t>.</w:t>
      </w:r>
    </w:p>
    <w:p w:rsidR="00BD14A3" w:rsidRPr="00F375B9" w:rsidRDefault="00BD14A3" w:rsidP="001525E5">
      <w:pPr>
        <w:ind w:firstLine="284"/>
        <w:jc w:val="both"/>
        <w:rPr>
          <w:rFonts w:asciiTheme="majorHAnsi" w:hAnsiTheme="majorHAnsi"/>
          <w:lang w:val="ru-RU"/>
        </w:rPr>
      </w:pPr>
    </w:p>
    <w:p w:rsidR="00CD3709" w:rsidRPr="0066713D" w:rsidRDefault="0066713D" w:rsidP="001C5689">
      <w:pPr>
        <w:pStyle w:val="2"/>
        <w:numPr>
          <w:ilvl w:val="0"/>
          <w:numId w:val="0"/>
        </w:numPr>
        <w:ind w:left="1429"/>
      </w:pPr>
      <w:bookmarkStart w:id="31" w:name="_gecg3348m2hd" w:colFirst="0" w:colLast="0"/>
      <w:bookmarkStart w:id="32" w:name="_Просмотр/редактирование_договора"/>
      <w:bookmarkStart w:id="33" w:name="_Toc61504983"/>
      <w:bookmarkEnd w:id="27"/>
      <w:bookmarkEnd w:id="31"/>
      <w:bookmarkEnd w:id="32"/>
      <w:r w:rsidRPr="0066713D">
        <w:t>4.</w:t>
      </w:r>
      <w:r w:rsidR="00B10B5A" w:rsidRPr="0066713D">
        <w:t>2. Просмотр</w:t>
      </w:r>
      <w:r w:rsidR="008D632C" w:rsidRPr="0066713D">
        <w:t>/редактирование договора</w:t>
      </w:r>
      <w:bookmarkEnd w:id="33"/>
    </w:p>
    <w:p w:rsidR="00D51E81" w:rsidRPr="00F375B9" w:rsidRDefault="006E066C" w:rsidP="00D51E81">
      <w:pPr>
        <w:ind w:firstLine="284"/>
        <w:rPr>
          <w:rFonts w:asciiTheme="majorHAnsi" w:hAnsiTheme="majorHAnsi" w:cs="Calibri"/>
        </w:rPr>
      </w:pPr>
      <w:r w:rsidRPr="00F375B9">
        <w:rPr>
          <w:rFonts w:asciiTheme="majorHAnsi" w:hAnsiTheme="majorHAnsi"/>
        </w:rPr>
        <w:t>Карточка договора служит для просмотра и изменения свойств договора с контрагентом.</w:t>
      </w:r>
      <w:r w:rsidR="00D62819" w:rsidRPr="00F375B9">
        <w:rPr>
          <w:rFonts w:asciiTheme="majorHAnsi" w:hAnsiTheme="majorHAnsi"/>
          <w:lang w:val="ru-RU"/>
        </w:rPr>
        <w:t xml:space="preserve"> (</w:t>
      </w:r>
      <w:r w:rsidR="00D62819" w:rsidRPr="00F375B9">
        <w:rPr>
          <w:rFonts w:asciiTheme="majorHAnsi" w:hAnsiTheme="majorHAnsi"/>
        </w:rPr>
        <w:t>на рис. ниже</w:t>
      </w:r>
      <w:r w:rsidR="00D62819" w:rsidRPr="00F375B9">
        <w:rPr>
          <w:rFonts w:asciiTheme="majorHAnsi" w:hAnsiTheme="majorHAnsi"/>
          <w:lang w:val="ru-RU"/>
        </w:rPr>
        <w:t>).</w:t>
      </w:r>
      <w:r w:rsidR="00D51E81" w:rsidRPr="00F375B9">
        <w:rPr>
          <w:rFonts w:asciiTheme="majorHAnsi" w:hAnsiTheme="majorHAnsi"/>
          <w:lang w:val="ru-RU"/>
        </w:rPr>
        <w:t xml:space="preserve"> </w:t>
      </w:r>
      <w:r w:rsidR="00D51E81" w:rsidRPr="00F375B9">
        <w:rPr>
          <w:rFonts w:asciiTheme="majorHAnsi" w:hAnsiTheme="majorHAnsi" w:cs="Calibri"/>
        </w:rPr>
        <w:t>Карточка</w:t>
      </w:r>
      <w:r w:rsidR="0053730E" w:rsidRPr="00F375B9">
        <w:rPr>
          <w:rFonts w:asciiTheme="majorHAnsi" w:hAnsiTheme="majorHAnsi" w:cs="Calibri"/>
          <w:lang w:val="ru-RU"/>
        </w:rPr>
        <w:t xml:space="preserve"> договора с физическим лицом</w:t>
      </w:r>
      <w:r w:rsidR="00D51E81" w:rsidRPr="00F375B9">
        <w:rPr>
          <w:rFonts w:asciiTheme="majorHAnsi" w:hAnsiTheme="majorHAnsi" w:cs="Calibri"/>
        </w:rPr>
        <w:t xml:space="preserve"> разделена на </w:t>
      </w:r>
      <w:r w:rsidR="00BD6036">
        <w:rPr>
          <w:rFonts w:asciiTheme="majorHAnsi" w:hAnsiTheme="majorHAnsi" w:cs="Calibri"/>
          <w:lang w:val="ru-RU"/>
        </w:rPr>
        <w:t>следующие вкладки</w:t>
      </w:r>
      <w:r w:rsidR="00D51E81" w:rsidRPr="00F375B9">
        <w:rPr>
          <w:rFonts w:asciiTheme="majorHAnsi" w:hAnsiTheme="majorHAnsi" w:cs="Calibri"/>
        </w:rPr>
        <w:t>:</w:t>
      </w:r>
    </w:p>
    <w:p w:rsidR="00D51E81" w:rsidRPr="00F375B9" w:rsidRDefault="00D51E81" w:rsidP="00FC23D1">
      <w:pPr>
        <w:pStyle w:val="a9"/>
        <w:numPr>
          <w:ilvl w:val="0"/>
          <w:numId w:val="21"/>
        </w:numPr>
        <w:ind w:firstLine="414"/>
        <w:rPr>
          <w:rFonts w:asciiTheme="majorHAnsi" w:hAnsiTheme="majorHAnsi" w:cs="Calibri"/>
        </w:rPr>
      </w:pPr>
      <w:r w:rsidRPr="00F375B9">
        <w:rPr>
          <w:rFonts w:asciiTheme="majorHAnsi" w:hAnsiTheme="majorHAnsi" w:cs="Calibri"/>
          <w:i/>
        </w:rPr>
        <w:t>Основная</w:t>
      </w:r>
      <w:r w:rsidRPr="00F375B9">
        <w:rPr>
          <w:rFonts w:asciiTheme="majorHAnsi" w:hAnsiTheme="majorHAnsi" w:cs="Calibri"/>
        </w:rPr>
        <w:t xml:space="preserve"> – вкладка содержит основную информацию </w:t>
      </w:r>
      <w:r w:rsidR="00B10081">
        <w:rPr>
          <w:rFonts w:asciiTheme="majorHAnsi" w:hAnsiTheme="majorHAnsi" w:cs="Calibri"/>
          <w:lang w:val="ru-RU"/>
        </w:rPr>
        <w:t>о договоре</w:t>
      </w:r>
      <w:r w:rsidRPr="00F375B9">
        <w:rPr>
          <w:rFonts w:asciiTheme="majorHAnsi" w:hAnsiTheme="majorHAnsi" w:cs="Calibri"/>
        </w:rPr>
        <w:t>.</w:t>
      </w:r>
    </w:p>
    <w:p w:rsidR="00D51E81" w:rsidRPr="00794665" w:rsidRDefault="00D51E81" w:rsidP="00FC23D1">
      <w:pPr>
        <w:pStyle w:val="a9"/>
        <w:numPr>
          <w:ilvl w:val="0"/>
          <w:numId w:val="21"/>
        </w:numPr>
        <w:ind w:firstLine="414"/>
        <w:rPr>
          <w:rFonts w:asciiTheme="majorHAnsi" w:hAnsiTheme="majorHAnsi" w:cs="Calibri"/>
        </w:rPr>
      </w:pPr>
      <w:r w:rsidRPr="00F375B9">
        <w:rPr>
          <w:rFonts w:asciiTheme="majorHAnsi" w:hAnsiTheme="majorHAnsi" w:cs="Calibri"/>
          <w:i/>
          <w:lang w:val="ru-RU"/>
        </w:rPr>
        <w:t>Операции</w:t>
      </w:r>
      <w:r w:rsidR="00C771C2">
        <w:rPr>
          <w:rFonts w:asciiTheme="majorHAnsi" w:hAnsiTheme="majorHAnsi" w:cs="Calibri"/>
          <w:i/>
          <w:lang w:val="ru-RU"/>
        </w:rPr>
        <w:t xml:space="preserve"> </w:t>
      </w:r>
      <w:r w:rsidR="00C771C2">
        <w:rPr>
          <w:rFonts w:asciiTheme="majorHAnsi" w:hAnsiTheme="majorHAnsi" w:cs="Calibri"/>
          <w:lang w:val="ru-RU"/>
        </w:rPr>
        <w:t xml:space="preserve">– </w:t>
      </w:r>
      <w:r w:rsidR="00C771C2" w:rsidRPr="00036E54">
        <w:rPr>
          <w:rFonts w:asciiTheme="majorHAnsi" w:hAnsiTheme="majorHAnsi" w:cs="Calibri"/>
          <w:lang w:val="ru-RU"/>
        </w:rPr>
        <w:t xml:space="preserve">вкладка содержит информацию о совершенных </w:t>
      </w:r>
      <w:r w:rsidR="00BD6036" w:rsidRPr="00036E54">
        <w:rPr>
          <w:rFonts w:asciiTheme="majorHAnsi" w:hAnsiTheme="majorHAnsi" w:cs="Calibri"/>
          <w:lang w:val="ru-RU"/>
        </w:rPr>
        <w:t>финансовых проводках по договору</w:t>
      </w:r>
    </w:p>
    <w:p w:rsidR="00794665" w:rsidRPr="00794665" w:rsidRDefault="00794665" w:rsidP="00FC23D1">
      <w:pPr>
        <w:pStyle w:val="a9"/>
        <w:numPr>
          <w:ilvl w:val="0"/>
          <w:numId w:val="21"/>
        </w:numPr>
        <w:ind w:firstLine="414"/>
        <w:rPr>
          <w:rFonts w:asciiTheme="majorHAnsi" w:hAnsiTheme="majorHAnsi" w:cs="Calibri"/>
        </w:rPr>
      </w:pPr>
      <w:r>
        <w:rPr>
          <w:rFonts w:asciiTheme="majorHAnsi" w:hAnsiTheme="majorHAnsi" w:cs="Calibri"/>
          <w:i/>
          <w:lang w:val="ru-RU"/>
        </w:rPr>
        <w:t xml:space="preserve">Пени </w:t>
      </w:r>
      <w:r>
        <w:rPr>
          <w:rFonts w:asciiTheme="majorHAnsi" w:hAnsiTheme="majorHAnsi" w:cs="Calibri"/>
        </w:rPr>
        <w:t>–</w:t>
      </w:r>
      <w:r>
        <w:rPr>
          <w:rFonts w:asciiTheme="majorHAnsi" w:hAnsiTheme="majorHAnsi" w:cs="Calibri"/>
          <w:lang w:val="ru-RU"/>
        </w:rPr>
        <w:t xml:space="preserve"> вкладка содержит информацию обо всех начисленных пени.</w:t>
      </w:r>
    </w:p>
    <w:p w:rsidR="00794665" w:rsidRPr="00036E54" w:rsidRDefault="00794665" w:rsidP="00FC23D1">
      <w:pPr>
        <w:pStyle w:val="a9"/>
        <w:numPr>
          <w:ilvl w:val="0"/>
          <w:numId w:val="21"/>
        </w:numPr>
        <w:ind w:firstLine="414"/>
        <w:rPr>
          <w:rFonts w:asciiTheme="majorHAnsi" w:hAnsiTheme="majorHAnsi" w:cs="Calibri"/>
        </w:rPr>
      </w:pPr>
      <w:r>
        <w:rPr>
          <w:rFonts w:asciiTheme="majorHAnsi" w:hAnsiTheme="majorHAnsi" w:cs="Calibri"/>
          <w:i/>
          <w:lang w:val="ru-RU"/>
        </w:rPr>
        <w:t xml:space="preserve">Квитанции </w:t>
      </w:r>
      <w:r>
        <w:rPr>
          <w:rFonts w:asciiTheme="majorHAnsi" w:hAnsiTheme="majorHAnsi" w:cs="Calibri"/>
        </w:rPr>
        <w:t>–</w:t>
      </w:r>
      <w:r>
        <w:rPr>
          <w:rFonts w:asciiTheme="majorHAnsi" w:hAnsiTheme="majorHAnsi" w:cs="Calibri"/>
          <w:lang w:val="ru-RU"/>
        </w:rPr>
        <w:t xml:space="preserve"> информация обо всех приложенных квитанциях</w:t>
      </w:r>
      <w:r w:rsidR="00512553">
        <w:rPr>
          <w:rFonts w:asciiTheme="majorHAnsi" w:hAnsiTheme="majorHAnsi" w:cs="Calibri"/>
          <w:lang w:val="ru-RU"/>
        </w:rPr>
        <w:t>.</w:t>
      </w:r>
    </w:p>
    <w:p w:rsidR="00D51E81" w:rsidRDefault="00D51E81" w:rsidP="00FC23D1">
      <w:pPr>
        <w:pStyle w:val="a9"/>
        <w:numPr>
          <w:ilvl w:val="0"/>
          <w:numId w:val="21"/>
        </w:numPr>
        <w:ind w:firstLine="414"/>
        <w:rPr>
          <w:rFonts w:asciiTheme="majorHAnsi" w:hAnsiTheme="majorHAnsi" w:cs="Calibri"/>
        </w:rPr>
      </w:pPr>
      <w:r w:rsidRPr="00F375B9">
        <w:rPr>
          <w:rFonts w:asciiTheme="majorHAnsi" w:hAnsiTheme="majorHAnsi" w:cs="Calibri"/>
          <w:i/>
          <w:lang w:val="ru-RU"/>
        </w:rPr>
        <w:t>Файлы</w:t>
      </w:r>
      <w:r w:rsidRPr="00F375B9">
        <w:rPr>
          <w:rFonts w:asciiTheme="majorHAnsi" w:hAnsiTheme="majorHAnsi" w:cs="Calibri"/>
          <w:i/>
        </w:rPr>
        <w:t xml:space="preserve"> – </w:t>
      </w:r>
      <w:r w:rsidR="00BD6036">
        <w:rPr>
          <w:rFonts w:asciiTheme="majorHAnsi" w:hAnsiTheme="majorHAnsi" w:cs="Calibri"/>
          <w:lang w:val="ru-RU"/>
        </w:rPr>
        <w:t>приложенные документы по договору (печатная форма самого договора и доп</w:t>
      </w:r>
      <w:r w:rsidR="00B10081">
        <w:rPr>
          <w:rFonts w:asciiTheme="majorHAnsi" w:hAnsiTheme="majorHAnsi" w:cs="Calibri"/>
          <w:lang w:val="ru-RU"/>
        </w:rPr>
        <w:t>олнительных с</w:t>
      </w:r>
      <w:r w:rsidR="00BD6036">
        <w:rPr>
          <w:rFonts w:asciiTheme="majorHAnsi" w:hAnsiTheme="majorHAnsi" w:cs="Calibri"/>
          <w:lang w:val="ru-RU"/>
        </w:rPr>
        <w:t>оглашений, сканы документов и проч.)</w:t>
      </w:r>
    </w:p>
    <w:p w:rsidR="004303A0" w:rsidRPr="00036E54" w:rsidRDefault="00406FD2" w:rsidP="00FC23D1">
      <w:pPr>
        <w:pStyle w:val="a9"/>
        <w:numPr>
          <w:ilvl w:val="0"/>
          <w:numId w:val="21"/>
        </w:numPr>
        <w:ind w:firstLine="414"/>
        <w:rPr>
          <w:rFonts w:asciiTheme="majorHAnsi" w:hAnsiTheme="majorHAnsi" w:cs="Calibri"/>
        </w:rPr>
      </w:pPr>
      <w:r>
        <w:rPr>
          <w:rFonts w:asciiTheme="majorHAnsi" w:hAnsiTheme="majorHAnsi" w:cs="Calibri"/>
          <w:i/>
          <w:lang w:val="ru-RU"/>
        </w:rPr>
        <w:t xml:space="preserve">Статусы </w:t>
      </w:r>
      <w:r w:rsidR="00BD6036" w:rsidRPr="00FD74FD">
        <w:rPr>
          <w:rFonts w:asciiTheme="majorHAnsi" w:hAnsiTheme="majorHAnsi" w:cs="Calibri"/>
          <w:lang w:val="ru-RU"/>
        </w:rPr>
        <w:t>–</w:t>
      </w:r>
      <w:r w:rsidR="004303A0" w:rsidRPr="00FD74FD">
        <w:rPr>
          <w:rFonts w:asciiTheme="majorHAnsi" w:hAnsiTheme="majorHAnsi" w:cs="Calibri"/>
          <w:lang w:val="ru-RU"/>
        </w:rPr>
        <w:t xml:space="preserve"> история бизнес-статусов договора</w:t>
      </w:r>
      <w:r w:rsidR="00FE4C5A" w:rsidRPr="00FE4C5A">
        <w:rPr>
          <w:rFonts w:asciiTheme="majorHAnsi" w:hAnsiTheme="majorHAnsi" w:cs="Calibri"/>
          <w:lang w:val="ru-RU"/>
        </w:rPr>
        <w:t>.</w:t>
      </w:r>
    </w:p>
    <w:p w:rsidR="00036E54" w:rsidRPr="00552C59" w:rsidRDefault="00036E54" w:rsidP="00FC23D1">
      <w:pPr>
        <w:pStyle w:val="a9"/>
        <w:numPr>
          <w:ilvl w:val="0"/>
          <w:numId w:val="21"/>
        </w:numPr>
        <w:ind w:firstLine="414"/>
        <w:rPr>
          <w:rFonts w:asciiTheme="majorHAnsi" w:hAnsiTheme="majorHAnsi" w:cs="Calibri"/>
        </w:rPr>
      </w:pPr>
      <w:r>
        <w:rPr>
          <w:rFonts w:asciiTheme="majorHAnsi" w:hAnsiTheme="majorHAnsi" w:cs="Calibri"/>
          <w:i/>
          <w:lang w:val="ru-RU"/>
        </w:rPr>
        <w:t>Информация о задолженностях.</w:t>
      </w:r>
    </w:p>
    <w:p w:rsidR="00C771C2" w:rsidRPr="00C771C2" w:rsidRDefault="005223F9" w:rsidP="00C771C2">
      <w:pPr>
        <w:rPr>
          <w:rFonts w:asciiTheme="majorHAnsi" w:hAnsiTheme="majorHAnsi" w:cs="Calibri"/>
          <w:lang w:val="ru-RU"/>
        </w:rPr>
      </w:pPr>
      <w:r>
        <w:rPr>
          <w:rFonts w:asciiTheme="majorHAnsi" w:hAnsiTheme="majorHAnsi" w:cs="Calibri"/>
          <w:noProof/>
          <w:lang w:val="ru-RU"/>
        </w:rPr>
        <w:lastRenderedPageBreak/>
        <w:drawing>
          <wp:anchor distT="0" distB="0" distL="114300" distR="114300" simplePos="0" relativeHeight="251727872" behindDoc="0" locked="0" layoutInCell="1" allowOverlap="1">
            <wp:simplePos x="0" y="0"/>
            <wp:positionH relativeFrom="column">
              <wp:posOffset>0</wp:posOffset>
            </wp:positionH>
            <wp:positionV relativeFrom="paragraph">
              <wp:posOffset>198120</wp:posOffset>
            </wp:positionV>
            <wp:extent cx="6017895" cy="2815590"/>
            <wp:effectExtent l="0" t="0" r="1905" b="3810"/>
            <wp:wrapTopAndBottom/>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Договор ФЛ.png"/>
                    <pic:cNvPicPr/>
                  </pic:nvPicPr>
                  <pic:blipFill>
                    <a:blip r:embed="rId70">
                      <a:extLst>
                        <a:ext uri="{28A0092B-C50C-407E-A947-70E740481C1C}">
                          <a14:useLocalDpi xmlns:a14="http://schemas.microsoft.com/office/drawing/2010/main" val="0"/>
                        </a:ext>
                      </a:extLst>
                    </a:blip>
                    <a:stretch>
                      <a:fillRect/>
                    </a:stretch>
                  </pic:blipFill>
                  <pic:spPr>
                    <a:xfrm>
                      <a:off x="0" y="0"/>
                      <a:ext cx="6017895" cy="2815590"/>
                    </a:xfrm>
                    <a:prstGeom prst="rect">
                      <a:avLst/>
                    </a:prstGeom>
                  </pic:spPr>
                </pic:pic>
              </a:graphicData>
            </a:graphic>
          </wp:anchor>
        </w:drawing>
      </w:r>
    </w:p>
    <w:p w:rsidR="00406FD2" w:rsidRPr="00603C73" w:rsidRDefault="0053730E" w:rsidP="00603C73">
      <w:pPr>
        <w:ind w:firstLine="284"/>
        <w:jc w:val="both"/>
        <w:rPr>
          <w:rFonts w:asciiTheme="majorHAnsi" w:hAnsiTheme="majorHAnsi" w:cs="Calibri"/>
          <w:lang w:val="ru-RU"/>
        </w:rPr>
      </w:pPr>
      <w:r w:rsidRPr="00F375B9">
        <w:rPr>
          <w:rFonts w:asciiTheme="majorHAnsi" w:hAnsiTheme="majorHAnsi" w:cs="Calibri"/>
        </w:rPr>
        <w:t>Карточка</w:t>
      </w:r>
      <w:r w:rsidRPr="00F375B9">
        <w:rPr>
          <w:rFonts w:asciiTheme="majorHAnsi" w:hAnsiTheme="majorHAnsi" w:cs="Calibri"/>
          <w:lang w:val="ru-RU"/>
        </w:rPr>
        <w:t xml:space="preserve"> договора с юридическим лицом и ИП имеет дополнительн</w:t>
      </w:r>
      <w:r w:rsidR="002D4553">
        <w:rPr>
          <w:rFonts w:asciiTheme="majorHAnsi" w:hAnsiTheme="majorHAnsi" w:cs="Calibri"/>
          <w:lang w:val="ru-RU"/>
        </w:rPr>
        <w:t>ые</w:t>
      </w:r>
      <w:r w:rsidRPr="00F375B9">
        <w:rPr>
          <w:rFonts w:asciiTheme="majorHAnsi" w:hAnsiTheme="majorHAnsi" w:cs="Calibri"/>
          <w:lang w:val="ru-RU"/>
        </w:rPr>
        <w:t xml:space="preserve"> вкладк</w:t>
      </w:r>
      <w:r w:rsidR="002D4553">
        <w:rPr>
          <w:rFonts w:asciiTheme="majorHAnsi" w:hAnsiTheme="majorHAnsi" w:cs="Calibri"/>
          <w:lang w:val="ru-RU"/>
        </w:rPr>
        <w:t>и</w:t>
      </w:r>
      <w:r w:rsidRPr="00F375B9">
        <w:rPr>
          <w:rFonts w:asciiTheme="majorHAnsi" w:hAnsiTheme="majorHAnsi" w:cs="Calibri"/>
          <w:lang w:val="ru-RU"/>
        </w:rPr>
        <w:t xml:space="preserve"> “</w:t>
      </w:r>
      <w:r w:rsidRPr="00F375B9">
        <w:rPr>
          <w:rFonts w:asciiTheme="majorHAnsi" w:hAnsiTheme="majorHAnsi" w:cs="Calibri"/>
          <w:i/>
          <w:lang w:val="ru-RU"/>
        </w:rPr>
        <w:t>Пакеты документов”</w:t>
      </w:r>
      <w:r w:rsidR="00540BED">
        <w:rPr>
          <w:rFonts w:asciiTheme="majorHAnsi" w:hAnsiTheme="majorHAnsi" w:cs="Calibri"/>
          <w:i/>
          <w:lang w:val="ru-RU"/>
        </w:rPr>
        <w:t xml:space="preserve"> и </w:t>
      </w:r>
      <w:r w:rsidR="00540BED" w:rsidRPr="00F375B9">
        <w:rPr>
          <w:rFonts w:asciiTheme="majorHAnsi" w:hAnsiTheme="majorHAnsi" w:cs="Calibri"/>
          <w:lang w:val="ru-RU"/>
        </w:rPr>
        <w:t>“</w:t>
      </w:r>
      <w:r w:rsidR="00540BED">
        <w:rPr>
          <w:rFonts w:asciiTheme="majorHAnsi" w:hAnsiTheme="majorHAnsi" w:cs="Calibri"/>
          <w:i/>
          <w:lang w:val="ru-RU"/>
        </w:rPr>
        <w:t>Дополнительные соглашения</w:t>
      </w:r>
      <w:r w:rsidR="00540BED" w:rsidRPr="00F375B9">
        <w:rPr>
          <w:rFonts w:asciiTheme="majorHAnsi" w:hAnsiTheme="majorHAnsi" w:cs="Calibri"/>
          <w:i/>
          <w:lang w:val="ru-RU"/>
        </w:rPr>
        <w:t>”</w:t>
      </w:r>
    </w:p>
    <w:p w:rsidR="00273E48" w:rsidRDefault="005223F9" w:rsidP="00540BED">
      <w:pPr>
        <w:rPr>
          <w:rFonts w:asciiTheme="majorHAnsi" w:hAnsiTheme="majorHAnsi"/>
          <w:lang w:val="ru-RU"/>
        </w:rPr>
      </w:pPr>
      <w:r>
        <w:rPr>
          <w:rFonts w:asciiTheme="majorHAnsi" w:hAnsiTheme="majorHAnsi"/>
          <w:noProof/>
          <w:lang w:val="ru-RU"/>
        </w:rPr>
        <w:drawing>
          <wp:anchor distT="0" distB="0" distL="114300" distR="114300" simplePos="0" relativeHeight="251728896" behindDoc="0" locked="0" layoutInCell="1" allowOverlap="1">
            <wp:simplePos x="0" y="0"/>
            <wp:positionH relativeFrom="column">
              <wp:posOffset>0</wp:posOffset>
            </wp:positionH>
            <wp:positionV relativeFrom="paragraph">
              <wp:posOffset>197485</wp:posOffset>
            </wp:positionV>
            <wp:extent cx="6017895" cy="2928620"/>
            <wp:effectExtent l="0" t="0" r="1905" b="5080"/>
            <wp:wrapTopAndBottom/>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Договор ЮЛ.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17895" cy="2928620"/>
                    </a:xfrm>
                    <a:prstGeom prst="rect">
                      <a:avLst/>
                    </a:prstGeom>
                  </pic:spPr>
                </pic:pic>
              </a:graphicData>
            </a:graphic>
          </wp:anchor>
        </w:drawing>
      </w:r>
    </w:p>
    <w:p w:rsidR="00874495" w:rsidRPr="00874495" w:rsidRDefault="008D632C" w:rsidP="001525E5">
      <w:pPr>
        <w:ind w:firstLine="284"/>
        <w:jc w:val="both"/>
        <w:rPr>
          <w:rFonts w:asciiTheme="majorHAnsi" w:hAnsiTheme="majorHAnsi"/>
          <w:lang w:val="ru-RU"/>
        </w:rPr>
      </w:pPr>
      <w:r w:rsidRPr="00F375B9">
        <w:rPr>
          <w:rFonts w:asciiTheme="majorHAnsi" w:hAnsiTheme="majorHAnsi"/>
        </w:rPr>
        <w:t xml:space="preserve">Для просмотра системной информации </w:t>
      </w:r>
      <w:r w:rsidR="00036E54">
        <w:rPr>
          <w:rFonts w:asciiTheme="majorHAnsi" w:hAnsiTheme="majorHAnsi"/>
          <w:lang w:val="ru-RU"/>
        </w:rPr>
        <w:t xml:space="preserve">и истории изменения </w:t>
      </w:r>
      <w:r w:rsidRPr="00F375B9">
        <w:rPr>
          <w:rFonts w:asciiTheme="majorHAnsi" w:hAnsiTheme="majorHAnsi"/>
        </w:rPr>
        <w:t xml:space="preserve">необходимо нажать на кнопку </w:t>
      </w:r>
      <w:r w:rsidRPr="00F375B9">
        <w:rPr>
          <w:rFonts w:asciiTheme="majorHAnsi" w:hAnsiTheme="majorHAnsi"/>
          <w:noProof/>
          <w:lang w:val="ru-RU"/>
        </w:rPr>
        <w:drawing>
          <wp:inline distT="114300" distB="114300" distL="114300" distR="114300" wp14:anchorId="5DD91FED" wp14:editId="6DAAAC40">
            <wp:extent cx="200025" cy="219075"/>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2"/>
                    <a:srcRect/>
                    <a:stretch>
                      <a:fillRect/>
                    </a:stretch>
                  </pic:blipFill>
                  <pic:spPr>
                    <a:xfrm>
                      <a:off x="0" y="0"/>
                      <a:ext cx="200025" cy="219075"/>
                    </a:xfrm>
                    <a:prstGeom prst="rect">
                      <a:avLst/>
                    </a:prstGeom>
                    <a:ln/>
                  </pic:spPr>
                </pic:pic>
              </a:graphicData>
            </a:graphic>
          </wp:inline>
        </w:drawing>
      </w:r>
      <w:r w:rsidR="00874495">
        <w:rPr>
          <w:rFonts w:asciiTheme="majorHAnsi" w:hAnsiTheme="majorHAnsi"/>
          <w:lang w:val="ru-RU"/>
        </w:rPr>
        <w:t>.</w:t>
      </w:r>
    </w:p>
    <w:p w:rsidR="00874495" w:rsidRDefault="00874495" w:rsidP="001525E5">
      <w:pPr>
        <w:ind w:firstLine="284"/>
        <w:jc w:val="both"/>
        <w:rPr>
          <w:rFonts w:asciiTheme="majorHAnsi" w:hAnsiTheme="majorHAnsi"/>
          <w:lang w:val="ru-RU"/>
        </w:rPr>
      </w:pPr>
    </w:p>
    <w:p w:rsidR="00874495" w:rsidRDefault="005223F9" w:rsidP="001525E5">
      <w:pPr>
        <w:ind w:firstLine="284"/>
        <w:jc w:val="both"/>
        <w:rPr>
          <w:rFonts w:asciiTheme="majorHAnsi" w:hAnsiTheme="majorHAnsi"/>
          <w:lang w:val="ru-RU"/>
        </w:rPr>
      </w:pPr>
      <w:r>
        <w:rPr>
          <w:noProof/>
          <w:lang w:val="ru-RU"/>
        </w:rPr>
        <w:drawing>
          <wp:anchor distT="0" distB="0" distL="114300" distR="114300" simplePos="0" relativeHeight="251729920" behindDoc="0" locked="0" layoutInCell="1" allowOverlap="1">
            <wp:simplePos x="0" y="0"/>
            <wp:positionH relativeFrom="column">
              <wp:posOffset>0</wp:posOffset>
            </wp:positionH>
            <wp:positionV relativeFrom="paragraph">
              <wp:posOffset>7209155</wp:posOffset>
            </wp:positionV>
            <wp:extent cx="6017895" cy="2411095"/>
            <wp:effectExtent l="0" t="0" r="1905" b="8255"/>
            <wp:wrapTopAndBottom/>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Иконка истории.png"/>
                    <pic:cNvPicPr/>
                  </pic:nvPicPr>
                  <pic:blipFill>
                    <a:blip r:embed="rId73">
                      <a:extLst>
                        <a:ext uri="{28A0092B-C50C-407E-A947-70E740481C1C}">
                          <a14:useLocalDpi xmlns:a14="http://schemas.microsoft.com/office/drawing/2010/main" val="0"/>
                        </a:ext>
                      </a:extLst>
                    </a:blip>
                    <a:stretch>
                      <a:fillRect/>
                    </a:stretch>
                  </pic:blipFill>
                  <pic:spPr>
                    <a:xfrm>
                      <a:off x="0" y="0"/>
                      <a:ext cx="6017895" cy="2411095"/>
                    </a:xfrm>
                    <a:prstGeom prst="rect">
                      <a:avLst/>
                    </a:prstGeom>
                  </pic:spPr>
                </pic:pic>
              </a:graphicData>
            </a:graphic>
          </wp:anchor>
        </w:drawing>
      </w:r>
      <w:r w:rsidR="00D94080">
        <w:rPr>
          <w:noProof/>
          <w:lang w:val="ru-RU"/>
        </w:rPr>
        <mc:AlternateContent>
          <mc:Choice Requires="wps">
            <w:drawing>
              <wp:anchor distT="0" distB="0" distL="114300" distR="114300" simplePos="0" relativeHeight="251610112" behindDoc="0" locked="0" layoutInCell="1" allowOverlap="1" wp14:anchorId="479EF555" wp14:editId="38368EE1">
                <wp:simplePos x="0" y="0"/>
                <wp:positionH relativeFrom="column">
                  <wp:posOffset>2880360</wp:posOffset>
                </wp:positionH>
                <wp:positionV relativeFrom="paragraph">
                  <wp:posOffset>443248</wp:posOffset>
                </wp:positionV>
                <wp:extent cx="570840" cy="132139"/>
                <wp:effectExtent l="0" t="0" r="20320" b="20320"/>
                <wp:wrapNone/>
                <wp:docPr id="462" name="Прямоугольник 462"/>
                <wp:cNvGraphicFramePr/>
                <a:graphic xmlns:a="http://schemas.openxmlformats.org/drawingml/2006/main">
                  <a:graphicData uri="http://schemas.microsoft.com/office/word/2010/wordprocessingShape">
                    <wps:wsp>
                      <wps:cNvSpPr/>
                      <wps:spPr>
                        <a:xfrm>
                          <a:off x="0" y="0"/>
                          <a:ext cx="570840" cy="132139"/>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909CC8E" id="Прямоугольник 462" o:spid="_x0000_s1026" style="position:absolute;margin-left:226.8pt;margin-top:34.9pt;width:44.95pt;height:10.4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" filled="f" strokecolor="red"/>
            </w:pict>
          </mc:Fallback>
        </mc:AlternateContent>
      </w:r>
    </w:p>
    <w:p w:rsidR="00D94080" w:rsidRDefault="00D94080" w:rsidP="001525E5">
      <w:pPr>
        <w:ind w:firstLine="284"/>
        <w:jc w:val="both"/>
        <w:rPr>
          <w:rFonts w:asciiTheme="majorHAnsi" w:hAnsiTheme="majorHAnsi"/>
          <w:lang w:val="ru-RU"/>
        </w:rPr>
      </w:pPr>
    </w:p>
    <w:p w:rsidR="006E066C" w:rsidRPr="00F375B9" w:rsidRDefault="00D94080" w:rsidP="00D94080">
      <w:pPr>
        <w:jc w:val="both"/>
        <w:rPr>
          <w:rFonts w:asciiTheme="majorHAnsi" w:hAnsiTheme="majorHAnsi"/>
          <w:lang w:val="ru-RU"/>
        </w:rPr>
      </w:pPr>
      <w:r>
        <w:rPr>
          <w:rFonts w:asciiTheme="majorHAnsi" w:hAnsiTheme="majorHAnsi"/>
          <w:lang w:val="ru-RU"/>
        </w:rPr>
        <w:t xml:space="preserve">     </w:t>
      </w:r>
      <w:r w:rsidR="00874495">
        <w:rPr>
          <w:rFonts w:asciiTheme="majorHAnsi" w:hAnsiTheme="majorHAnsi"/>
          <w:lang w:val="ru-RU"/>
        </w:rPr>
        <w:t>В</w:t>
      </w:r>
      <w:r w:rsidR="008D632C" w:rsidRPr="00F375B9">
        <w:rPr>
          <w:rFonts w:asciiTheme="majorHAnsi" w:hAnsiTheme="majorHAnsi"/>
        </w:rPr>
        <w:t xml:space="preserve"> открывшемся окне будет указано</w:t>
      </w:r>
      <w:r w:rsidR="00440B86">
        <w:rPr>
          <w:rFonts w:asciiTheme="majorHAnsi" w:hAnsiTheme="majorHAnsi"/>
          <w:lang w:val="ru-RU"/>
        </w:rPr>
        <w:t>,</w:t>
      </w:r>
      <w:r w:rsidR="008D632C" w:rsidRPr="00F375B9">
        <w:rPr>
          <w:rFonts w:asciiTheme="majorHAnsi" w:hAnsiTheme="majorHAnsi"/>
        </w:rPr>
        <w:t xml:space="preserve"> кто </w:t>
      </w:r>
      <w:r w:rsidR="00B10B5A" w:rsidRPr="00F375B9">
        <w:rPr>
          <w:rFonts w:asciiTheme="majorHAnsi" w:hAnsiTheme="majorHAnsi"/>
        </w:rPr>
        <w:t>создал,</w:t>
      </w:r>
      <w:r w:rsidR="008D632C" w:rsidRPr="00F375B9">
        <w:rPr>
          <w:rFonts w:asciiTheme="majorHAnsi" w:hAnsiTheme="majorHAnsi"/>
        </w:rPr>
        <w:t xml:space="preserve"> и кто последний менял данный договор</w:t>
      </w:r>
      <w:r w:rsidR="00DA3A77" w:rsidRPr="00F375B9">
        <w:rPr>
          <w:rFonts w:asciiTheme="majorHAnsi" w:hAnsiTheme="majorHAnsi"/>
          <w:lang w:val="ru-RU"/>
        </w:rPr>
        <w:t>, старые и новые значения</w:t>
      </w:r>
      <w:r w:rsidR="00603C73">
        <w:rPr>
          <w:rFonts w:asciiTheme="majorHAnsi" w:hAnsiTheme="majorHAnsi"/>
          <w:lang w:val="ru-RU"/>
        </w:rPr>
        <w:t>, а также ИД.</w:t>
      </w:r>
    </w:p>
    <w:p w:rsidR="006E066C" w:rsidRPr="00F375B9" w:rsidRDefault="00E07A95" w:rsidP="001525E5">
      <w:pPr>
        <w:ind w:firstLine="284"/>
        <w:jc w:val="both"/>
        <w:rPr>
          <w:rFonts w:asciiTheme="majorHAnsi" w:hAnsiTheme="majorHAnsi"/>
          <w:lang w:val="ru-RU"/>
        </w:rPr>
      </w:pPr>
      <w:r>
        <w:rPr>
          <w:noProof/>
          <w:lang w:val="ru-RU"/>
        </w:rPr>
        <w:drawing>
          <wp:inline distT="0" distB="0" distL="0" distR="0" wp14:anchorId="3D40FA45" wp14:editId="00CDEE61">
            <wp:extent cx="2535121" cy="2842218"/>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8889" t="9473" r="28967" b="6530"/>
                    <a:stretch/>
                  </pic:blipFill>
                  <pic:spPr bwMode="auto">
                    <a:xfrm>
                      <a:off x="0" y="0"/>
                      <a:ext cx="2536219" cy="2843449"/>
                    </a:xfrm>
                    <a:prstGeom prst="rect">
                      <a:avLst/>
                    </a:prstGeom>
                    <a:ln>
                      <a:noFill/>
                    </a:ln>
                    <a:extLst>
                      <a:ext uri="{53640926-AAD7-44D8-BBD7-CCE9431645EC}">
                        <a14:shadowObscured xmlns:a14="http://schemas.microsoft.com/office/drawing/2010/main"/>
                      </a:ext>
                    </a:extLst>
                  </pic:spPr>
                </pic:pic>
              </a:graphicData>
            </a:graphic>
          </wp:inline>
        </w:drawing>
      </w:r>
    </w:p>
    <w:p w:rsidR="00CD3709" w:rsidRPr="00F375B9" w:rsidRDefault="008D632C" w:rsidP="001525E5">
      <w:pPr>
        <w:ind w:firstLine="284"/>
        <w:jc w:val="both"/>
        <w:rPr>
          <w:rFonts w:asciiTheme="majorHAnsi" w:hAnsiTheme="majorHAnsi"/>
          <w:lang w:val="ru-RU"/>
        </w:rPr>
      </w:pPr>
      <w:r w:rsidRPr="00F375B9">
        <w:rPr>
          <w:rFonts w:asciiTheme="majorHAnsi" w:hAnsiTheme="majorHAnsi"/>
        </w:rPr>
        <w:t xml:space="preserve">Для распечатки или просмотра договора в формате DOCX нужно нажать кнопку </w:t>
      </w:r>
      <w:r w:rsidRPr="00F375B9">
        <w:rPr>
          <w:rFonts w:asciiTheme="majorHAnsi" w:hAnsiTheme="majorHAnsi"/>
          <w:noProof/>
          <w:lang w:val="ru-RU"/>
        </w:rPr>
        <w:drawing>
          <wp:inline distT="114300" distB="114300" distL="114300" distR="114300" wp14:anchorId="773EB363" wp14:editId="3B74C6FD">
            <wp:extent cx="190500" cy="24765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190500" cy="247650"/>
                    </a:xfrm>
                    <a:prstGeom prst="rect">
                      <a:avLst/>
                    </a:prstGeom>
                    <a:ln/>
                  </pic:spPr>
                </pic:pic>
              </a:graphicData>
            </a:graphic>
          </wp:inline>
        </w:drawing>
      </w:r>
      <w:r w:rsidRPr="00F375B9">
        <w:rPr>
          <w:rFonts w:asciiTheme="majorHAnsi" w:hAnsiTheme="majorHAnsi"/>
        </w:rPr>
        <w:t>, система предложит скачать файл с договором, который после проверки</w:t>
      </w:r>
      <w:r w:rsidR="00A65EFE" w:rsidRPr="00F375B9">
        <w:rPr>
          <w:rFonts w:asciiTheme="majorHAnsi" w:hAnsiTheme="majorHAnsi"/>
          <w:lang w:val="ru-RU"/>
        </w:rPr>
        <w:t xml:space="preserve"> </w:t>
      </w:r>
      <w:r w:rsidRPr="00F375B9">
        <w:rPr>
          <w:rFonts w:asciiTheme="majorHAnsi" w:hAnsiTheme="majorHAnsi"/>
        </w:rPr>
        <w:t xml:space="preserve">пользователь может </w:t>
      </w:r>
      <w:r w:rsidR="00092E1A">
        <w:rPr>
          <w:rFonts w:asciiTheme="majorHAnsi" w:hAnsiTheme="majorHAnsi"/>
          <w:lang w:val="ru-RU"/>
        </w:rPr>
        <w:t>распечатать</w:t>
      </w:r>
      <w:r w:rsidR="00A65EFE" w:rsidRPr="00F375B9">
        <w:rPr>
          <w:rFonts w:asciiTheme="majorHAnsi" w:hAnsiTheme="majorHAnsi"/>
          <w:lang w:val="ru-RU"/>
        </w:rPr>
        <w:t>.</w:t>
      </w:r>
    </w:p>
    <w:p w:rsidR="00942F2D" w:rsidRDefault="00942F2D" w:rsidP="001525E5">
      <w:pPr>
        <w:ind w:firstLine="284"/>
        <w:jc w:val="both"/>
        <w:rPr>
          <w:rFonts w:asciiTheme="majorHAnsi" w:hAnsiTheme="majorHAnsi"/>
          <w:lang w:val="ru-RU"/>
        </w:rPr>
      </w:pPr>
      <w:r w:rsidRPr="00F375B9">
        <w:rPr>
          <w:rFonts w:asciiTheme="majorHAnsi" w:hAnsiTheme="majorHAnsi"/>
          <w:lang w:val="ru-RU"/>
        </w:rPr>
        <w:t xml:space="preserve">Для формирования отчета нужно нажать кнопку </w:t>
      </w:r>
      <w:r w:rsidRPr="00F375B9">
        <w:rPr>
          <w:rFonts w:asciiTheme="majorHAnsi" w:hAnsiTheme="majorHAnsi"/>
          <w:noProof/>
          <w:lang w:val="ru-RU"/>
        </w:rPr>
        <w:drawing>
          <wp:inline distT="0" distB="0" distL="0" distR="0" wp14:anchorId="0A02BE31" wp14:editId="26470EF5">
            <wp:extent cx="295275" cy="2286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5275" cy="228600"/>
                    </a:xfrm>
                    <a:prstGeom prst="rect">
                      <a:avLst/>
                    </a:prstGeom>
                  </pic:spPr>
                </pic:pic>
              </a:graphicData>
            </a:graphic>
          </wp:inline>
        </w:drawing>
      </w:r>
      <w:r w:rsidRPr="00F375B9">
        <w:rPr>
          <w:rFonts w:asciiTheme="majorHAnsi" w:hAnsiTheme="majorHAnsi"/>
          <w:lang w:val="ru-RU"/>
        </w:rPr>
        <w:t>, система предложит список возможных отчетов. При выборе нужного отчета откроется окно с выбором формата и периода.  (</w:t>
      </w:r>
      <w:r w:rsidRPr="00F375B9">
        <w:rPr>
          <w:rFonts w:asciiTheme="majorHAnsi" w:hAnsiTheme="majorHAnsi"/>
        </w:rPr>
        <w:t>на рис. ниже</w:t>
      </w:r>
      <w:r w:rsidRPr="00F375B9">
        <w:rPr>
          <w:rFonts w:asciiTheme="majorHAnsi" w:hAnsiTheme="majorHAnsi"/>
          <w:lang w:val="ru-RU"/>
        </w:rPr>
        <w:t>).</w:t>
      </w:r>
    </w:p>
    <w:p w:rsidR="00E07A95" w:rsidRPr="00F375B9" w:rsidRDefault="00E07A95" w:rsidP="001525E5">
      <w:pPr>
        <w:ind w:firstLine="284"/>
        <w:jc w:val="both"/>
        <w:rPr>
          <w:rFonts w:asciiTheme="majorHAnsi" w:hAnsiTheme="majorHAnsi"/>
          <w:lang w:val="ru-RU"/>
        </w:rPr>
      </w:pPr>
      <w:r>
        <w:rPr>
          <w:noProof/>
          <w:lang w:val="ru-RU"/>
        </w:rPr>
        <w:drawing>
          <wp:inline distT="0" distB="0" distL="0" distR="0" wp14:anchorId="0F15867A" wp14:editId="47D4B602">
            <wp:extent cx="2522009" cy="1243279"/>
            <wp:effectExtent l="0" t="0" r="0" b="698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033" t="32900" r="29042" b="30358"/>
                    <a:stretch/>
                  </pic:blipFill>
                  <pic:spPr bwMode="auto">
                    <a:xfrm>
                      <a:off x="0" y="0"/>
                      <a:ext cx="2522009" cy="124327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14:anchorId="465753B3" wp14:editId="1F32E63A">
            <wp:extent cx="1902813" cy="1472334"/>
            <wp:effectExtent l="0" t="0" r="254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4448" t="29979" r="34443" b="27230"/>
                    <a:stretch/>
                  </pic:blipFill>
                  <pic:spPr bwMode="auto">
                    <a:xfrm>
                      <a:off x="0" y="0"/>
                      <a:ext cx="1942731" cy="1503221"/>
                    </a:xfrm>
                    <a:prstGeom prst="rect">
                      <a:avLst/>
                    </a:prstGeom>
                    <a:ln>
                      <a:noFill/>
                    </a:ln>
                    <a:extLst>
                      <a:ext uri="{53640926-AAD7-44D8-BBD7-CCE9431645EC}">
                        <a14:shadowObscured xmlns:a14="http://schemas.microsoft.com/office/drawing/2010/main"/>
                      </a:ext>
                    </a:extLst>
                  </pic:spPr>
                </pic:pic>
              </a:graphicData>
            </a:graphic>
          </wp:inline>
        </w:drawing>
      </w:r>
    </w:p>
    <w:p w:rsidR="00942F2D" w:rsidRPr="00F375B9" w:rsidRDefault="00942F2D" w:rsidP="001525E5">
      <w:pPr>
        <w:ind w:firstLine="284"/>
        <w:jc w:val="both"/>
        <w:rPr>
          <w:rFonts w:asciiTheme="majorHAnsi" w:hAnsiTheme="majorHAnsi"/>
        </w:rPr>
      </w:pPr>
    </w:p>
    <w:p w:rsidR="00942F2D" w:rsidRDefault="00942F2D" w:rsidP="001525E5">
      <w:pPr>
        <w:ind w:firstLine="284"/>
        <w:jc w:val="both"/>
        <w:rPr>
          <w:rFonts w:asciiTheme="majorHAnsi" w:hAnsiTheme="majorHAnsi"/>
          <w:lang w:val="ru-RU"/>
        </w:rPr>
      </w:pPr>
      <w:bookmarkStart w:id="34" w:name="_Hlk12269291"/>
      <w:r w:rsidRPr="00F375B9">
        <w:rPr>
          <w:rFonts w:asciiTheme="majorHAnsi" w:hAnsiTheme="majorHAnsi"/>
          <w:lang w:val="ru-RU"/>
        </w:rPr>
        <w:t>Для удаления договора нажать кнопку</w:t>
      </w:r>
      <w:r w:rsidRPr="00F375B9">
        <w:rPr>
          <w:rFonts w:asciiTheme="majorHAnsi" w:hAnsiTheme="majorHAnsi"/>
          <w:noProof/>
          <w:lang w:val="ru-RU"/>
        </w:rPr>
        <w:drawing>
          <wp:inline distT="0" distB="0" distL="0" distR="0" wp14:anchorId="7EB6FDA2" wp14:editId="4D2D2364">
            <wp:extent cx="205273" cy="205273"/>
            <wp:effectExtent l="0" t="0" r="444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5740" cy="205740"/>
                    </a:xfrm>
                    <a:prstGeom prst="rect">
                      <a:avLst/>
                    </a:prstGeom>
                  </pic:spPr>
                </pic:pic>
              </a:graphicData>
            </a:graphic>
          </wp:inline>
        </w:drawing>
      </w:r>
      <w:r w:rsidR="00235948" w:rsidRPr="00F375B9">
        <w:rPr>
          <w:rFonts w:asciiTheme="majorHAnsi" w:hAnsiTheme="majorHAnsi"/>
          <w:lang w:val="ru-RU"/>
        </w:rPr>
        <w:t xml:space="preserve"> </w:t>
      </w:r>
      <w:r w:rsidR="00874495">
        <w:rPr>
          <w:rFonts w:asciiTheme="majorHAnsi" w:hAnsiTheme="majorHAnsi"/>
          <w:lang w:val="ru-RU"/>
        </w:rPr>
        <w:t>. Д</w:t>
      </w:r>
      <w:r w:rsidR="00235948" w:rsidRPr="00F375B9">
        <w:rPr>
          <w:rFonts w:asciiTheme="majorHAnsi" w:hAnsiTheme="majorHAnsi"/>
          <w:lang w:val="ru-RU"/>
        </w:rPr>
        <w:t>оговор становится неактивным. Деактивированный договор можно найти через фильтр “Актуален</w:t>
      </w:r>
      <w:r w:rsidR="00657614">
        <w:rPr>
          <w:rFonts w:asciiTheme="majorHAnsi" w:hAnsiTheme="majorHAnsi"/>
          <w:lang w:val="ru-RU"/>
        </w:rPr>
        <w:t xml:space="preserve"> ОД</w:t>
      </w:r>
      <w:r w:rsidR="00235948" w:rsidRPr="00F375B9">
        <w:rPr>
          <w:rFonts w:asciiTheme="majorHAnsi" w:hAnsiTheme="majorHAnsi"/>
          <w:lang w:val="ru-RU"/>
        </w:rPr>
        <w:t>”.</w:t>
      </w:r>
    </w:p>
    <w:p w:rsidR="005223F9" w:rsidRDefault="005223F9" w:rsidP="001525E5">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30944" behindDoc="0" locked="0" layoutInCell="1" allowOverlap="1">
            <wp:simplePos x="0" y="0"/>
            <wp:positionH relativeFrom="column">
              <wp:posOffset>0</wp:posOffset>
            </wp:positionH>
            <wp:positionV relativeFrom="paragraph">
              <wp:posOffset>189230</wp:posOffset>
            </wp:positionV>
            <wp:extent cx="6017895" cy="752475"/>
            <wp:effectExtent l="0" t="0" r="1905" b="9525"/>
            <wp:wrapTopAndBottom/>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Актуальность.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17895" cy="752475"/>
                    </a:xfrm>
                    <a:prstGeom prst="rect">
                      <a:avLst/>
                    </a:prstGeom>
                  </pic:spPr>
                </pic:pic>
              </a:graphicData>
            </a:graphic>
          </wp:anchor>
        </w:drawing>
      </w:r>
    </w:p>
    <w:p w:rsidR="00874495" w:rsidRDefault="00874495" w:rsidP="00657614">
      <w:pPr>
        <w:ind w:firstLine="284"/>
        <w:jc w:val="both"/>
        <w:rPr>
          <w:rFonts w:asciiTheme="majorHAnsi" w:hAnsiTheme="majorHAnsi"/>
          <w:lang w:val="ru-RU"/>
        </w:rPr>
      </w:pPr>
    </w:p>
    <w:p w:rsidR="00874495" w:rsidRPr="00F375B9" w:rsidRDefault="00874495" w:rsidP="001525E5">
      <w:pPr>
        <w:ind w:firstLine="284"/>
        <w:jc w:val="both"/>
        <w:rPr>
          <w:rFonts w:asciiTheme="majorHAnsi" w:hAnsiTheme="majorHAnsi"/>
          <w:lang w:val="ru-RU"/>
        </w:rPr>
      </w:pPr>
    </w:p>
    <w:p w:rsidR="00CD3709" w:rsidRDefault="008D632C" w:rsidP="001525E5">
      <w:pPr>
        <w:ind w:firstLine="284"/>
        <w:jc w:val="both"/>
        <w:rPr>
          <w:rFonts w:asciiTheme="majorHAnsi" w:hAnsiTheme="majorHAnsi"/>
          <w:lang w:val="ru-RU"/>
        </w:rPr>
      </w:pPr>
      <w:r w:rsidRPr="00F375B9">
        <w:rPr>
          <w:rFonts w:asciiTheme="majorHAnsi" w:hAnsiTheme="majorHAnsi"/>
        </w:rPr>
        <w:t xml:space="preserve">Для входа в режим редактирования </w:t>
      </w:r>
      <w:r w:rsidR="00874495">
        <w:rPr>
          <w:rFonts w:asciiTheme="majorHAnsi" w:hAnsiTheme="majorHAnsi"/>
          <w:lang w:val="ru-RU"/>
        </w:rPr>
        <w:t xml:space="preserve">карточки договора </w:t>
      </w:r>
      <w:r w:rsidRPr="00F375B9">
        <w:rPr>
          <w:rFonts w:asciiTheme="majorHAnsi" w:hAnsiTheme="majorHAnsi"/>
        </w:rPr>
        <w:t xml:space="preserve">необходимо нажать кнопку с изображением карандаша </w:t>
      </w:r>
      <w:r w:rsidRPr="00F375B9">
        <w:rPr>
          <w:rFonts w:asciiTheme="majorHAnsi" w:hAnsiTheme="majorHAnsi"/>
          <w:noProof/>
          <w:lang w:val="ru-RU"/>
        </w:rPr>
        <w:drawing>
          <wp:inline distT="114300" distB="114300" distL="114300" distR="114300" wp14:anchorId="78BF3D83" wp14:editId="5BA7C552">
            <wp:extent cx="247650" cy="238125"/>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1"/>
                    <a:srcRect/>
                    <a:stretch>
                      <a:fillRect/>
                    </a:stretch>
                  </pic:blipFill>
                  <pic:spPr>
                    <a:xfrm>
                      <a:off x="0" y="0"/>
                      <a:ext cx="247650" cy="238125"/>
                    </a:xfrm>
                    <a:prstGeom prst="rect">
                      <a:avLst/>
                    </a:prstGeom>
                    <a:ln/>
                  </pic:spPr>
                </pic:pic>
              </a:graphicData>
            </a:graphic>
          </wp:inline>
        </w:drawing>
      </w:r>
    </w:p>
    <w:p w:rsidR="00874495" w:rsidRDefault="00CF2C8D" w:rsidP="001525E5">
      <w:pPr>
        <w:ind w:firstLine="284"/>
        <w:jc w:val="both"/>
        <w:rPr>
          <w:rFonts w:asciiTheme="majorHAnsi" w:hAnsiTheme="majorHAnsi"/>
          <w:lang w:val="ru-RU"/>
        </w:rPr>
      </w:pPr>
      <w:r>
        <w:rPr>
          <w:noProof/>
          <w:lang w:val="ru-RU"/>
        </w:rPr>
        <mc:AlternateContent>
          <mc:Choice Requires="wps">
            <w:drawing>
              <wp:anchor distT="0" distB="0" distL="114300" distR="114300" simplePos="0" relativeHeight="251611136" behindDoc="0" locked="0" layoutInCell="1" allowOverlap="1" wp14:anchorId="4E49C902" wp14:editId="7FB132FB">
                <wp:simplePos x="0" y="0"/>
                <wp:positionH relativeFrom="column">
                  <wp:posOffset>2859218</wp:posOffset>
                </wp:positionH>
                <wp:positionV relativeFrom="paragraph">
                  <wp:posOffset>438598</wp:posOffset>
                </wp:positionV>
                <wp:extent cx="576125" cy="132139"/>
                <wp:effectExtent l="0" t="0" r="14605" b="20320"/>
                <wp:wrapNone/>
                <wp:docPr id="468" name="Прямоугольник 468"/>
                <wp:cNvGraphicFramePr/>
                <a:graphic xmlns:a="http://schemas.openxmlformats.org/drawingml/2006/main">
                  <a:graphicData uri="http://schemas.microsoft.com/office/word/2010/wordprocessingShape">
                    <wps:wsp>
                      <wps:cNvSpPr/>
                      <wps:spPr>
                        <a:xfrm>
                          <a:off x="0" y="0"/>
                          <a:ext cx="576125" cy="132139"/>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3AF86F60" id="Прямоугольник 468" o:spid="_x0000_s1026" style="position:absolute;margin-left:225.15pt;margin-top:34.55pt;width:45.35pt;height:10.4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" filled="f" strokecolor="red"/>
            </w:pict>
          </mc:Fallback>
        </mc:AlternateContent>
      </w:r>
    </w:p>
    <w:p w:rsidR="00874495" w:rsidRDefault="00874495" w:rsidP="001525E5">
      <w:pPr>
        <w:ind w:firstLine="284"/>
        <w:jc w:val="both"/>
        <w:rPr>
          <w:rFonts w:asciiTheme="majorHAnsi" w:hAnsiTheme="majorHAnsi"/>
          <w:lang w:val="ru-RU"/>
        </w:rPr>
      </w:pPr>
    </w:p>
    <w:p w:rsidR="00264EC8" w:rsidRPr="00874495" w:rsidRDefault="00264EC8" w:rsidP="001C5689">
      <w:pPr>
        <w:pStyle w:val="2"/>
        <w:numPr>
          <w:ilvl w:val="0"/>
          <w:numId w:val="0"/>
        </w:numPr>
        <w:ind w:left="1429"/>
      </w:pPr>
      <w:bookmarkStart w:id="35" w:name="_Toc61504984"/>
      <w:r>
        <w:t>4.3. Вкладки карточки договора</w:t>
      </w:r>
      <w:bookmarkEnd w:id="35"/>
    </w:p>
    <w:p w:rsidR="00285EEF" w:rsidRPr="00264EC8" w:rsidRDefault="0066713D" w:rsidP="002B37BB">
      <w:pPr>
        <w:pStyle w:val="3"/>
      </w:pPr>
      <w:bookmarkStart w:id="36" w:name="_Toc61504985"/>
      <w:r>
        <w:t>4.3.</w:t>
      </w:r>
      <w:r w:rsidR="00264EC8">
        <w:t>1.</w:t>
      </w:r>
      <w:r>
        <w:t xml:space="preserve"> </w:t>
      </w:r>
      <w:r w:rsidR="00285EEF" w:rsidRPr="00264EC8">
        <w:t>Вкладка «Основная»</w:t>
      </w:r>
      <w:bookmarkEnd w:id="36"/>
    </w:p>
    <w:p w:rsidR="00CD3709" w:rsidRPr="00F375B9" w:rsidRDefault="00612F0D" w:rsidP="001525E5">
      <w:pPr>
        <w:ind w:firstLine="284"/>
        <w:rPr>
          <w:rFonts w:asciiTheme="majorHAnsi" w:hAnsiTheme="majorHAnsi"/>
          <w:lang w:val="ru-RU"/>
        </w:rPr>
      </w:pPr>
      <w:r>
        <w:rPr>
          <w:rFonts w:asciiTheme="majorHAnsi" w:hAnsiTheme="majorHAnsi"/>
          <w:lang w:val="ru-RU"/>
        </w:rPr>
        <w:t>Вкладка «</w:t>
      </w:r>
      <w:r w:rsidRPr="00612F0D">
        <w:rPr>
          <w:rFonts w:asciiTheme="majorHAnsi" w:hAnsiTheme="majorHAnsi"/>
          <w:i/>
          <w:lang w:val="ru-RU"/>
        </w:rPr>
        <w:t>Основная</w:t>
      </w:r>
      <w:r>
        <w:rPr>
          <w:rFonts w:asciiTheme="majorHAnsi" w:hAnsiTheme="majorHAnsi"/>
          <w:lang w:val="ru-RU"/>
        </w:rPr>
        <w:t>» к</w:t>
      </w:r>
      <w:r w:rsidR="008D632C" w:rsidRPr="00F375B9">
        <w:rPr>
          <w:rFonts w:asciiTheme="majorHAnsi" w:hAnsiTheme="majorHAnsi"/>
        </w:rPr>
        <w:t>арточк</w:t>
      </w:r>
      <w:r>
        <w:rPr>
          <w:rFonts w:asciiTheme="majorHAnsi" w:hAnsiTheme="majorHAnsi"/>
          <w:lang w:val="ru-RU"/>
        </w:rPr>
        <w:t>и</w:t>
      </w:r>
      <w:r w:rsidR="008D632C" w:rsidRPr="00F375B9">
        <w:rPr>
          <w:rFonts w:asciiTheme="majorHAnsi" w:hAnsiTheme="majorHAnsi"/>
        </w:rPr>
        <w:t xml:space="preserve"> </w:t>
      </w:r>
      <w:r>
        <w:rPr>
          <w:rFonts w:asciiTheme="majorHAnsi" w:hAnsiTheme="majorHAnsi"/>
          <w:lang w:val="ru-RU"/>
        </w:rPr>
        <w:t xml:space="preserve">договора </w:t>
      </w:r>
      <w:r w:rsidR="008D632C" w:rsidRPr="00F375B9">
        <w:rPr>
          <w:rFonts w:asciiTheme="majorHAnsi" w:hAnsiTheme="majorHAnsi"/>
        </w:rPr>
        <w:t>разделена на</w:t>
      </w:r>
      <w:r w:rsidR="00F67819" w:rsidRPr="00F375B9">
        <w:rPr>
          <w:rFonts w:asciiTheme="majorHAnsi" w:hAnsiTheme="majorHAnsi"/>
          <w:lang w:val="ru-RU"/>
        </w:rPr>
        <w:t xml:space="preserve"> три</w:t>
      </w:r>
      <w:r w:rsidR="008D632C" w:rsidRPr="00F375B9">
        <w:rPr>
          <w:rFonts w:asciiTheme="majorHAnsi" w:hAnsiTheme="majorHAnsi"/>
        </w:rPr>
        <w:t xml:space="preserve"> области</w:t>
      </w:r>
      <w:r w:rsidR="0018674C" w:rsidRPr="00F375B9">
        <w:rPr>
          <w:rFonts w:asciiTheme="majorHAnsi" w:hAnsiTheme="majorHAnsi"/>
          <w:lang w:val="ru-RU"/>
        </w:rPr>
        <w:t>:</w:t>
      </w:r>
    </w:p>
    <w:p w:rsidR="00CD3709" w:rsidRPr="00F375B9" w:rsidRDefault="008D632C" w:rsidP="00FC23D1">
      <w:pPr>
        <w:numPr>
          <w:ilvl w:val="0"/>
          <w:numId w:val="3"/>
        </w:numPr>
        <w:ind w:firstLine="284"/>
        <w:jc w:val="both"/>
        <w:rPr>
          <w:rFonts w:asciiTheme="majorHAnsi" w:hAnsiTheme="majorHAnsi"/>
        </w:rPr>
      </w:pPr>
      <w:r w:rsidRPr="00F375B9">
        <w:rPr>
          <w:rFonts w:asciiTheme="majorHAnsi" w:hAnsiTheme="majorHAnsi"/>
          <w:i/>
        </w:rPr>
        <w:t>Информация о договоре</w:t>
      </w:r>
      <w:r w:rsidRPr="00F375B9">
        <w:rPr>
          <w:rFonts w:asciiTheme="majorHAnsi" w:hAnsiTheme="majorHAnsi"/>
        </w:rPr>
        <w:t xml:space="preserve"> - здесь выводится основная информация договора</w:t>
      </w:r>
      <w:r w:rsidR="006A7D2D" w:rsidRPr="00F375B9">
        <w:rPr>
          <w:rFonts w:asciiTheme="majorHAnsi" w:hAnsiTheme="majorHAnsi"/>
          <w:lang w:val="ru-RU"/>
        </w:rPr>
        <w:t>.</w:t>
      </w:r>
    </w:p>
    <w:p w:rsidR="004303A0" w:rsidRDefault="008D632C" w:rsidP="00FC23D1">
      <w:pPr>
        <w:numPr>
          <w:ilvl w:val="1"/>
          <w:numId w:val="3"/>
        </w:numPr>
        <w:ind w:firstLine="284"/>
        <w:jc w:val="both"/>
        <w:rPr>
          <w:rFonts w:asciiTheme="majorHAnsi" w:hAnsiTheme="majorHAnsi"/>
        </w:rPr>
      </w:pPr>
      <w:r w:rsidRPr="004303A0">
        <w:rPr>
          <w:rFonts w:asciiTheme="majorHAnsi" w:hAnsiTheme="majorHAnsi"/>
          <w:i/>
        </w:rPr>
        <w:t>Номер</w:t>
      </w:r>
      <w:r w:rsidRPr="004303A0">
        <w:rPr>
          <w:rFonts w:asciiTheme="majorHAnsi" w:hAnsiTheme="majorHAnsi"/>
        </w:rPr>
        <w:t xml:space="preserve"> </w:t>
      </w:r>
      <w:r w:rsidR="00FB52EB" w:rsidRPr="004303A0">
        <w:rPr>
          <w:rFonts w:asciiTheme="majorHAnsi" w:hAnsiTheme="majorHAnsi"/>
        </w:rPr>
        <w:t>–</w:t>
      </w:r>
      <w:r w:rsidRPr="004303A0">
        <w:rPr>
          <w:rFonts w:asciiTheme="majorHAnsi" w:hAnsiTheme="majorHAnsi"/>
        </w:rPr>
        <w:t xml:space="preserve"> </w:t>
      </w:r>
      <w:r w:rsidR="00FB52EB" w:rsidRPr="005C01ED">
        <w:rPr>
          <w:rFonts w:asciiTheme="majorHAnsi" w:hAnsiTheme="majorHAnsi"/>
          <w:lang w:val="ru-RU"/>
        </w:rPr>
        <w:t>уникальный</w:t>
      </w:r>
      <w:r w:rsidR="00FB52EB" w:rsidRPr="004303A0">
        <w:rPr>
          <w:rFonts w:asciiTheme="majorHAnsi" w:hAnsiTheme="majorHAnsi"/>
          <w:lang w:val="ru-RU"/>
        </w:rPr>
        <w:t xml:space="preserve"> </w:t>
      </w:r>
      <w:r w:rsidRPr="004303A0">
        <w:rPr>
          <w:rFonts w:asciiTheme="majorHAnsi" w:hAnsiTheme="majorHAnsi"/>
        </w:rPr>
        <w:t xml:space="preserve">сгенерированный Системой или внесенный вручную номер договора. </w:t>
      </w:r>
    </w:p>
    <w:p w:rsidR="00C62ECB" w:rsidRPr="004303A0" w:rsidRDefault="00C62ECB" w:rsidP="00FC23D1">
      <w:pPr>
        <w:numPr>
          <w:ilvl w:val="1"/>
          <w:numId w:val="3"/>
        </w:numPr>
        <w:ind w:firstLine="284"/>
        <w:jc w:val="both"/>
        <w:rPr>
          <w:rFonts w:asciiTheme="majorHAnsi" w:hAnsiTheme="majorHAnsi"/>
        </w:rPr>
      </w:pPr>
      <w:r w:rsidRPr="004303A0">
        <w:rPr>
          <w:rFonts w:asciiTheme="majorHAnsi" w:hAnsiTheme="majorHAnsi"/>
          <w:i/>
          <w:lang w:val="ru-RU"/>
        </w:rPr>
        <w:t xml:space="preserve">Форма договора </w:t>
      </w:r>
      <w:r w:rsidR="005C01ED" w:rsidRPr="005C01ED">
        <w:rPr>
          <w:rFonts w:asciiTheme="majorHAnsi" w:hAnsiTheme="majorHAnsi"/>
          <w:lang w:val="ru-RU"/>
        </w:rPr>
        <w:t>(бюджет,</w:t>
      </w:r>
      <w:r w:rsidR="005C01ED">
        <w:rPr>
          <w:rFonts w:asciiTheme="majorHAnsi" w:hAnsiTheme="majorHAnsi"/>
          <w:i/>
          <w:lang w:val="ru-RU"/>
        </w:rPr>
        <w:t xml:space="preserve"> </w:t>
      </w:r>
      <w:r w:rsidR="005C01ED">
        <w:rPr>
          <w:rFonts w:asciiTheme="majorHAnsi" w:hAnsiTheme="majorHAnsi"/>
          <w:lang w:val="ru-RU"/>
        </w:rPr>
        <w:t>физлицо МКД/ИЖД, управляющая организация, юрлицо/ИП, СНТ/ДНТ)</w:t>
      </w:r>
      <w:r w:rsidR="005C01ED">
        <w:rPr>
          <w:rFonts w:asciiTheme="majorHAnsi" w:hAnsiTheme="majorHAnsi"/>
          <w:i/>
          <w:lang w:val="ru-RU"/>
        </w:rPr>
        <w:t xml:space="preserve"> </w:t>
      </w:r>
      <w:r w:rsidRPr="004303A0">
        <w:rPr>
          <w:rFonts w:asciiTheme="majorHAnsi" w:hAnsiTheme="majorHAnsi"/>
        </w:rPr>
        <w:t>-</w:t>
      </w:r>
      <w:r w:rsidRPr="004303A0">
        <w:rPr>
          <w:rFonts w:asciiTheme="majorHAnsi" w:hAnsiTheme="majorHAnsi"/>
          <w:lang w:val="ru-RU"/>
        </w:rPr>
        <w:t xml:space="preserve"> </w:t>
      </w:r>
      <w:r w:rsidRPr="004303A0">
        <w:rPr>
          <w:rFonts w:asciiTheme="majorHAnsi" w:hAnsiTheme="majorHAnsi"/>
        </w:rPr>
        <w:t xml:space="preserve">выбирается, какая печатная форма договора будет использоваться. Это Свойство определяет также многие другие </w:t>
      </w:r>
      <w:r w:rsidRPr="004303A0">
        <w:rPr>
          <w:rFonts w:asciiTheme="majorHAnsi" w:hAnsiTheme="majorHAnsi"/>
          <w:lang w:val="ru-RU"/>
        </w:rPr>
        <w:t xml:space="preserve">параметры </w:t>
      </w:r>
      <w:r w:rsidRPr="004303A0">
        <w:rPr>
          <w:rFonts w:asciiTheme="majorHAnsi" w:hAnsiTheme="majorHAnsi"/>
        </w:rPr>
        <w:t>учета договора в расчетном комплексе</w:t>
      </w:r>
      <w:r w:rsidRPr="004303A0">
        <w:rPr>
          <w:rFonts w:asciiTheme="majorHAnsi" w:hAnsiTheme="majorHAnsi"/>
          <w:lang w:val="ru-RU"/>
        </w:rPr>
        <w:t>.</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Контрагент</w:t>
      </w:r>
      <w:r w:rsidRPr="00F375B9">
        <w:rPr>
          <w:rFonts w:asciiTheme="majorHAnsi" w:hAnsiTheme="majorHAnsi"/>
        </w:rPr>
        <w:t xml:space="preserve"> - физическое или юридическое лицо, с которым заключен договор</w:t>
      </w:r>
      <w:r w:rsidR="0018674C" w:rsidRPr="00F375B9">
        <w:rPr>
          <w:rFonts w:asciiTheme="majorHAnsi" w:hAnsiTheme="majorHAnsi"/>
          <w:lang w:val="ru-RU"/>
        </w:rPr>
        <w:t>.</w:t>
      </w:r>
      <w:r w:rsidR="00C62ECB" w:rsidRPr="00F375B9">
        <w:rPr>
          <w:rFonts w:asciiTheme="majorHAnsi" w:hAnsiTheme="majorHAnsi"/>
          <w:lang w:val="ru-RU"/>
        </w:rPr>
        <w:t xml:space="preserve"> </w:t>
      </w:r>
      <w:r w:rsidR="00587450" w:rsidRPr="00FB52EB">
        <w:rPr>
          <w:rFonts w:asciiTheme="majorHAnsi" w:hAnsiTheme="majorHAnsi"/>
          <w:lang w:val="ru-RU"/>
        </w:rPr>
        <w:t xml:space="preserve">При форме договора </w:t>
      </w:r>
      <w:r w:rsidR="00CA439F" w:rsidRPr="00FB52EB">
        <w:rPr>
          <w:rFonts w:asciiTheme="majorHAnsi" w:hAnsiTheme="majorHAnsi"/>
          <w:lang w:val="en-US"/>
        </w:rPr>
        <w:t>“</w:t>
      </w:r>
      <w:r w:rsidR="00587450" w:rsidRPr="00FB52EB">
        <w:rPr>
          <w:rFonts w:asciiTheme="majorHAnsi" w:hAnsiTheme="majorHAnsi"/>
          <w:lang w:val="ru-RU"/>
        </w:rPr>
        <w:t>Физлицо</w:t>
      </w:r>
      <w:r w:rsidR="00CA439F" w:rsidRPr="00FB52EB">
        <w:rPr>
          <w:rFonts w:asciiTheme="majorHAnsi" w:hAnsiTheme="majorHAnsi"/>
          <w:lang w:val="en-US"/>
        </w:rPr>
        <w:t>”</w:t>
      </w:r>
      <w:r w:rsidR="00587450" w:rsidRPr="00FB52EB">
        <w:rPr>
          <w:rFonts w:asciiTheme="majorHAnsi" w:hAnsiTheme="majorHAnsi"/>
          <w:lang w:val="ru-RU"/>
        </w:rPr>
        <w:t xml:space="preserve"> смена контрагента происходит кнопкой</w:t>
      </w:r>
      <w:r w:rsidR="00587450" w:rsidRPr="00F375B9">
        <w:rPr>
          <w:rFonts w:asciiTheme="majorHAnsi" w:hAnsiTheme="majorHAnsi"/>
          <w:lang w:val="ru-RU"/>
        </w:rPr>
        <w:t xml:space="preserve"> </w:t>
      </w:r>
      <w:r w:rsidR="00587450" w:rsidRPr="00F375B9">
        <w:rPr>
          <w:rFonts w:asciiTheme="majorHAnsi" w:hAnsiTheme="majorHAnsi"/>
          <w:noProof/>
          <w:lang w:val="ru-RU"/>
        </w:rPr>
        <w:drawing>
          <wp:inline distT="0" distB="0" distL="0" distR="0" wp14:anchorId="39B54161" wp14:editId="7999EA7F">
            <wp:extent cx="428625" cy="3714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8625" cy="371475"/>
                    </a:xfrm>
                    <a:prstGeom prst="rect">
                      <a:avLst/>
                    </a:prstGeom>
                  </pic:spPr>
                </pic:pic>
              </a:graphicData>
            </a:graphic>
          </wp:inline>
        </w:drawing>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Право подписи</w:t>
      </w:r>
      <w:r w:rsidRPr="00F375B9">
        <w:rPr>
          <w:rFonts w:asciiTheme="majorHAnsi" w:hAnsiTheme="majorHAnsi"/>
        </w:rPr>
        <w:t xml:space="preserve"> - физическое лицо, которое является представителем контрагента для заключения договора, и документ, на основании которого это лицо является представителем</w:t>
      </w:r>
      <w:r w:rsidR="0018674C" w:rsidRPr="00F375B9">
        <w:rPr>
          <w:rFonts w:asciiTheme="majorHAnsi" w:hAnsiTheme="majorHAnsi"/>
          <w:lang w:val="ru-RU"/>
        </w:rPr>
        <w:t>.</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 xml:space="preserve">Ответственный контрагента - </w:t>
      </w:r>
      <w:r w:rsidRPr="00F375B9">
        <w:rPr>
          <w:rFonts w:asciiTheme="majorHAnsi" w:hAnsiTheme="majorHAnsi"/>
        </w:rPr>
        <w:t>контактное лицо контрагента, с которым в дальнейшем будет производиться взаимодействие в рамках договора</w:t>
      </w:r>
      <w:r w:rsidR="0018674C" w:rsidRPr="00F375B9">
        <w:rPr>
          <w:rFonts w:asciiTheme="majorHAnsi" w:hAnsiTheme="majorHAnsi"/>
          <w:lang w:val="ru-RU"/>
        </w:rPr>
        <w:t>.</w:t>
      </w:r>
    </w:p>
    <w:p w:rsidR="00CD3709" w:rsidRPr="00E03756" w:rsidRDefault="008D632C" w:rsidP="00FC23D1">
      <w:pPr>
        <w:numPr>
          <w:ilvl w:val="1"/>
          <w:numId w:val="3"/>
        </w:numPr>
        <w:ind w:firstLine="284"/>
        <w:jc w:val="both"/>
        <w:rPr>
          <w:rFonts w:asciiTheme="majorHAnsi" w:hAnsiTheme="majorHAnsi"/>
        </w:rPr>
      </w:pPr>
      <w:r w:rsidRPr="00F375B9">
        <w:rPr>
          <w:rFonts w:asciiTheme="majorHAnsi" w:hAnsiTheme="majorHAnsi"/>
          <w:i/>
        </w:rPr>
        <w:t>Банковские реквизиты</w:t>
      </w:r>
      <w:r w:rsidRPr="00F375B9">
        <w:rPr>
          <w:rFonts w:asciiTheme="majorHAnsi" w:hAnsiTheme="majorHAnsi"/>
        </w:rPr>
        <w:t xml:space="preserve"> - банковские реквизиты контрагента, которые указаны в договоре. Если не были указаны - выводятся первые из списка</w:t>
      </w:r>
      <w:r w:rsidR="0018674C" w:rsidRPr="00F375B9">
        <w:rPr>
          <w:rFonts w:asciiTheme="majorHAnsi" w:hAnsiTheme="majorHAnsi"/>
          <w:lang w:val="ru-RU"/>
        </w:rPr>
        <w:t>.</w:t>
      </w:r>
    </w:p>
    <w:p w:rsidR="00E03756" w:rsidRPr="00F375B9" w:rsidRDefault="00E03756" w:rsidP="00FC23D1">
      <w:pPr>
        <w:numPr>
          <w:ilvl w:val="1"/>
          <w:numId w:val="3"/>
        </w:numPr>
        <w:ind w:firstLine="284"/>
        <w:jc w:val="both"/>
        <w:rPr>
          <w:rFonts w:asciiTheme="majorHAnsi" w:hAnsiTheme="majorHAnsi"/>
        </w:rPr>
      </w:pPr>
      <w:r>
        <w:rPr>
          <w:rFonts w:asciiTheme="majorHAnsi" w:hAnsiTheme="majorHAnsi"/>
          <w:i/>
          <w:lang w:val="ru-RU"/>
        </w:rPr>
        <w:t xml:space="preserve">Корреспондентский адрес </w:t>
      </w:r>
      <w:r>
        <w:rPr>
          <w:rFonts w:asciiTheme="majorHAnsi" w:hAnsiTheme="majorHAnsi"/>
        </w:rPr>
        <w:t>–</w:t>
      </w:r>
      <w:r>
        <w:rPr>
          <w:rFonts w:asciiTheme="majorHAnsi" w:hAnsiTheme="majorHAnsi"/>
          <w:lang w:val="ru-RU"/>
        </w:rPr>
        <w:t xml:space="preserve"> адрес, на который нужно присылать корреспонденцию.</w:t>
      </w:r>
    </w:p>
    <w:p w:rsidR="00CD3709" w:rsidRPr="00F375B9" w:rsidRDefault="0018674C" w:rsidP="00FC23D1">
      <w:pPr>
        <w:numPr>
          <w:ilvl w:val="1"/>
          <w:numId w:val="3"/>
        </w:numPr>
        <w:ind w:firstLine="284"/>
        <w:jc w:val="both"/>
        <w:rPr>
          <w:rFonts w:asciiTheme="majorHAnsi" w:hAnsiTheme="majorHAnsi"/>
          <w:i/>
        </w:rPr>
      </w:pPr>
      <w:r w:rsidRPr="00F375B9">
        <w:rPr>
          <w:rFonts w:asciiTheme="majorHAnsi" w:hAnsiTheme="majorHAnsi"/>
          <w:i/>
          <w:lang w:val="en-US"/>
        </w:rPr>
        <w:t>Email</w:t>
      </w:r>
      <w:r w:rsidR="008D632C" w:rsidRPr="00F375B9">
        <w:rPr>
          <w:rFonts w:asciiTheme="majorHAnsi" w:hAnsiTheme="majorHAnsi"/>
          <w:i/>
        </w:rPr>
        <w:t xml:space="preserve"> </w:t>
      </w:r>
      <w:r w:rsidRPr="00F375B9">
        <w:rPr>
          <w:rFonts w:asciiTheme="majorHAnsi" w:hAnsiTheme="majorHAnsi"/>
          <w:i/>
          <w:lang w:val="ru-RU"/>
        </w:rPr>
        <w:t>контрагента</w:t>
      </w:r>
      <w:r w:rsidR="008D632C" w:rsidRPr="00F375B9">
        <w:rPr>
          <w:rFonts w:asciiTheme="majorHAnsi" w:hAnsiTheme="majorHAnsi"/>
          <w:i/>
        </w:rPr>
        <w:t xml:space="preserve"> - </w:t>
      </w:r>
      <w:r w:rsidR="008D632C" w:rsidRPr="00F375B9">
        <w:rPr>
          <w:rFonts w:asciiTheme="majorHAnsi" w:hAnsiTheme="majorHAnsi"/>
        </w:rPr>
        <w:t>адрес контрагента, на который производится отсылка корреспонденции</w:t>
      </w:r>
      <w:r w:rsidRPr="00F375B9">
        <w:rPr>
          <w:rFonts w:asciiTheme="majorHAnsi" w:hAnsiTheme="majorHAnsi"/>
          <w:lang w:val="ru-RU"/>
        </w:rPr>
        <w:t>.</w:t>
      </w:r>
    </w:p>
    <w:p w:rsidR="00CD3709" w:rsidRPr="00F375B9" w:rsidRDefault="008D632C" w:rsidP="00FC23D1">
      <w:pPr>
        <w:numPr>
          <w:ilvl w:val="1"/>
          <w:numId w:val="3"/>
        </w:numPr>
        <w:ind w:firstLine="284"/>
        <w:rPr>
          <w:rFonts w:asciiTheme="majorHAnsi" w:hAnsiTheme="majorHAnsi"/>
          <w:i/>
        </w:rPr>
      </w:pPr>
      <w:r w:rsidRPr="00F375B9">
        <w:rPr>
          <w:rFonts w:asciiTheme="majorHAnsi" w:hAnsiTheme="majorHAnsi"/>
          <w:i/>
        </w:rPr>
        <w:t>Дата заключения</w:t>
      </w:r>
      <w:r w:rsidR="00C3766F" w:rsidRPr="00F375B9">
        <w:rPr>
          <w:rFonts w:asciiTheme="majorHAnsi" w:hAnsiTheme="majorHAnsi"/>
          <w:i/>
          <w:lang w:val="ru-RU"/>
        </w:rPr>
        <w:t xml:space="preserve"> – </w:t>
      </w:r>
      <w:r w:rsidR="00C3766F" w:rsidRPr="00F375B9">
        <w:rPr>
          <w:rFonts w:asciiTheme="majorHAnsi" w:hAnsiTheme="majorHAnsi"/>
          <w:lang w:val="ru-RU"/>
        </w:rPr>
        <w:t>дата заключения договора.</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Дата начала</w:t>
      </w:r>
      <w:r w:rsidRPr="00F375B9">
        <w:rPr>
          <w:rFonts w:asciiTheme="majorHAnsi" w:hAnsiTheme="majorHAnsi"/>
        </w:rPr>
        <w:t xml:space="preserve"> - дата вступления договор</w:t>
      </w:r>
      <w:r w:rsidR="001F741D">
        <w:rPr>
          <w:rFonts w:asciiTheme="majorHAnsi" w:hAnsiTheme="majorHAnsi"/>
          <w:lang w:val="ru-RU"/>
        </w:rPr>
        <w:t>а</w:t>
      </w:r>
      <w:r w:rsidRPr="00F375B9">
        <w:rPr>
          <w:rFonts w:asciiTheme="majorHAnsi" w:hAnsiTheme="majorHAnsi"/>
        </w:rPr>
        <w:t xml:space="preserve"> в силу</w:t>
      </w:r>
      <w:r w:rsidR="0018674C" w:rsidRPr="00F375B9">
        <w:rPr>
          <w:rFonts w:asciiTheme="majorHAnsi" w:hAnsiTheme="majorHAnsi"/>
          <w:lang w:val="ru-RU"/>
        </w:rPr>
        <w:t>.</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Дата окончания</w:t>
      </w:r>
      <w:r w:rsidRPr="00F375B9">
        <w:rPr>
          <w:rFonts w:asciiTheme="majorHAnsi" w:hAnsiTheme="majorHAnsi"/>
        </w:rPr>
        <w:t xml:space="preserve"> - окончание действия договора. Если не указано, считается как “Дата начала + 10 лет”</w:t>
      </w:r>
    </w:p>
    <w:p w:rsidR="00CD3709" w:rsidRPr="00833931" w:rsidRDefault="008D632C" w:rsidP="00FC23D1">
      <w:pPr>
        <w:numPr>
          <w:ilvl w:val="1"/>
          <w:numId w:val="3"/>
        </w:numPr>
        <w:ind w:firstLine="284"/>
        <w:jc w:val="both"/>
        <w:rPr>
          <w:rFonts w:asciiTheme="majorHAnsi" w:hAnsiTheme="majorHAnsi"/>
        </w:rPr>
      </w:pPr>
      <w:r w:rsidRPr="00F375B9">
        <w:rPr>
          <w:rFonts w:asciiTheme="majorHAnsi" w:hAnsiTheme="majorHAnsi"/>
          <w:i/>
        </w:rPr>
        <w:t>Статус</w:t>
      </w:r>
      <w:r w:rsidRPr="00F375B9">
        <w:rPr>
          <w:rFonts w:asciiTheme="majorHAnsi" w:hAnsiTheme="majorHAnsi"/>
        </w:rPr>
        <w:t xml:space="preserve"> - выводится текущий </w:t>
      </w:r>
      <w:r w:rsidR="00833931">
        <w:rPr>
          <w:rFonts w:asciiTheme="majorHAnsi" w:hAnsiTheme="majorHAnsi"/>
          <w:lang w:val="ru-RU"/>
        </w:rPr>
        <w:t>бизнес</w:t>
      </w:r>
      <w:r w:rsidR="000843D6">
        <w:rPr>
          <w:rFonts w:asciiTheme="majorHAnsi" w:hAnsiTheme="majorHAnsi"/>
          <w:lang w:val="ru-RU"/>
        </w:rPr>
        <w:t xml:space="preserve"> </w:t>
      </w:r>
      <w:r w:rsidRPr="00F375B9">
        <w:rPr>
          <w:rFonts w:asciiTheme="majorHAnsi" w:hAnsiTheme="majorHAnsi"/>
        </w:rPr>
        <w:t>статус договора</w:t>
      </w:r>
      <w:r w:rsidR="0018674C" w:rsidRPr="00F375B9">
        <w:rPr>
          <w:rFonts w:asciiTheme="majorHAnsi" w:hAnsiTheme="majorHAnsi"/>
          <w:lang w:val="ru-RU"/>
        </w:rPr>
        <w:t>.</w:t>
      </w:r>
    </w:p>
    <w:p w:rsidR="00833931" w:rsidRPr="00F375B9" w:rsidRDefault="00833931" w:rsidP="00FC23D1">
      <w:pPr>
        <w:numPr>
          <w:ilvl w:val="1"/>
          <w:numId w:val="3"/>
        </w:numPr>
        <w:ind w:firstLine="284"/>
        <w:jc w:val="both"/>
        <w:rPr>
          <w:rFonts w:asciiTheme="majorHAnsi" w:hAnsiTheme="majorHAnsi"/>
        </w:rPr>
      </w:pPr>
      <w:r>
        <w:rPr>
          <w:rFonts w:asciiTheme="majorHAnsi" w:hAnsiTheme="majorHAnsi"/>
          <w:i/>
          <w:lang w:val="ru-RU"/>
        </w:rPr>
        <w:t xml:space="preserve">Транспортный статус </w:t>
      </w:r>
      <w:r w:rsidRPr="00833931">
        <w:rPr>
          <w:rFonts w:asciiTheme="majorHAnsi" w:hAnsiTheme="majorHAnsi"/>
        </w:rPr>
        <w:t>-</w:t>
      </w:r>
      <w:r>
        <w:rPr>
          <w:rFonts w:asciiTheme="majorHAnsi" w:hAnsiTheme="majorHAnsi"/>
          <w:lang w:val="ru-RU"/>
        </w:rPr>
        <w:t xml:space="preserve"> </w:t>
      </w:r>
      <w:r w:rsidRPr="00F375B9">
        <w:rPr>
          <w:rFonts w:asciiTheme="majorHAnsi" w:hAnsiTheme="majorHAnsi"/>
        </w:rPr>
        <w:t xml:space="preserve">выводится текущий </w:t>
      </w:r>
      <w:r>
        <w:rPr>
          <w:rFonts w:asciiTheme="majorHAnsi" w:hAnsiTheme="majorHAnsi"/>
          <w:lang w:val="ru-RU"/>
        </w:rPr>
        <w:t xml:space="preserve">транспортный </w:t>
      </w:r>
      <w:r w:rsidRPr="00F375B9">
        <w:rPr>
          <w:rFonts w:asciiTheme="majorHAnsi" w:hAnsiTheme="majorHAnsi"/>
        </w:rPr>
        <w:t>статус договора</w:t>
      </w:r>
      <w:r w:rsidRPr="00F375B9">
        <w:rPr>
          <w:rFonts w:asciiTheme="majorHAnsi" w:hAnsiTheme="majorHAnsi"/>
          <w:lang w:val="ru-RU"/>
        </w:rPr>
        <w:t>.</w:t>
      </w:r>
    </w:p>
    <w:p w:rsidR="00CD3709" w:rsidRPr="007C29BE" w:rsidRDefault="008D632C" w:rsidP="00FC23D1">
      <w:pPr>
        <w:numPr>
          <w:ilvl w:val="1"/>
          <w:numId w:val="3"/>
        </w:numPr>
        <w:ind w:firstLine="284"/>
        <w:jc w:val="both"/>
        <w:rPr>
          <w:rFonts w:asciiTheme="majorHAnsi" w:hAnsiTheme="majorHAnsi"/>
        </w:rPr>
      </w:pPr>
      <w:r w:rsidRPr="007C29BE">
        <w:rPr>
          <w:rFonts w:asciiTheme="majorHAnsi" w:hAnsiTheme="majorHAnsi"/>
          <w:i/>
        </w:rPr>
        <w:t>Услуга</w:t>
      </w:r>
      <w:r w:rsidRPr="007C29BE">
        <w:rPr>
          <w:rFonts w:asciiTheme="majorHAnsi" w:hAnsiTheme="majorHAnsi"/>
        </w:rPr>
        <w:t xml:space="preserve"> - выводится услуга, которая является предметом договора</w:t>
      </w:r>
      <w:r w:rsidR="00C3766F" w:rsidRPr="007C29BE">
        <w:rPr>
          <w:rFonts w:asciiTheme="majorHAnsi" w:hAnsiTheme="majorHAnsi"/>
          <w:lang w:val="ru-RU"/>
        </w:rPr>
        <w:t>.</w:t>
      </w:r>
    </w:p>
    <w:p w:rsidR="00CD3709" w:rsidRPr="00C60678" w:rsidRDefault="008D632C" w:rsidP="00FC23D1">
      <w:pPr>
        <w:numPr>
          <w:ilvl w:val="1"/>
          <w:numId w:val="3"/>
        </w:numPr>
        <w:ind w:firstLine="284"/>
        <w:jc w:val="both"/>
        <w:rPr>
          <w:rFonts w:asciiTheme="majorHAnsi" w:hAnsiTheme="majorHAnsi"/>
        </w:rPr>
      </w:pPr>
      <w:r w:rsidRPr="007C29BE">
        <w:rPr>
          <w:rFonts w:asciiTheme="majorHAnsi" w:hAnsiTheme="majorHAnsi"/>
          <w:i/>
        </w:rPr>
        <w:t>Юридическое лицо</w:t>
      </w:r>
      <w:r w:rsidRPr="007C29BE">
        <w:rPr>
          <w:rFonts w:asciiTheme="majorHAnsi" w:hAnsiTheme="majorHAnsi"/>
        </w:rPr>
        <w:t xml:space="preserve"> - организация, от лица которой заключен договор. При наличии филиалов и заключении договоров от их лица</w:t>
      </w:r>
      <w:r w:rsidR="00C3766F" w:rsidRPr="007C29BE">
        <w:rPr>
          <w:rFonts w:asciiTheme="majorHAnsi" w:hAnsiTheme="majorHAnsi"/>
          <w:lang w:val="ru-RU"/>
        </w:rPr>
        <w:t>,</w:t>
      </w:r>
      <w:r w:rsidRPr="007C29BE">
        <w:rPr>
          <w:rFonts w:asciiTheme="majorHAnsi" w:hAnsiTheme="majorHAnsi"/>
        </w:rPr>
        <w:t xml:space="preserve"> указываются </w:t>
      </w:r>
      <w:r w:rsidR="00114B94" w:rsidRPr="00C60678">
        <w:rPr>
          <w:rFonts w:asciiTheme="majorHAnsi" w:hAnsiTheme="majorHAnsi"/>
          <w:lang w:val="ru-RU"/>
        </w:rPr>
        <w:t>названия этих филиалов</w:t>
      </w:r>
      <w:r w:rsidR="00C3766F" w:rsidRPr="00C60678">
        <w:rPr>
          <w:rFonts w:asciiTheme="majorHAnsi" w:hAnsiTheme="majorHAnsi"/>
          <w:lang w:val="ru-RU"/>
        </w:rPr>
        <w:t>.</w:t>
      </w:r>
      <w:r w:rsidR="00114B94" w:rsidRPr="00C60678">
        <w:rPr>
          <w:rFonts w:asciiTheme="majorHAnsi" w:hAnsiTheme="majorHAnsi"/>
          <w:lang w:val="ru-RU"/>
        </w:rPr>
        <w:t xml:space="preserve"> </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 xml:space="preserve">Право подписи </w:t>
      </w:r>
      <w:r w:rsidRPr="00F375B9">
        <w:rPr>
          <w:rFonts w:asciiTheme="majorHAnsi" w:hAnsiTheme="majorHAnsi"/>
        </w:rPr>
        <w:t>- сотрудник, в лице которого заключается договор. По</w:t>
      </w:r>
      <w:r w:rsidR="00AE04FC" w:rsidRPr="00F375B9">
        <w:rPr>
          <w:rFonts w:asciiTheme="majorHAnsi" w:hAnsiTheme="majorHAnsi"/>
          <w:lang w:val="ru-RU"/>
        </w:rPr>
        <w:t xml:space="preserve"> </w:t>
      </w:r>
      <w:r w:rsidRPr="00F375B9">
        <w:rPr>
          <w:rFonts w:asciiTheme="majorHAnsi" w:hAnsiTheme="majorHAnsi"/>
        </w:rPr>
        <w:t>умолчанию - руководитель организации</w:t>
      </w:r>
      <w:r w:rsidR="00C3766F" w:rsidRPr="00F375B9">
        <w:rPr>
          <w:rFonts w:asciiTheme="majorHAnsi" w:hAnsiTheme="majorHAnsi"/>
          <w:lang w:val="ru-RU"/>
        </w:rPr>
        <w:t>.</w:t>
      </w:r>
    </w:p>
    <w:p w:rsidR="00CD3709" w:rsidRPr="00F375B9" w:rsidRDefault="008D632C" w:rsidP="00FC23D1">
      <w:pPr>
        <w:numPr>
          <w:ilvl w:val="1"/>
          <w:numId w:val="3"/>
        </w:numPr>
        <w:ind w:firstLine="284"/>
        <w:jc w:val="both"/>
        <w:rPr>
          <w:rFonts w:asciiTheme="majorHAnsi" w:hAnsiTheme="majorHAnsi"/>
        </w:rPr>
      </w:pPr>
      <w:r w:rsidRPr="00F375B9">
        <w:rPr>
          <w:rFonts w:asciiTheme="majorHAnsi" w:hAnsiTheme="majorHAnsi"/>
          <w:i/>
        </w:rPr>
        <w:t xml:space="preserve">Ответственный организации - </w:t>
      </w:r>
      <w:r w:rsidRPr="00F375B9">
        <w:rPr>
          <w:rFonts w:asciiTheme="majorHAnsi" w:hAnsiTheme="majorHAnsi"/>
        </w:rPr>
        <w:t>ответственный сотрудник организации, с которым в дальнейшем будет производиться взаимодействие в рамках договора</w:t>
      </w:r>
      <w:r w:rsidR="00C3766F" w:rsidRPr="00F375B9">
        <w:rPr>
          <w:rFonts w:asciiTheme="majorHAnsi" w:hAnsiTheme="majorHAnsi"/>
          <w:lang w:val="ru-RU"/>
        </w:rPr>
        <w:t xml:space="preserve">. </w:t>
      </w:r>
      <w:r w:rsidR="00796DBD" w:rsidRPr="00F375B9">
        <w:rPr>
          <w:rFonts w:asciiTheme="majorHAnsi" w:hAnsiTheme="majorHAnsi"/>
          <w:lang w:val="ru-RU"/>
        </w:rPr>
        <w:t>По умолчанию - руководитель организации.</w:t>
      </w:r>
    </w:p>
    <w:p w:rsidR="00E03756" w:rsidRDefault="008D632C" w:rsidP="00FC23D1">
      <w:pPr>
        <w:numPr>
          <w:ilvl w:val="1"/>
          <w:numId w:val="3"/>
        </w:numPr>
        <w:ind w:firstLine="284"/>
        <w:jc w:val="both"/>
        <w:rPr>
          <w:rFonts w:asciiTheme="majorHAnsi" w:hAnsiTheme="majorHAnsi"/>
        </w:rPr>
      </w:pPr>
      <w:r w:rsidRPr="00F375B9">
        <w:rPr>
          <w:rFonts w:asciiTheme="majorHAnsi" w:hAnsiTheme="majorHAnsi"/>
          <w:i/>
        </w:rPr>
        <w:lastRenderedPageBreak/>
        <w:t xml:space="preserve">Банковские реквизиты организации </w:t>
      </w:r>
      <w:r w:rsidRPr="00F375B9">
        <w:rPr>
          <w:rFonts w:asciiTheme="majorHAnsi" w:hAnsiTheme="majorHAnsi"/>
        </w:rPr>
        <w:t>- по каким реквизитам организации заключен договор.</w:t>
      </w:r>
    </w:p>
    <w:p w:rsidR="00E03756" w:rsidRPr="00E03756" w:rsidRDefault="00E03756" w:rsidP="00FC23D1">
      <w:pPr>
        <w:numPr>
          <w:ilvl w:val="1"/>
          <w:numId w:val="3"/>
        </w:numPr>
        <w:ind w:firstLine="284"/>
        <w:jc w:val="both"/>
        <w:rPr>
          <w:rFonts w:asciiTheme="majorHAnsi" w:hAnsiTheme="majorHAnsi"/>
        </w:rPr>
      </w:pPr>
      <w:r>
        <w:rPr>
          <w:rFonts w:asciiTheme="majorHAnsi" w:hAnsiTheme="majorHAnsi"/>
          <w:i/>
          <w:lang w:val="ru-RU"/>
        </w:rPr>
        <w:t xml:space="preserve">Агент по заключению </w:t>
      </w:r>
      <w:r>
        <w:rPr>
          <w:rFonts w:asciiTheme="majorHAnsi" w:hAnsiTheme="majorHAnsi"/>
        </w:rPr>
        <w:t>–</w:t>
      </w:r>
      <w:r>
        <w:rPr>
          <w:rFonts w:asciiTheme="majorHAnsi" w:hAnsiTheme="majorHAnsi"/>
          <w:lang w:val="ru-RU"/>
        </w:rPr>
        <w:t xml:space="preserve"> сотрудник, являющийся посредником при заключении договора.</w:t>
      </w:r>
    </w:p>
    <w:p w:rsidR="00E03756" w:rsidRDefault="00E03756" w:rsidP="00FC23D1">
      <w:pPr>
        <w:numPr>
          <w:ilvl w:val="1"/>
          <w:numId w:val="3"/>
        </w:numPr>
        <w:ind w:firstLine="284"/>
        <w:jc w:val="both"/>
        <w:rPr>
          <w:rFonts w:asciiTheme="majorHAnsi" w:hAnsiTheme="majorHAnsi"/>
        </w:rPr>
      </w:pPr>
      <w:r>
        <w:rPr>
          <w:rFonts w:asciiTheme="majorHAnsi" w:hAnsiTheme="majorHAnsi"/>
          <w:i/>
          <w:lang w:val="ru-RU"/>
        </w:rPr>
        <w:t xml:space="preserve">Персональный менеджер </w:t>
      </w:r>
      <w:r w:rsidRPr="00E03756">
        <w:rPr>
          <w:rFonts w:asciiTheme="majorHAnsi" w:hAnsiTheme="majorHAnsi"/>
        </w:rPr>
        <w:t>-</w:t>
      </w:r>
      <w:r>
        <w:rPr>
          <w:rFonts w:asciiTheme="majorHAnsi" w:hAnsiTheme="majorHAnsi"/>
          <w:lang w:val="ru-RU"/>
        </w:rPr>
        <w:t xml:space="preserve"> специалист, владеющий информацией обо всех предоставляемых услугах и консультирующий заказчика на всех этапах договора.</w:t>
      </w:r>
    </w:p>
    <w:p w:rsidR="002B145E" w:rsidRPr="00E03756" w:rsidRDefault="002B145E" w:rsidP="00FC23D1">
      <w:pPr>
        <w:numPr>
          <w:ilvl w:val="1"/>
          <w:numId w:val="3"/>
        </w:numPr>
        <w:ind w:firstLine="284"/>
        <w:jc w:val="both"/>
        <w:rPr>
          <w:rFonts w:asciiTheme="majorHAnsi" w:hAnsiTheme="majorHAnsi"/>
        </w:rPr>
      </w:pPr>
      <w:r w:rsidRPr="00E03756">
        <w:rPr>
          <w:rFonts w:asciiTheme="majorHAnsi" w:hAnsiTheme="majorHAnsi"/>
          <w:i/>
          <w:lang w:val="ru-RU"/>
        </w:rPr>
        <w:t>Примечание</w:t>
      </w:r>
      <w:r w:rsidR="00AF2EEE" w:rsidRPr="00E03756">
        <w:rPr>
          <w:rFonts w:asciiTheme="majorHAnsi" w:hAnsiTheme="majorHAnsi"/>
          <w:i/>
          <w:lang w:val="ru-RU"/>
        </w:rPr>
        <w:t xml:space="preserve"> - </w:t>
      </w:r>
      <w:r w:rsidR="00AF2EEE" w:rsidRPr="00E03756">
        <w:rPr>
          <w:rFonts w:asciiTheme="majorHAnsi" w:hAnsiTheme="majorHAnsi"/>
        </w:rPr>
        <w:t xml:space="preserve">поле, в которое можно занести </w:t>
      </w:r>
      <w:r w:rsidR="009A10D6" w:rsidRPr="00E03756">
        <w:rPr>
          <w:rFonts w:asciiTheme="majorHAnsi" w:hAnsiTheme="majorHAnsi"/>
          <w:lang w:val="ru-RU"/>
        </w:rPr>
        <w:t>комментарии</w:t>
      </w:r>
      <w:r w:rsidR="004303A0" w:rsidRPr="00E03756">
        <w:rPr>
          <w:rFonts w:asciiTheme="majorHAnsi" w:hAnsiTheme="majorHAnsi"/>
          <w:lang w:val="ru-RU"/>
        </w:rPr>
        <w:t xml:space="preserve"> к договору</w:t>
      </w:r>
      <w:r w:rsidR="00AF2EEE" w:rsidRPr="00E03756">
        <w:rPr>
          <w:rFonts w:asciiTheme="majorHAnsi" w:hAnsiTheme="majorHAnsi"/>
          <w:lang w:val="ru-RU"/>
        </w:rPr>
        <w:t>.</w:t>
      </w:r>
    </w:p>
    <w:p w:rsidR="00C85C29" w:rsidRPr="00F375B9" w:rsidRDefault="00E03756" w:rsidP="00FC23D1">
      <w:pPr>
        <w:numPr>
          <w:ilvl w:val="1"/>
          <w:numId w:val="3"/>
        </w:numPr>
        <w:ind w:firstLine="284"/>
        <w:jc w:val="both"/>
        <w:rPr>
          <w:rFonts w:asciiTheme="majorHAnsi" w:hAnsiTheme="majorHAnsi"/>
          <w:i/>
        </w:rPr>
      </w:pPr>
      <w:r>
        <w:rPr>
          <w:rFonts w:asciiTheme="majorHAnsi" w:hAnsiTheme="majorHAnsi"/>
          <w:i/>
          <w:lang w:val="ru-RU"/>
        </w:rPr>
        <w:t>Предыдущий договор – все договора, заключенные ранее.</w:t>
      </w:r>
    </w:p>
    <w:p w:rsidR="00CD3709" w:rsidRPr="00F375B9" w:rsidRDefault="008D632C" w:rsidP="00FC23D1">
      <w:pPr>
        <w:numPr>
          <w:ilvl w:val="0"/>
          <w:numId w:val="3"/>
        </w:numPr>
        <w:ind w:firstLine="284"/>
        <w:jc w:val="both"/>
        <w:rPr>
          <w:rFonts w:asciiTheme="majorHAnsi" w:hAnsiTheme="majorHAnsi"/>
        </w:rPr>
      </w:pPr>
      <w:r w:rsidRPr="00F375B9">
        <w:rPr>
          <w:rFonts w:asciiTheme="majorHAnsi" w:hAnsiTheme="majorHAnsi"/>
          <w:i/>
        </w:rPr>
        <w:t>Атрибуты</w:t>
      </w:r>
      <w:r w:rsidRPr="00F375B9">
        <w:rPr>
          <w:rFonts w:asciiTheme="majorHAnsi" w:hAnsiTheme="majorHAnsi"/>
        </w:rPr>
        <w:t xml:space="preserve"> - выводятся и могут быть изменены дополнительные атрибуты договора, отсутствующие в основной информации договора</w:t>
      </w:r>
      <w:r w:rsidR="002B145E" w:rsidRPr="00F375B9">
        <w:rPr>
          <w:rFonts w:asciiTheme="majorHAnsi" w:hAnsiTheme="majorHAnsi"/>
          <w:lang w:val="ru-RU"/>
        </w:rPr>
        <w:t xml:space="preserve">. Добавляются кнопкой </w:t>
      </w:r>
      <w:r w:rsidR="002B145E" w:rsidRPr="00F375B9">
        <w:rPr>
          <w:rFonts w:asciiTheme="majorHAnsi" w:hAnsiTheme="majorHAnsi"/>
          <w:noProof/>
          <w:lang w:val="ru-RU"/>
        </w:rPr>
        <w:drawing>
          <wp:inline distT="0" distB="0" distL="0" distR="0" wp14:anchorId="20C5F630" wp14:editId="65824037">
            <wp:extent cx="238125" cy="1809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8125" cy="180975"/>
                    </a:xfrm>
                    <a:prstGeom prst="rect">
                      <a:avLst/>
                    </a:prstGeom>
                  </pic:spPr>
                </pic:pic>
              </a:graphicData>
            </a:graphic>
          </wp:inline>
        </w:drawing>
      </w:r>
      <w:r w:rsidR="002B145E" w:rsidRPr="00F375B9">
        <w:rPr>
          <w:rFonts w:asciiTheme="majorHAnsi" w:hAnsiTheme="majorHAnsi"/>
          <w:lang w:val="ru-RU"/>
        </w:rPr>
        <w:t xml:space="preserve">Для просмотра </w:t>
      </w:r>
      <w:r w:rsidR="00C85C29" w:rsidRPr="00F375B9">
        <w:rPr>
          <w:rFonts w:asciiTheme="majorHAnsi" w:hAnsiTheme="majorHAnsi"/>
          <w:lang w:val="ru-RU"/>
        </w:rPr>
        <w:t xml:space="preserve">служебной </w:t>
      </w:r>
      <w:r w:rsidR="002B145E" w:rsidRPr="00F375B9">
        <w:rPr>
          <w:rFonts w:asciiTheme="majorHAnsi" w:hAnsiTheme="majorHAnsi"/>
          <w:lang w:val="ru-RU"/>
        </w:rPr>
        <w:t xml:space="preserve">информации по атрибутам используем кнопку </w:t>
      </w:r>
      <w:r w:rsidR="002B145E" w:rsidRPr="00F375B9">
        <w:rPr>
          <w:rFonts w:asciiTheme="majorHAnsi" w:hAnsiTheme="majorHAnsi"/>
          <w:noProof/>
          <w:lang w:val="ru-RU"/>
        </w:rPr>
        <w:drawing>
          <wp:inline distT="0" distB="0" distL="0" distR="0" wp14:anchorId="50E66156" wp14:editId="3130F48A">
            <wp:extent cx="247650" cy="2571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7650" cy="257175"/>
                    </a:xfrm>
                    <a:prstGeom prst="rect">
                      <a:avLst/>
                    </a:prstGeom>
                  </pic:spPr>
                </pic:pic>
              </a:graphicData>
            </a:graphic>
          </wp:inline>
        </w:drawing>
      </w:r>
    </w:p>
    <w:p w:rsidR="00C60678" w:rsidRDefault="00E03756" w:rsidP="00E03756">
      <w:pPr>
        <w:jc w:val="both"/>
        <w:rPr>
          <w:rFonts w:asciiTheme="majorHAnsi" w:hAnsiTheme="majorHAnsi"/>
          <w:lang w:val="ru-RU"/>
        </w:rPr>
      </w:pPr>
      <w:r>
        <w:rPr>
          <w:noProof/>
          <w:lang w:val="ru-RU"/>
        </w:rPr>
        <mc:AlternateContent>
          <mc:Choice Requires="wps">
            <w:drawing>
              <wp:anchor distT="0" distB="0" distL="114300" distR="114300" simplePos="0" relativeHeight="251613184" behindDoc="0" locked="0" layoutInCell="1" allowOverlap="1" wp14:anchorId="3E2212DF" wp14:editId="3C3ACC74">
                <wp:simplePos x="0" y="0"/>
                <wp:positionH relativeFrom="column">
                  <wp:posOffset>3371579</wp:posOffset>
                </wp:positionH>
                <wp:positionV relativeFrom="paragraph">
                  <wp:posOffset>431406</wp:posOffset>
                </wp:positionV>
                <wp:extent cx="320690" cy="130009"/>
                <wp:effectExtent l="0" t="0" r="22225" b="22860"/>
                <wp:wrapNone/>
                <wp:docPr id="493" name="Прямоугольник 493"/>
                <wp:cNvGraphicFramePr/>
                <a:graphic xmlns:a="http://schemas.openxmlformats.org/drawingml/2006/main">
                  <a:graphicData uri="http://schemas.microsoft.com/office/word/2010/wordprocessingShape">
                    <wps:wsp>
                      <wps:cNvSpPr/>
                      <wps:spPr>
                        <a:xfrm>
                          <a:off x="0" y="0"/>
                          <a:ext cx="320690" cy="130009"/>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AB00FA9" id="Прямоугольник 493" o:spid="_x0000_s1026" style="position:absolute;margin-left:265.5pt;margin-top:33.95pt;width:25.25pt;height:10.25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" filled="f" strokecolor="red"/>
            </w:pict>
          </mc:Fallback>
        </mc:AlternateContent>
      </w:r>
      <w:r>
        <w:rPr>
          <w:noProof/>
          <w:lang w:val="ru-RU"/>
        </w:rPr>
        <w:drawing>
          <wp:inline distT="0" distB="0" distL="0" distR="0" wp14:anchorId="36C25702" wp14:editId="5890AB89">
            <wp:extent cx="6017615" cy="2907052"/>
            <wp:effectExtent l="0" t="0" r="2540" b="762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9056" b="5064"/>
                    <a:stretch/>
                  </pic:blipFill>
                  <pic:spPr bwMode="auto">
                    <a:xfrm>
                      <a:off x="0" y="0"/>
                      <a:ext cx="6017895" cy="2907187"/>
                    </a:xfrm>
                    <a:prstGeom prst="rect">
                      <a:avLst/>
                    </a:prstGeom>
                    <a:ln>
                      <a:noFill/>
                    </a:ln>
                    <a:extLst>
                      <a:ext uri="{53640926-AAD7-44D8-BBD7-CCE9431645EC}">
                        <a14:shadowObscured xmlns:a14="http://schemas.microsoft.com/office/drawing/2010/main"/>
                      </a:ext>
                    </a:extLst>
                  </pic:spPr>
                </pic:pic>
              </a:graphicData>
            </a:graphic>
          </wp:inline>
        </w:drawing>
      </w:r>
    </w:p>
    <w:p w:rsidR="00C60678" w:rsidRPr="00C60678" w:rsidRDefault="00C60678" w:rsidP="001525E5">
      <w:pPr>
        <w:ind w:left="720" w:firstLine="284"/>
        <w:jc w:val="both"/>
        <w:rPr>
          <w:rFonts w:asciiTheme="majorHAnsi" w:hAnsiTheme="majorHAnsi"/>
          <w:lang w:val="ru-RU"/>
        </w:rPr>
      </w:pPr>
    </w:p>
    <w:p w:rsidR="00CD3709" w:rsidRPr="00F375B9" w:rsidRDefault="008D632C" w:rsidP="00FC23D1">
      <w:pPr>
        <w:numPr>
          <w:ilvl w:val="0"/>
          <w:numId w:val="3"/>
        </w:numPr>
        <w:ind w:firstLine="284"/>
        <w:jc w:val="both"/>
        <w:rPr>
          <w:rFonts w:asciiTheme="majorHAnsi" w:hAnsiTheme="majorHAnsi"/>
        </w:rPr>
      </w:pPr>
      <w:r w:rsidRPr="00F375B9">
        <w:rPr>
          <w:rFonts w:asciiTheme="majorHAnsi" w:hAnsiTheme="majorHAnsi"/>
          <w:i/>
        </w:rPr>
        <w:t>Объекты договора</w:t>
      </w:r>
      <w:r w:rsidRPr="00F375B9">
        <w:rPr>
          <w:rFonts w:asciiTheme="majorHAnsi" w:hAnsiTheme="majorHAnsi"/>
        </w:rPr>
        <w:t xml:space="preserve"> - таблица объектов недвижимости, в отношении которых предоставляется услуга договора</w:t>
      </w:r>
      <w:r w:rsidR="00D234A9" w:rsidRPr="00F375B9">
        <w:rPr>
          <w:rFonts w:asciiTheme="majorHAnsi" w:hAnsiTheme="majorHAnsi"/>
          <w:lang w:val="ru-RU"/>
        </w:rPr>
        <w:t>.</w:t>
      </w:r>
    </w:p>
    <w:p w:rsidR="00CD3709" w:rsidRDefault="00CD3709" w:rsidP="001525E5">
      <w:pPr>
        <w:ind w:firstLine="284"/>
        <w:rPr>
          <w:noProof/>
          <w:lang w:val="ru-RU"/>
        </w:rPr>
      </w:pPr>
    </w:p>
    <w:p w:rsidR="00147948" w:rsidRDefault="00A76A68" w:rsidP="00E03756">
      <w:pPr>
        <w:rPr>
          <w:rFonts w:asciiTheme="majorHAnsi" w:hAnsiTheme="majorHAnsi"/>
          <w:lang w:val="ru-RU"/>
        </w:rPr>
      </w:pPr>
      <w:r>
        <w:rPr>
          <w:rFonts w:asciiTheme="majorHAnsi" w:hAnsiTheme="majorHAnsi"/>
          <w:noProof/>
          <w:lang w:val="ru-RU"/>
        </w:rPr>
        <w:drawing>
          <wp:anchor distT="0" distB="0" distL="114300" distR="114300" simplePos="0" relativeHeight="251731968" behindDoc="0" locked="0" layoutInCell="1" allowOverlap="1">
            <wp:simplePos x="0" y="0"/>
            <wp:positionH relativeFrom="column">
              <wp:posOffset>0</wp:posOffset>
            </wp:positionH>
            <wp:positionV relativeFrom="paragraph">
              <wp:posOffset>189230</wp:posOffset>
            </wp:positionV>
            <wp:extent cx="6017895" cy="2069465"/>
            <wp:effectExtent l="0" t="0" r="1905" b="6985"/>
            <wp:wrapTopAndBottom/>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объекты договора.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17895" cy="2069465"/>
                    </a:xfrm>
                    <a:prstGeom prst="rect">
                      <a:avLst/>
                    </a:prstGeom>
                  </pic:spPr>
                </pic:pic>
              </a:graphicData>
            </a:graphic>
          </wp:anchor>
        </w:drawing>
      </w:r>
    </w:p>
    <w:p w:rsidR="00147948" w:rsidRPr="00147948" w:rsidRDefault="00147948" w:rsidP="001525E5">
      <w:pPr>
        <w:ind w:firstLine="284"/>
        <w:rPr>
          <w:rFonts w:asciiTheme="majorHAnsi" w:hAnsiTheme="majorHAnsi"/>
          <w:lang w:val="ru-RU"/>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8556E" w:rsidRDefault="00C8556E" w:rsidP="001525E5">
      <w:pPr>
        <w:ind w:left="720" w:firstLine="284"/>
        <w:rPr>
          <w:rFonts w:asciiTheme="majorHAnsi" w:hAnsiTheme="majorHAnsi"/>
        </w:rPr>
      </w:pPr>
    </w:p>
    <w:p w:rsidR="00CD3709" w:rsidRPr="00F375B9" w:rsidRDefault="008D632C" w:rsidP="001525E5">
      <w:pPr>
        <w:ind w:left="720" w:firstLine="284"/>
        <w:rPr>
          <w:rFonts w:asciiTheme="majorHAnsi" w:hAnsiTheme="majorHAnsi"/>
        </w:rPr>
      </w:pPr>
      <w:r w:rsidRPr="00F375B9">
        <w:rPr>
          <w:rFonts w:asciiTheme="majorHAnsi" w:hAnsiTheme="majorHAnsi"/>
        </w:rPr>
        <w:t>Выводимые поля и их фильтры:</w:t>
      </w:r>
    </w:p>
    <w:tbl>
      <w:tblPr>
        <w:tblStyle w:val="10"/>
        <w:tblW w:w="8295"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805"/>
        <w:gridCol w:w="3210"/>
      </w:tblGrid>
      <w:tr w:rsidR="00CD3709" w:rsidRPr="00F375B9">
        <w:tc>
          <w:tcPr>
            <w:tcW w:w="2280"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2805"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210" w:type="dxa"/>
            <w:shd w:val="clear" w:color="auto" w:fill="EFEFEF"/>
            <w:tcMar>
              <w:top w:w="100" w:type="dxa"/>
              <w:left w:w="100" w:type="dxa"/>
              <w:bottom w:w="100" w:type="dxa"/>
              <w:right w:w="100" w:type="dxa"/>
            </w:tcMar>
          </w:tcPr>
          <w:p w:rsidR="00CD3709" w:rsidRPr="00F375B9" w:rsidRDefault="008D632C" w:rsidP="001525E5">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D3709" w:rsidRPr="00F375B9">
        <w:tc>
          <w:tcPr>
            <w:tcW w:w="228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Лицевой счет</w:t>
            </w:r>
          </w:p>
        </w:tc>
        <w:tc>
          <w:tcPr>
            <w:tcW w:w="2805" w:type="dxa"/>
            <w:shd w:val="clear" w:color="auto" w:fill="auto"/>
            <w:tcMar>
              <w:top w:w="100" w:type="dxa"/>
              <w:left w:w="100" w:type="dxa"/>
              <w:bottom w:w="100" w:type="dxa"/>
              <w:right w:w="100" w:type="dxa"/>
            </w:tcMar>
          </w:tcPr>
          <w:p w:rsidR="00CD3709" w:rsidRPr="00F375B9" w:rsidRDefault="00E114E5" w:rsidP="001525E5">
            <w:pPr>
              <w:ind w:firstLine="284"/>
              <w:rPr>
                <w:rFonts w:asciiTheme="majorHAnsi" w:hAnsiTheme="majorHAnsi"/>
              </w:rPr>
            </w:pPr>
            <w:r w:rsidRPr="00F375B9">
              <w:rPr>
                <w:rFonts w:asciiTheme="majorHAnsi" w:hAnsiTheme="majorHAnsi"/>
                <w:lang w:val="ru-RU"/>
              </w:rPr>
              <w:t>У</w:t>
            </w:r>
            <w:r w:rsidR="008D632C" w:rsidRPr="00F375B9">
              <w:rPr>
                <w:rFonts w:asciiTheme="majorHAnsi" w:hAnsiTheme="majorHAnsi"/>
              </w:rPr>
              <w:t>никальный лицевой счет, идентифицирующий привязку объекта недвижимости к договору</w:t>
            </w:r>
          </w:p>
        </w:tc>
        <w:tc>
          <w:tcPr>
            <w:tcW w:w="32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Фильтр по подстроке</w:t>
            </w:r>
          </w:p>
        </w:tc>
      </w:tr>
      <w:tr w:rsidR="00CD3709" w:rsidRPr="00F375B9">
        <w:tc>
          <w:tcPr>
            <w:tcW w:w="228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Адрес</w:t>
            </w:r>
          </w:p>
        </w:tc>
        <w:tc>
          <w:tcPr>
            <w:tcW w:w="2805" w:type="dxa"/>
            <w:shd w:val="clear" w:color="auto" w:fill="auto"/>
            <w:tcMar>
              <w:top w:w="100" w:type="dxa"/>
              <w:left w:w="100" w:type="dxa"/>
              <w:bottom w:w="100" w:type="dxa"/>
              <w:right w:w="100" w:type="dxa"/>
            </w:tcMar>
          </w:tcPr>
          <w:p w:rsidR="00CD3709" w:rsidRPr="00F375B9" w:rsidRDefault="00E114E5" w:rsidP="001525E5">
            <w:pPr>
              <w:ind w:firstLine="284"/>
              <w:rPr>
                <w:rFonts w:asciiTheme="majorHAnsi" w:hAnsiTheme="majorHAnsi"/>
              </w:rPr>
            </w:pPr>
            <w:r w:rsidRPr="00F375B9">
              <w:rPr>
                <w:rFonts w:asciiTheme="majorHAnsi" w:hAnsiTheme="majorHAnsi"/>
                <w:lang w:val="ru-RU"/>
              </w:rPr>
              <w:t>О</w:t>
            </w:r>
            <w:r w:rsidR="008D632C" w:rsidRPr="00F375B9">
              <w:rPr>
                <w:rFonts w:asciiTheme="majorHAnsi" w:hAnsiTheme="majorHAnsi"/>
              </w:rPr>
              <w:t>бъект недвижимости (объект договора)</w:t>
            </w:r>
          </w:p>
        </w:tc>
        <w:tc>
          <w:tcPr>
            <w:tcW w:w="321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При наложении фильтра по адресу поиск ведется по объектам договора.</w:t>
            </w:r>
          </w:p>
          <w:p w:rsidR="00CD3709" w:rsidRPr="00F375B9" w:rsidRDefault="008D632C" w:rsidP="001525E5">
            <w:pPr>
              <w:ind w:firstLine="284"/>
              <w:rPr>
                <w:rFonts w:asciiTheme="majorHAnsi" w:hAnsiTheme="majorHAnsi"/>
              </w:rPr>
            </w:pPr>
            <w:r w:rsidRPr="00F375B9">
              <w:rPr>
                <w:rFonts w:asciiTheme="majorHAnsi" w:hAnsiTheme="majorHAnsi"/>
              </w:rPr>
              <w:t>Поиск возможен как по полному, так и по части адреса. При задании неполного адреса выводятся все объекты договора, адрес которых удовлетворяет заданному фильтру</w:t>
            </w:r>
          </w:p>
        </w:tc>
      </w:tr>
      <w:tr w:rsidR="00CD3709" w:rsidRPr="00F375B9">
        <w:tc>
          <w:tcPr>
            <w:tcW w:w="228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№квартиры/офиса/помещения</w:t>
            </w:r>
          </w:p>
        </w:tc>
        <w:tc>
          <w:tcPr>
            <w:tcW w:w="2805" w:type="dxa"/>
            <w:shd w:val="clear" w:color="auto" w:fill="auto"/>
            <w:tcMar>
              <w:top w:w="100" w:type="dxa"/>
              <w:left w:w="100" w:type="dxa"/>
              <w:bottom w:w="100" w:type="dxa"/>
              <w:right w:w="100" w:type="dxa"/>
            </w:tcMar>
          </w:tcPr>
          <w:p w:rsidR="00CD3709" w:rsidRPr="00F375B9" w:rsidRDefault="00E114E5" w:rsidP="001525E5">
            <w:pPr>
              <w:widowControl w:val="0"/>
              <w:spacing w:line="240" w:lineRule="auto"/>
              <w:ind w:firstLine="284"/>
              <w:rPr>
                <w:rFonts w:asciiTheme="majorHAnsi" w:hAnsiTheme="majorHAnsi"/>
              </w:rPr>
            </w:pPr>
            <w:r w:rsidRPr="00F375B9">
              <w:rPr>
                <w:rFonts w:asciiTheme="majorHAnsi" w:hAnsiTheme="majorHAnsi"/>
                <w:lang w:val="ru-RU"/>
              </w:rPr>
              <w:t>Н</w:t>
            </w:r>
            <w:r w:rsidR="008D632C" w:rsidRPr="00F375B9">
              <w:rPr>
                <w:rFonts w:asciiTheme="majorHAnsi" w:hAnsiTheme="majorHAnsi"/>
              </w:rPr>
              <w:t>омера помещений строения, на которые заключен договор</w:t>
            </w:r>
          </w:p>
        </w:tc>
        <w:tc>
          <w:tcPr>
            <w:tcW w:w="32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Фильтрация по подстроке. Если помещения заданы диапазоном вида “1-200”, поиск по значениям диапазона не производится</w:t>
            </w:r>
          </w:p>
        </w:tc>
      </w:tr>
      <w:tr w:rsidR="00CD3709" w:rsidRPr="00F375B9">
        <w:tc>
          <w:tcPr>
            <w:tcW w:w="2280" w:type="dxa"/>
            <w:shd w:val="clear" w:color="auto" w:fill="auto"/>
            <w:tcMar>
              <w:top w:w="100" w:type="dxa"/>
              <w:left w:w="100" w:type="dxa"/>
              <w:bottom w:w="100" w:type="dxa"/>
              <w:right w:w="100" w:type="dxa"/>
            </w:tcMar>
          </w:tcPr>
          <w:p w:rsidR="00CD3709" w:rsidRPr="00F375B9" w:rsidRDefault="008D632C" w:rsidP="001525E5">
            <w:pPr>
              <w:ind w:firstLine="284"/>
              <w:rPr>
                <w:rFonts w:asciiTheme="majorHAnsi" w:hAnsiTheme="majorHAnsi"/>
              </w:rPr>
            </w:pPr>
            <w:r w:rsidRPr="00F375B9">
              <w:rPr>
                <w:rFonts w:asciiTheme="majorHAnsi" w:hAnsiTheme="majorHAnsi"/>
              </w:rPr>
              <w:t>Категория объекта</w:t>
            </w:r>
          </w:p>
        </w:tc>
        <w:tc>
          <w:tcPr>
            <w:tcW w:w="2805" w:type="dxa"/>
            <w:shd w:val="clear" w:color="auto" w:fill="auto"/>
            <w:tcMar>
              <w:top w:w="100" w:type="dxa"/>
              <w:left w:w="100" w:type="dxa"/>
              <w:bottom w:w="100" w:type="dxa"/>
              <w:right w:w="100" w:type="dxa"/>
            </w:tcMar>
          </w:tcPr>
          <w:p w:rsidR="00CD3709" w:rsidRPr="00F375B9" w:rsidRDefault="00E114E5" w:rsidP="001525E5">
            <w:pPr>
              <w:widowControl w:val="0"/>
              <w:spacing w:line="240" w:lineRule="auto"/>
              <w:ind w:firstLine="284"/>
              <w:rPr>
                <w:rFonts w:asciiTheme="majorHAnsi" w:hAnsiTheme="majorHAnsi"/>
              </w:rPr>
            </w:pPr>
            <w:r w:rsidRPr="00F375B9">
              <w:rPr>
                <w:rFonts w:asciiTheme="majorHAnsi" w:hAnsiTheme="majorHAnsi"/>
                <w:lang w:val="ru-RU"/>
              </w:rPr>
              <w:t>К</w:t>
            </w:r>
            <w:r w:rsidR="008D632C" w:rsidRPr="00F375B9">
              <w:rPr>
                <w:rFonts w:asciiTheme="majorHAnsi" w:hAnsiTheme="majorHAnsi"/>
              </w:rPr>
              <w:t>атегория объекта недвижимости согласно справочнику</w:t>
            </w:r>
          </w:p>
        </w:tc>
        <w:tc>
          <w:tcPr>
            <w:tcW w:w="321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Фильтрация производится по выбранной в фильтре категории</w:t>
            </w:r>
          </w:p>
        </w:tc>
      </w:tr>
      <w:tr w:rsidR="00CD3709" w:rsidRPr="00F375B9">
        <w:tc>
          <w:tcPr>
            <w:tcW w:w="2280"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Инд.</w:t>
            </w:r>
            <w:r w:rsidR="00AE04FC" w:rsidRPr="00F375B9">
              <w:rPr>
                <w:rFonts w:asciiTheme="majorHAnsi" w:hAnsiTheme="majorHAnsi"/>
                <w:lang w:val="ru-RU"/>
              </w:rPr>
              <w:t xml:space="preserve"> </w:t>
            </w:r>
            <w:r w:rsidRPr="00F375B9">
              <w:rPr>
                <w:rFonts w:asciiTheme="majorHAnsi" w:hAnsiTheme="majorHAnsi"/>
              </w:rPr>
              <w:t>контейнерная площадка</w:t>
            </w:r>
          </w:p>
        </w:tc>
        <w:tc>
          <w:tcPr>
            <w:tcW w:w="2805" w:type="dxa"/>
            <w:shd w:val="clear" w:color="auto" w:fill="auto"/>
            <w:tcMar>
              <w:top w:w="100" w:type="dxa"/>
              <w:left w:w="100" w:type="dxa"/>
              <w:bottom w:w="100" w:type="dxa"/>
              <w:right w:w="100" w:type="dxa"/>
            </w:tcMar>
          </w:tcPr>
          <w:p w:rsidR="00CD3709" w:rsidRPr="00F375B9" w:rsidRDefault="008D632C" w:rsidP="001525E5">
            <w:pPr>
              <w:widowControl w:val="0"/>
              <w:spacing w:line="240" w:lineRule="auto"/>
              <w:ind w:firstLine="284"/>
              <w:rPr>
                <w:rFonts w:asciiTheme="majorHAnsi" w:hAnsiTheme="majorHAnsi"/>
              </w:rPr>
            </w:pPr>
            <w:r w:rsidRPr="00F375B9">
              <w:rPr>
                <w:rFonts w:asciiTheme="majorHAnsi" w:hAnsiTheme="majorHAnsi"/>
              </w:rPr>
              <w:t>Признак наличия индивидуальной контейнерной площадки на объекте</w:t>
            </w:r>
          </w:p>
        </w:tc>
        <w:tc>
          <w:tcPr>
            <w:tcW w:w="3210" w:type="dxa"/>
            <w:shd w:val="clear" w:color="auto" w:fill="auto"/>
            <w:tcMar>
              <w:top w:w="100" w:type="dxa"/>
              <w:left w:w="100" w:type="dxa"/>
              <w:bottom w:w="100" w:type="dxa"/>
              <w:right w:w="100" w:type="dxa"/>
            </w:tcMar>
          </w:tcPr>
          <w:p w:rsidR="00CD3709" w:rsidRPr="00F375B9" w:rsidRDefault="00CD3709" w:rsidP="001525E5">
            <w:pPr>
              <w:widowControl w:val="0"/>
              <w:spacing w:line="240" w:lineRule="auto"/>
              <w:ind w:firstLine="284"/>
              <w:rPr>
                <w:rFonts w:asciiTheme="majorHAnsi" w:hAnsiTheme="majorHAnsi"/>
              </w:rPr>
            </w:pPr>
          </w:p>
        </w:tc>
      </w:tr>
      <w:tr w:rsidR="00E114E5" w:rsidRPr="00F375B9">
        <w:tc>
          <w:tcPr>
            <w:tcW w:w="2280" w:type="dxa"/>
            <w:shd w:val="clear" w:color="auto" w:fill="auto"/>
            <w:tcMar>
              <w:top w:w="100" w:type="dxa"/>
              <w:left w:w="100" w:type="dxa"/>
              <w:bottom w:w="100" w:type="dxa"/>
              <w:right w:w="100" w:type="dxa"/>
            </w:tcMar>
          </w:tcPr>
          <w:p w:rsidR="00E114E5" w:rsidRPr="00F375B9" w:rsidRDefault="00E114E5" w:rsidP="001525E5">
            <w:pPr>
              <w:widowControl w:val="0"/>
              <w:spacing w:line="240" w:lineRule="auto"/>
              <w:ind w:firstLine="284"/>
              <w:rPr>
                <w:rFonts w:asciiTheme="majorHAnsi" w:hAnsiTheme="majorHAnsi"/>
                <w:lang w:val="ru-RU"/>
              </w:rPr>
            </w:pPr>
            <w:r w:rsidRPr="00F375B9">
              <w:rPr>
                <w:rFonts w:asciiTheme="majorHAnsi" w:hAnsiTheme="majorHAnsi"/>
                <w:lang w:val="ru-RU"/>
              </w:rPr>
              <w:t>Расчетные величины</w:t>
            </w:r>
          </w:p>
        </w:tc>
        <w:tc>
          <w:tcPr>
            <w:tcW w:w="2805" w:type="dxa"/>
            <w:shd w:val="clear" w:color="auto" w:fill="auto"/>
            <w:tcMar>
              <w:top w:w="100" w:type="dxa"/>
              <w:left w:w="100" w:type="dxa"/>
              <w:bottom w:w="100" w:type="dxa"/>
              <w:right w:w="100" w:type="dxa"/>
            </w:tcMar>
          </w:tcPr>
          <w:p w:rsidR="00E114E5" w:rsidRPr="00F375B9" w:rsidRDefault="00AA4E87" w:rsidP="001525E5">
            <w:pPr>
              <w:widowControl w:val="0"/>
              <w:spacing w:line="240" w:lineRule="auto"/>
              <w:ind w:firstLine="284"/>
              <w:rPr>
                <w:rFonts w:asciiTheme="majorHAnsi" w:hAnsiTheme="majorHAnsi"/>
                <w:lang w:val="ru-RU"/>
              </w:rPr>
            </w:pPr>
            <w:r w:rsidRPr="00F375B9">
              <w:rPr>
                <w:rFonts w:asciiTheme="majorHAnsi" w:hAnsiTheme="majorHAnsi"/>
                <w:lang w:val="ru-RU"/>
              </w:rPr>
              <w:t>Суммарное</w:t>
            </w:r>
            <w:r w:rsidR="00E114E5" w:rsidRPr="00F375B9">
              <w:rPr>
                <w:rFonts w:asciiTheme="majorHAnsi" w:hAnsiTheme="majorHAnsi"/>
              </w:rPr>
              <w:t xml:space="preserve"> количество вывозов за месяц</w:t>
            </w:r>
            <w:r w:rsidR="00E114E5" w:rsidRPr="00F375B9">
              <w:rPr>
                <w:rFonts w:asciiTheme="majorHAnsi" w:hAnsiTheme="majorHAnsi"/>
                <w:lang w:val="ru-RU"/>
              </w:rPr>
              <w:t xml:space="preserve"> и складируемый объем</w:t>
            </w:r>
          </w:p>
        </w:tc>
        <w:tc>
          <w:tcPr>
            <w:tcW w:w="3210" w:type="dxa"/>
            <w:shd w:val="clear" w:color="auto" w:fill="auto"/>
            <w:tcMar>
              <w:top w:w="100" w:type="dxa"/>
              <w:left w:w="100" w:type="dxa"/>
              <w:bottom w:w="100" w:type="dxa"/>
              <w:right w:w="100" w:type="dxa"/>
            </w:tcMar>
          </w:tcPr>
          <w:p w:rsidR="00E114E5" w:rsidRPr="00F375B9" w:rsidRDefault="00E114E5" w:rsidP="001525E5">
            <w:pPr>
              <w:widowControl w:val="0"/>
              <w:spacing w:line="240" w:lineRule="auto"/>
              <w:ind w:firstLine="284"/>
              <w:rPr>
                <w:rFonts w:asciiTheme="majorHAnsi" w:hAnsiTheme="majorHAnsi"/>
              </w:rPr>
            </w:pPr>
          </w:p>
        </w:tc>
      </w:tr>
      <w:tr w:rsidR="00CD3709" w:rsidRPr="00F375B9">
        <w:tc>
          <w:tcPr>
            <w:tcW w:w="2280" w:type="dxa"/>
            <w:shd w:val="clear" w:color="auto" w:fill="auto"/>
            <w:tcMar>
              <w:top w:w="100" w:type="dxa"/>
              <w:left w:w="100" w:type="dxa"/>
              <w:bottom w:w="100" w:type="dxa"/>
              <w:right w:w="100" w:type="dxa"/>
            </w:tcMar>
          </w:tcPr>
          <w:p w:rsidR="00CD3709" w:rsidRPr="00F375B9" w:rsidRDefault="00D234A9" w:rsidP="001525E5">
            <w:pPr>
              <w:widowControl w:val="0"/>
              <w:spacing w:line="240" w:lineRule="auto"/>
              <w:ind w:firstLine="284"/>
              <w:rPr>
                <w:rFonts w:asciiTheme="majorHAnsi" w:hAnsiTheme="majorHAnsi"/>
                <w:lang w:val="ru-RU"/>
              </w:rPr>
            </w:pPr>
            <w:r w:rsidRPr="00F375B9">
              <w:rPr>
                <w:rFonts w:asciiTheme="majorHAnsi" w:hAnsiTheme="majorHAnsi"/>
                <w:lang w:val="ru-RU"/>
              </w:rPr>
              <w:t xml:space="preserve">Актуальность </w:t>
            </w:r>
            <w:r w:rsidRPr="00F375B9">
              <w:rPr>
                <w:rFonts w:asciiTheme="majorHAnsi" w:hAnsiTheme="majorHAnsi"/>
                <w:lang w:val="ru-RU"/>
              </w:rPr>
              <w:lastRenderedPageBreak/>
              <w:t>записи</w:t>
            </w:r>
          </w:p>
        </w:tc>
        <w:tc>
          <w:tcPr>
            <w:tcW w:w="2805" w:type="dxa"/>
            <w:shd w:val="clear" w:color="auto" w:fill="auto"/>
            <w:tcMar>
              <w:top w:w="100" w:type="dxa"/>
              <w:left w:w="100" w:type="dxa"/>
              <w:bottom w:w="100" w:type="dxa"/>
              <w:right w:w="100" w:type="dxa"/>
            </w:tcMar>
          </w:tcPr>
          <w:p w:rsidR="00CD3709" w:rsidRPr="00F375B9" w:rsidRDefault="00CD3709" w:rsidP="001525E5">
            <w:pPr>
              <w:widowControl w:val="0"/>
              <w:spacing w:line="240" w:lineRule="auto"/>
              <w:ind w:firstLine="284"/>
              <w:rPr>
                <w:rFonts w:asciiTheme="majorHAnsi" w:hAnsiTheme="majorHAnsi"/>
              </w:rPr>
            </w:pPr>
          </w:p>
        </w:tc>
        <w:tc>
          <w:tcPr>
            <w:tcW w:w="3210" w:type="dxa"/>
            <w:shd w:val="clear" w:color="auto" w:fill="auto"/>
            <w:tcMar>
              <w:top w:w="100" w:type="dxa"/>
              <w:left w:w="100" w:type="dxa"/>
              <w:bottom w:w="100" w:type="dxa"/>
              <w:right w:w="100" w:type="dxa"/>
            </w:tcMar>
          </w:tcPr>
          <w:p w:rsidR="00CD3709" w:rsidRPr="00F375B9" w:rsidRDefault="00E114E5" w:rsidP="001525E5">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производится </w:t>
            </w:r>
            <w:r w:rsidRPr="00F375B9">
              <w:rPr>
                <w:rFonts w:asciiTheme="majorHAnsi" w:hAnsiTheme="majorHAnsi"/>
              </w:rPr>
              <w:lastRenderedPageBreak/>
              <w:t xml:space="preserve">по выбранной в фильтре </w:t>
            </w:r>
            <w:r w:rsidRPr="00F375B9">
              <w:rPr>
                <w:rFonts w:asciiTheme="majorHAnsi" w:hAnsiTheme="majorHAnsi"/>
                <w:lang w:val="ru-RU"/>
              </w:rPr>
              <w:t>записи</w:t>
            </w:r>
          </w:p>
        </w:tc>
      </w:tr>
    </w:tbl>
    <w:p w:rsidR="00227194" w:rsidRDefault="008D632C" w:rsidP="00227194">
      <w:pPr>
        <w:ind w:firstLine="284"/>
        <w:jc w:val="both"/>
        <w:rPr>
          <w:rFonts w:asciiTheme="majorHAnsi" w:hAnsiTheme="majorHAnsi"/>
          <w:lang w:val="ru-RU"/>
        </w:rPr>
      </w:pPr>
      <w:r w:rsidRPr="00F375B9">
        <w:rPr>
          <w:rFonts w:asciiTheme="majorHAnsi" w:hAnsiTheme="majorHAnsi"/>
        </w:rPr>
        <w:lastRenderedPageBreak/>
        <w:t xml:space="preserve">Для создания нового объекта договора необходимо нажать кнопку </w:t>
      </w:r>
      <w:r w:rsidRPr="00F375B9">
        <w:rPr>
          <w:rFonts w:asciiTheme="majorHAnsi" w:hAnsiTheme="majorHAnsi"/>
          <w:noProof/>
          <w:lang w:val="ru-RU"/>
        </w:rPr>
        <w:drawing>
          <wp:inline distT="114300" distB="114300" distL="114300" distR="114300" wp14:anchorId="65A2CDBF" wp14:editId="31BC11FF">
            <wp:extent cx="234107" cy="209024"/>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234107" cy="209024"/>
                    </a:xfrm>
                    <a:prstGeom prst="rect">
                      <a:avLst/>
                    </a:prstGeom>
                    <a:ln/>
                  </pic:spPr>
                </pic:pic>
              </a:graphicData>
            </a:graphic>
          </wp:inline>
        </w:drawing>
      </w:r>
      <w:r w:rsidRPr="00F375B9">
        <w:rPr>
          <w:rFonts w:asciiTheme="majorHAnsi" w:hAnsiTheme="majorHAnsi"/>
        </w:rPr>
        <w:t xml:space="preserve">, после чего откроется страница создания объекта. Подробнее читайте в соответствующем </w:t>
      </w:r>
      <w:hyperlink w:anchor="_lat89eqhm4a5">
        <w:r w:rsidRPr="00F375B9">
          <w:rPr>
            <w:rFonts w:asciiTheme="majorHAnsi" w:hAnsiTheme="majorHAnsi"/>
            <w:color w:val="1155CC"/>
            <w:u w:val="single"/>
          </w:rPr>
          <w:t>разделе</w:t>
        </w:r>
      </w:hyperlink>
      <w:r w:rsidRPr="00F375B9">
        <w:rPr>
          <w:rFonts w:asciiTheme="majorHAnsi" w:hAnsiTheme="majorHAnsi"/>
        </w:rPr>
        <w:t>.</w:t>
      </w:r>
    </w:p>
    <w:p w:rsidR="00227194" w:rsidRDefault="00227194" w:rsidP="00227194">
      <w:pPr>
        <w:jc w:val="both"/>
        <w:rPr>
          <w:rFonts w:asciiTheme="majorHAnsi" w:hAnsiTheme="majorHAnsi"/>
          <w:lang w:val="ru-RU"/>
        </w:rPr>
      </w:pPr>
    </w:p>
    <w:p w:rsidR="009A10D6" w:rsidRPr="009A10D6" w:rsidRDefault="009A10D6" w:rsidP="001525E5">
      <w:pPr>
        <w:ind w:firstLine="284"/>
        <w:jc w:val="both"/>
        <w:rPr>
          <w:rFonts w:asciiTheme="majorHAnsi" w:hAnsiTheme="majorHAnsi"/>
          <w:lang w:val="ru-RU"/>
        </w:rPr>
      </w:pPr>
    </w:p>
    <w:p w:rsidR="00CD3709" w:rsidRPr="00F375B9" w:rsidRDefault="008D632C" w:rsidP="001525E5">
      <w:pPr>
        <w:ind w:firstLine="284"/>
        <w:jc w:val="both"/>
        <w:rPr>
          <w:rFonts w:asciiTheme="majorHAnsi" w:hAnsiTheme="majorHAnsi"/>
          <w:lang w:val="ru-RU"/>
        </w:rPr>
      </w:pPr>
      <w:r w:rsidRPr="00F375B9">
        <w:rPr>
          <w:rFonts w:asciiTheme="majorHAnsi" w:hAnsiTheme="majorHAnsi"/>
        </w:rPr>
        <w:t xml:space="preserve">Для просмотра/редактирования объекта договора достаточно нажать на строку в таблице объектов договора. Откроется </w:t>
      </w:r>
      <w:r w:rsidR="00147948">
        <w:rPr>
          <w:rFonts w:asciiTheme="majorHAnsi" w:hAnsiTheme="majorHAnsi"/>
          <w:lang w:val="ru-RU"/>
        </w:rPr>
        <w:t>карточка</w:t>
      </w:r>
      <w:r w:rsidRPr="00F375B9">
        <w:rPr>
          <w:rFonts w:asciiTheme="majorHAnsi" w:hAnsiTheme="majorHAnsi"/>
        </w:rPr>
        <w:t xml:space="preserve"> объекта договора. Подробнее читайте в соответствующем </w:t>
      </w:r>
      <w:hyperlink w:anchor="_Просмотр/редактирование_объекта_дог" w:history="1">
        <w:r w:rsidR="00F30311" w:rsidRPr="00F375B9">
          <w:rPr>
            <w:rStyle w:val="ad"/>
            <w:rFonts w:asciiTheme="majorHAnsi" w:hAnsiTheme="majorHAnsi"/>
            <w:lang w:val="ru-RU"/>
          </w:rPr>
          <w:t>разделе</w:t>
        </w:r>
      </w:hyperlink>
      <w:r w:rsidR="00F30311" w:rsidRPr="00F375B9">
        <w:rPr>
          <w:rFonts w:asciiTheme="majorHAnsi" w:hAnsiTheme="majorHAnsi"/>
          <w:lang w:val="ru-RU"/>
        </w:rPr>
        <w:t>.</w:t>
      </w:r>
    </w:p>
    <w:p w:rsidR="00CD3709" w:rsidRPr="00274CAF" w:rsidRDefault="00636721" w:rsidP="001525E5">
      <w:pPr>
        <w:ind w:firstLine="284"/>
        <w:jc w:val="both"/>
        <w:rPr>
          <w:rFonts w:asciiTheme="majorHAnsi" w:hAnsiTheme="majorHAnsi"/>
          <w:lang w:val="ru-RU"/>
        </w:rPr>
      </w:pPr>
      <w:r w:rsidRPr="00274CAF">
        <w:rPr>
          <w:rFonts w:asciiTheme="majorHAnsi" w:hAnsiTheme="majorHAnsi"/>
          <w:lang w:val="ru-RU"/>
        </w:rPr>
        <w:t>Если данных о</w:t>
      </w:r>
      <w:r w:rsidR="004303A0" w:rsidRPr="00274CAF">
        <w:rPr>
          <w:rFonts w:asciiTheme="majorHAnsi" w:hAnsiTheme="majorHAnsi"/>
          <w:lang w:val="ru-RU"/>
        </w:rPr>
        <w:t xml:space="preserve"> контрагенте и/или</w:t>
      </w:r>
      <w:r w:rsidRPr="00274CAF">
        <w:rPr>
          <w:rFonts w:asciiTheme="majorHAnsi" w:hAnsiTheme="majorHAnsi"/>
          <w:lang w:val="ru-RU"/>
        </w:rPr>
        <w:t xml:space="preserve"> объекте договора недостаточно для составления печатной формы договора, то на экран выводится сообщение об ошибке</w:t>
      </w:r>
      <w:r w:rsidR="004303A0" w:rsidRPr="00274CAF">
        <w:rPr>
          <w:rFonts w:asciiTheme="majorHAnsi" w:hAnsiTheme="majorHAnsi"/>
          <w:lang w:val="ru-RU"/>
        </w:rPr>
        <w:t xml:space="preserve"> с указанием, каких именно данных не хватает</w:t>
      </w:r>
      <w:r w:rsidRPr="00274CAF">
        <w:rPr>
          <w:rFonts w:asciiTheme="majorHAnsi" w:hAnsiTheme="majorHAnsi"/>
          <w:lang w:val="ru-RU"/>
        </w:rPr>
        <w:t>.</w:t>
      </w:r>
    </w:p>
    <w:p w:rsidR="00CD3709" w:rsidRPr="00F375B9" w:rsidRDefault="008D632C" w:rsidP="001525E5">
      <w:pPr>
        <w:ind w:firstLine="284"/>
        <w:rPr>
          <w:rFonts w:asciiTheme="majorHAnsi" w:hAnsiTheme="majorHAnsi"/>
        </w:rPr>
      </w:pPr>
      <w:r w:rsidRPr="00F375B9">
        <w:rPr>
          <w:rFonts w:asciiTheme="majorHAnsi" w:hAnsiTheme="majorHAnsi"/>
          <w:noProof/>
          <w:lang w:val="ru-RU"/>
        </w:rPr>
        <w:drawing>
          <wp:inline distT="114300" distB="114300" distL="114300" distR="114300" wp14:anchorId="35089D1B" wp14:editId="267FF146">
            <wp:extent cx="5734050" cy="762000"/>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5734050" cy="762000"/>
                    </a:xfrm>
                    <a:prstGeom prst="rect">
                      <a:avLst/>
                    </a:prstGeom>
                    <a:ln/>
                  </pic:spPr>
                </pic:pic>
              </a:graphicData>
            </a:graphic>
          </wp:inline>
        </w:drawing>
      </w:r>
    </w:p>
    <w:p w:rsidR="009A10D6" w:rsidRDefault="009A10D6" w:rsidP="00020962">
      <w:pPr>
        <w:ind w:firstLine="284"/>
        <w:rPr>
          <w:rFonts w:asciiTheme="majorHAnsi" w:hAnsiTheme="majorHAnsi"/>
          <w:lang w:val="ru-RU"/>
        </w:rPr>
      </w:pPr>
    </w:p>
    <w:p w:rsidR="009A10D6" w:rsidRDefault="009A10D6" w:rsidP="00020962">
      <w:pPr>
        <w:ind w:firstLine="284"/>
        <w:rPr>
          <w:rFonts w:asciiTheme="majorHAnsi" w:hAnsiTheme="majorHAnsi"/>
          <w:lang w:val="ru-RU"/>
        </w:rPr>
      </w:pPr>
    </w:p>
    <w:p w:rsidR="00A6623C" w:rsidRPr="00264EC8" w:rsidRDefault="00264EC8" w:rsidP="002B37BB">
      <w:pPr>
        <w:pStyle w:val="3"/>
      </w:pPr>
      <w:bookmarkStart w:id="37" w:name="_Toc61504986"/>
      <w:r>
        <w:t>4.</w:t>
      </w:r>
      <w:r w:rsidR="003354B7">
        <w:t>3</w:t>
      </w:r>
      <w:r>
        <w:t>.</w:t>
      </w:r>
      <w:r w:rsidR="003354B7">
        <w:t>2.</w:t>
      </w:r>
      <w:r>
        <w:t xml:space="preserve"> </w:t>
      </w:r>
      <w:r w:rsidR="00A6623C" w:rsidRPr="00264EC8">
        <w:t>Вкладка «Операции»</w:t>
      </w:r>
      <w:bookmarkEnd w:id="37"/>
    </w:p>
    <w:p w:rsidR="00020962" w:rsidRDefault="00020962" w:rsidP="00020962">
      <w:pPr>
        <w:ind w:firstLine="284"/>
        <w:rPr>
          <w:rFonts w:asciiTheme="majorHAnsi" w:hAnsiTheme="majorHAnsi"/>
          <w:lang w:val="ru-RU"/>
        </w:rPr>
      </w:pPr>
      <w:r w:rsidRPr="00A6623C">
        <w:rPr>
          <w:rFonts w:asciiTheme="majorHAnsi" w:hAnsiTheme="majorHAnsi"/>
          <w:lang w:val="ru-RU"/>
        </w:rPr>
        <w:t xml:space="preserve">Вкладка </w:t>
      </w:r>
      <w:r w:rsidR="00612F0D" w:rsidRPr="00A6623C">
        <w:rPr>
          <w:rFonts w:asciiTheme="majorHAnsi" w:hAnsiTheme="majorHAnsi"/>
          <w:lang w:val="ru-RU"/>
        </w:rPr>
        <w:t>«</w:t>
      </w:r>
      <w:r w:rsidRPr="00A6623C">
        <w:rPr>
          <w:rFonts w:asciiTheme="majorHAnsi" w:hAnsiTheme="majorHAnsi"/>
          <w:lang w:val="ru-RU"/>
        </w:rPr>
        <w:t>Операции</w:t>
      </w:r>
      <w:r w:rsidR="00612F0D" w:rsidRPr="00A6623C">
        <w:rPr>
          <w:rFonts w:asciiTheme="majorHAnsi" w:hAnsiTheme="majorHAnsi"/>
          <w:lang w:val="ru-RU"/>
        </w:rPr>
        <w:t>»</w:t>
      </w:r>
      <w:r w:rsidRPr="00F375B9">
        <w:rPr>
          <w:rFonts w:asciiTheme="majorHAnsi" w:hAnsiTheme="majorHAnsi"/>
          <w:i/>
          <w:lang w:val="ru-RU"/>
        </w:rPr>
        <w:t xml:space="preserve"> </w:t>
      </w:r>
      <w:r w:rsidR="00A6623C">
        <w:rPr>
          <w:rFonts w:asciiTheme="majorHAnsi" w:hAnsiTheme="majorHAnsi"/>
          <w:lang w:val="ru-RU"/>
        </w:rPr>
        <w:t xml:space="preserve">карточки договора </w:t>
      </w:r>
      <w:r w:rsidRPr="00F375B9">
        <w:rPr>
          <w:rFonts w:asciiTheme="majorHAnsi" w:hAnsiTheme="majorHAnsi"/>
          <w:lang w:val="ru-RU"/>
        </w:rPr>
        <w:t>выглядит как на рис.ниже.</w:t>
      </w:r>
    </w:p>
    <w:p w:rsidR="00A76A68" w:rsidRDefault="00A76A68" w:rsidP="00020962">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32992" behindDoc="0" locked="0" layoutInCell="1" allowOverlap="1">
            <wp:simplePos x="0" y="0"/>
            <wp:positionH relativeFrom="column">
              <wp:posOffset>0</wp:posOffset>
            </wp:positionH>
            <wp:positionV relativeFrom="paragraph">
              <wp:posOffset>197485</wp:posOffset>
            </wp:positionV>
            <wp:extent cx="6017895" cy="2458085"/>
            <wp:effectExtent l="0" t="0" r="1905" b="0"/>
            <wp:wrapTopAndBottom/>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Операции.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17895" cy="2458085"/>
                    </a:xfrm>
                    <a:prstGeom prst="rect">
                      <a:avLst/>
                    </a:prstGeom>
                  </pic:spPr>
                </pic:pic>
              </a:graphicData>
            </a:graphic>
          </wp:anchor>
        </w:drawing>
      </w:r>
    </w:p>
    <w:p w:rsidR="000E6A09" w:rsidRDefault="000E6A09" w:rsidP="00020962">
      <w:pPr>
        <w:ind w:firstLine="284"/>
        <w:rPr>
          <w:rFonts w:asciiTheme="majorHAnsi" w:hAnsiTheme="majorHAnsi"/>
          <w:lang w:val="ru-RU"/>
        </w:rPr>
      </w:pPr>
    </w:p>
    <w:bookmarkEnd w:id="34"/>
    <w:p w:rsidR="000E6A09" w:rsidRDefault="000E6A09" w:rsidP="00020962">
      <w:pPr>
        <w:ind w:firstLine="284"/>
        <w:rPr>
          <w:rFonts w:asciiTheme="majorHAnsi" w:hAnsiTheme="majorHAnsi"/>
          <w:lang w:val="ru-RU"/>
        </w:rPr>
      </w:pPr>
    </w:p>
    <w:p w:rsidR="000E6A09" w:rsidRDefault="004303A0" w:rsidP="00C96C82">
      <w:pPr>
        <w:ind w:firstLine="284"/>
        <w:jc w:val="both"/>
        <w:rPr>
          <w:rFonts w:asciiTheme="majorHAnsi" w:hAnsiTheme="majorHAnsi"/>
          <w:lang w:val="ru-RU"/>
        </w:rPr>
      </w:pPr>
      <w:r>
        <w:rPr>
          <w:rFonts w:asciiTheme="majorHAnsi" w:hAnsiTheme="majorHAnsi"/>
          <w:lang w:val="ru-RU"/>
        </w:rPr>
        <w:t>В данной вкладке отображаются операции по всем объектам договора. Важно понимать, что начисления ведутся пообъектно, а платежи поступают на договор в целом, поэтому информацию о платежах по договору в</w:t>
      </w:r>
      <w:r w:rsidR="009568FC">
        <w:rPr>
          <w:rFonts w:asciiTheme="majorHAnsi" w:hAnsiTheme="majorHAnsi"/>
          <w:lang w:val="ru-RU"/>
        </w:rPr>
        <w:t>о вкладке «</w:t>
      </w:r>
      <w:r w:rsidR="00DA1579">
        <w:rPr>
          <w:rFonts w:asciiTheme="majorHAnsi" w:hAnsiTheme="majorHAnsi"/>
          <w:lang w:val="ru-RU"/>
        </w:rPr>
        <w:t>Операции» карточки</w:t>
      </w:r>
      <w:r w:rsidR="009568FC">
        <w:rPr>
          <w:rFonts w:asciiTheme="majorHAnsi" w:hAnsiTheme="majorHAnsi"/>
          <w:lang w:val="ru-RU"/>
        </w:rPr>
        <w:t xml:space="preserve"> </w:t>
      </w:r>
      <w:r>
        <w:rPr>
          <w:rFonts w:asciiTheme="majorHAnsi" w:hAnsiTheme="majorHAnsi"/>
          <w:lang w:val="ru-RU"/>
        </w:rPr>
        <w:t>объекта договора увидеть нельзя</w:t>
      </w:r>
      <w:r w:rsidR="002920CA">
        <w:rPr>
          <w:rFonts w:asciiTheme="majorHAnsi" w:hAnsiTheme="majorHAnsi"/>
          <w:lang w:val="ru-RU"/>
        </w:rPr>
        <w:t xml:space="preserve"> и следует смотреть </w:t>
      </w:r>
      <w:r w:rsidR="009568FC">
        <w:rPr>
          <w:rFonts w:asciiTheme="majorHAnsi" w:hAnsiTheme="majorHAnsi"/>
          <w:lang w:val="ru-RU"/>
        </w:rPr>
        <w:t xml:space="preserve">во </w:t>
      </w:r>
      <w:r w:rsidR="002920CA">
        <w:rPr>
          <w:rFonts w:asciiTheme="majorHAnsi" w:hAnsiTheme="majorHAnsi"/>
          <w:lang w:val="ru-RU"/>
        </w:rPr>
        <w:t>вкладке</w:t>
      </w:r>
      <w:r w:rsidR="009568FC">
        <w:rPr>
          <w:rFonts w:asciiTheme="majorHAnsi" w:hAnsiTheme="majorHAnsi"/>
          <w:lang w:val="ru-RU"/>
        </w:rPr>
        <w:t xml:space="preserve"> «Операции» карточки договора</w:t>
      </w:r>
      <w:r w:rsidR="002920CA">
        <w:rPr>
          <w:rFonts w:asciiTheme="majorHAnsi" w:hAnsiTheme="majorHAnsi"/>
          <w:lang w:val="ru-RU"/>
        </w:rPr>
        <w:t>.</w:t>
      </w:r>
    </w:p>
    <w:p w:rsidR="00AA368D" w:rsidRDefault="00AA368D" w:rsidP="00020962">
      <w:pPr>
        <w:ind w:firstLine="284"/>
        <w:rPr>
          <w:rFonts w:asciiTheme="majorHAnsi" w:hAnsiTheme="majorHAnsi"/>
          <w:lang w:val="ru-RU"/>
        </w:rPr>
      </w:pPr>
    </w:p>
    <w:p w:rsidR="00020962" w:rsidRPr="00F375B9" w:rsidRDefault="00020962" w:rsidP="00AA368D">
      <w:pPr>
        <w:ind w:firstLine="284"/>
        <w:rPr>
          <w:rFonts w:asciiTheme="majorHAnsi" w:hAnsiTheme="majorHAnsi"/>
        </w:rPr>
      </w:pPr>
      <w:r w:rsidRPr="00F375B9">
        <w:rPr>
          <w:rFonts w:asciiTheme="majorHAnsi" w:hAnsiTheme="majorHAnsi"/>
        </w:rPr>
        <w:t>Выводимые поля и их фильтры:</w:t>
      </w:r>
    </w:p>
    <w:tbl>
      <w:tblPr>
        <w:tblStyle w:val="10"/>
        <w:tblW w:w="8850"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2805"/>
        <w:gridCol w:w="3210"/>
      </w:tblGrid>
      <w:tr w:rsidR="00020962" w:rsidRPr="00F375B9" w:rsidTr="00020962">
        <w:tc>
          <w:tcPr>
            <w:tcW w:w="2835" w:type="dxa"/>
            <w:shd w:val="clear" w:color="auto" w:fill="EFEFEF"/>
            <w:tcMar>
              <w:top w:w="100" w:type="dxa"/>
              <w:left w:w="100" w:type="dxa"/>
              <w:bottom w:w="100" w:type="dxa"/>
              <w:right w:w="100" w:type="dxa"/>
            </w:tcMar>
          </w:tcPr>
          <w:p w:rsidR="00020962" w:rsidRPr="00F375B9" w:rsidRDefault="00020962" w:rsidP="00100481">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2805" w:type="dxa"/>
            <w:shd w:val="clear" w:color="auto" w:fill="EFEFEF"/>
            <w:tcMar>
              <w:top w:w="100" w:type="dxa"/>
              <w:left w:w="100" w:type="dxa"/>
              <w:bottom w:w="100" w:type="dxa"/>
              <w:right w:w="100" w:type="dxa"/>
            </w:tcMar>
          </w:tcPr>
          <w:p w:rsidR="00020962" w:rsidRPr="00F375B9" w:rsidRDefault="00020962" w:rsidP="00100481">
            <w:pPr>
              <w:widowControl w:val="0"/>
              <w:spacing w:line="240" w:lineRule="auto"/>
              <w:ind w:firstLine="284"/>
              <w:jc w:val="center"/>
              <w:rPr>
                <w:rFonts w:asciiTheme="majorHAnsi" w:hAnsiTheme="majorHAnsi"/>
                <w:b/>
              </w:rPr>
            </w:pPr>
            <w:r w:rsidRPr="00F375B9">
              <w:rPr>
                <w:rFonts w:asciiTheme="majorHAnsi" w:hAnsiTheme="majorHAnsi"/>
                <w:b/>
              </w:rPr>
              <w:t xml:space="preserve">Тип выводимой </w:t>
            </w:r>
            <w:r w:rsidRPr="00F375B9">
              <w:rPr>
                <w:rFonts w:asciiTheme="majorHAnsi" w:hAnsiTheme="majorHAnsi"/>
                <w:b/>
              </w:rPr>
              <w:lastRenderedPageBreak/>
              <w:t>информации</w:t>
            </w:r>
          </w:p>
        </w:tc>
        <w:tc>
          <w:tcPr>
            <w:tcW w:w="3210" w:type="dxa"/>
            <w:shd w:val="clear" w:color="auto" w:fill="EFEFEF"/>
            <w:tcMar>
              <w:top w:w="100" w:type="dxa"/>
              <w:left w:w="100" w:type="dxa"/>
              <w:bottom w:w="100" w:type="dxa"/>
              <w:right w:w="100" w:type="dxa"/>
            </w:tcMar>
          </w:tcPr>
          <w:p w:rsidR="00020962" w:rsidRPr="00F375B9" w:rsidRDefault="00020962" w:rsidP="00100481">
            <w:pPr>
              <w:widowControl w:val="0"/>
              <w:spacing w:line="240" w:lineRule="auto"/>
              <w:ind w:firstLine="284"/>
              <w:jc w:val="center"/>
              <w:rPr>
                <w:rFonts w:asciiTheme="majorHAnsi" w:hAnsiTheme="majorHAnsi"/>
                <w:b/>
              </w:rPr>
            </w:pPr>
            <w:r w:rsidRPr="00F375B9">
              <w:rPr>
                <w:rFonts w:asciiTheme="majorHAnsi" w:hAnsiTheme="majorHAnsi"/>
                <w:b/>
              </w:rPr>
              <w:lastRenderedPageBreak/>
              <w:t>Работа фильтра</w:t>
            </w:r>
          </w:p>
        </w:tc>
      </w:tr>
      <w:tr w:rsidR="00020962" w:rsidRPr="00F375B9" w:rsidTr="00020962">
        <w:tc>
          <w:tcPr>
            <w:tcW w:w="2835" w:type="dxa"/>
            <w:shd w:val="clear" w:color="auto" w:fill="auto"/>
            <w:tcMar>
              <w:top w:w="100" w:type="dxa"/>
              <w:left w:w="100" w:type="dxa"/>
              <w:bottom w:w="100" w:type="dxa"/>
              <w:right w:w="100" w:type="dxa"/>
            </w:tcMar>
          </w:tcPr>
          <w:p w:rsidR="00020962" w:rsidRPr="00F375B9" w:rsidRDefault="00020962" w:rsidP="00100481">
            <w:pPr>
              <w:ind w:firstLine="284"/>
              <w:rPr>
                <w:rFonts w:asciiTheme="majorHAnsi" w:hAnsiTheme="majorHAnsi"/>
                <w:lang w:val="ru-RU"/>
              </w:rPr>
            </w:pPr>
            <w:bookmarkStart w:id="38" w:name="_Hlk11154574"/>
            <w:r w:rsidRPr="00F375B9">
              <w:rPr>
                <w:rFonts w:asciiTheme="majorHAnsi" w:hAnsiTheme="majorHAnsi"/>
                <w:lang w:val="ru-RU"/>
              </w:rPr>
              <w:lastRenderedPageBreak/>
              <w:t>Тип</w:t>
            </w:r>
          </w:p>
        </w:tc>
        <w:tc>
          <w:tcPr>
            <w:tcW w:w="2805" w:type="dxa"/>
            <w:shd w:val="clear" w:color="auto" w:fill="auto"/>
            <w:tcMar>
              <w:top w:w="100" w:type="dxa"/>
              <w:left w:w="100" w:type="dxa"/>
              <w:bottom w:w="100" w:type="dxa"/>
              <w:right w:w="100" w:type="dxa"/>
            </w:tcMar>
          </w:tcPr>
          <w:p w:rsidR="00020962" w:rsidRPr="00F375B9" w:rsidRDefault="00020962" w:rsidP="00100481">
            <w:pPr>
              <w:ind w:firstLine="284"/>
              <w:rPr>
                <w:rFonts w:asciiTheme="majorHAnsi" w:hAnsiTheme="majorHAnsi"/>
              </w:rPr>
            </w:pPr>
            <w:r w:rsidRPr="00F375B9">
              <w:rPr>
                <w:rFonts w:asciiTheme="majorHAnsi" w:hAnsiTheme="majorHAnsi"/>
                <w:lang w:val="ru-RU"/>
              </w:rPr>
              <w:t>Выводится тип операции</w:t>
            </w:r>
          </w:p>
        </w:tc>
        <w:tc>
          <w:tcPr>
            <w:tcW w:w="3210" w:type="dxa"/>
            <w:shd w:val="clear" w:color="auto" w:fill="auto"/>
            <w:tcMar>
              <w:top w:w="100" w:type="dxa"/>
              <w:left w:w="100" w:type="dxa"/>
              <w:bottom w:w="100" w:type="dxa"/>
              <w:right w:w="100" w:type="dxa"/>
            </w:tcMar>
          </w:tcPr>
          <w:p w:rsidR="00020962" w:rsidRPr="00F375B9" w:rsidRDefault="00020962" w:rsidP="0010048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BE6ACD" w:rsidRPr="00F375B9">
              <w:rPr>
                <w:rFonts w:asciiTheme="majorHAnsi" w:hAnsiTheme="majorHAnsi"/>
                <w:lang w:val="ru-RU"/>
              </w:rPr>
              <w:t xml:space="preserve"> заданному типу</w:t>
            </w:r>
          </w:p>
        </w:tc>
      </w:tr>
      <w:tr w:rsidR="00227194" w:rsidRPr="00F375B9" w:rsidTr="00020962">
        <w:tc>
          <w:tcPr>
            <w:tcW w:w="2835" w:type="dxa"/>
            <w:shd w:val="clear" w:color="auto" w:fill="auto"/>
            <w:tcMar>
              <w:top w:w="100" w:type="dxa"/>
              <w:left w:w="100" w:type="dxa"/>
              <w:bottom w:w="100" w:type="dxa"/>
              <w:right w:w="100" w:type="dxa"/>
            </w:tcMar>
          </w:tcPr>
          <w:p w:rsidR="00227194" w:rsidRPr="00F375B9" w:rsidRDefault="00227194" w:rsidP="00100481">
            <w:pPr>
              <w:ind w:firstLine="284"/>
              <w:rPr>
                <w:rFonts w:asciiTheme="majorHAnsi" w:hAnsiTheme="majorHAnsi"/>
                <w:lang w:val="ru-RU"/>
              </w:rPr>
            </w:pPr>
            <w:r>
              <w:rPr>
                <w:rFonts w:asciiTheme="majorHAnsi" w:hAnsiTheme="majorHAnsi"/>
                <w:lang w:val="ru-RU"/>
              </w:rPr>
              <w:t>Подтип</w:t>
            </w:r>
          </w:p>
        </w:tc>
        <w:tc>
          <w:tcPr>
            <w:tcW w:w="2805" w:type="dxa"/>
            <w:shd w:val="clear" w:color="auto" w:fill="auto"/>
            <w:tcMar>
              <w:top w:w="100" w:type="dxa"/>
              <w:left w:w="100" w:type="dxa"/>
              <w:bottom w:w="100" w:type="dxa"/>
              <w:right w:w="100" w:type="dxa"/>
            </w:tcMar>
          </w:tcPr>
          <w:p w:rsidR="00227194" w:rsidRPr="00F375B9" w:rsidRDefault="00227194" w:rsidP="00100481">
            <w:pPr>
              <w:ind w:firstLine="284"/>
              <w:rPr>
                <w:rFonts w:asciiTheme="majorHAnsi" w:hAnsiTheme="majorHAnsi"/>
                <w:lang w:val="ru-RU"/>
              </w:rPr>
            </w:pPr>
            <w:r>
              <w:rPr>
                <w:rFonts w:asciiTheme="majorHAnsi" w:hAnsiTheme="majorHAnsi"/>
                <w:lang w:val="ru-RU"/>
              </w:rPr>
              <w:t>Выводится подтип операции</w:t>
            </w:r>
          </w:p>
        </w:tc>
        <w:tc>
          <w:tcPr>
            <w:tcW w:w="3210" w:type="dxa"/>
            <w:shd w:val="clear" w:color="auto" w:fill="auto"/>
            <w:tcMar>
              <w:top w:w="100" w:type="dxa"/>
              <w:left w:w="100" w:type="dxa"/>
              <w:bottom w:w="100" w:type="dxa"/>
              <w:right w:w="100" w:type="dxa"/>
            </w:tcMar>
          </w:tcPr>
          <w:p w:rsidR="00227194" w:rsidRPr="00227194" w:rsidRDefault="00227194" w:rsidP="00100481">
            <w:pPr>
              <w:widowControl w:val="0"/>
              <w:spacing w:line="240" w:lineRule="auto"/>
              <w:ind w:firstLine="284"/>
              <w:rPr>
                <w:rFonts w:asciiTheme="majorHAnsi" w:hAnsiTheme="majorHAnsi"/>
                <w:lang w:val="ru-RU"/>
              </w:rPr>
            </w:pPr>
            <w:r>
              <w:rPr>
                <w:rFonts w:asciiTheme="majorHAnsi" w:hAnsiTheme="majorHAnsi"/>
                <w:lang w:val="ru-RU"/>
              </w:rPr>
              <w:t>Фильтрация по заданному типу</w:t>
            </w:r>
          </w:p>
        </w:tc>
      </w:tr>
      <w:tr w:rsidR="00020962" w:rsidRPr="00F375B9" w:rsidTr="00020962">
        <w:tc>
          <w:tcPr>
            <w:tcW w:w="2835" w:type="dxa"/>
            <w:shd w:val="clear" w:color="auto" w:fill="auto"/>
            <w:tcMar>
              <w:top w:w="100" w:type="dxa"/>
              <w:left w:w="100" w:type="dxa"/>
              <w:bottom w:w="100" w:type="dxa"/>
              <w:right w:w="100" w:type="dxa"/>
            </w:tcMar>
          </w:tcPr>
          <w:p w:rsidR="00020962" w:rsidRPr="00F375B9" w:rsidRDefault="00020962" w:rsidP="00100481">
            <w:pPr>
              <w:ind w:firstLine="284"/>
              <w:rPr>
                <w:rFonts w:asciiTheme="majorHAnsi" w:hAnsiTheme="majorHAnsi"/>
                <w:lang w:val="ru-RU"/>
              </w:rPr>
            </w:pPr>
            <w:r w:rsidRPr="00F375B9">
              <w:rPr>
                <w:rFonts w:asciiTheme="majorHAnsi" w:hAnsiTheme="majorHAnsi"/>
                <w:lang w:val="ru-RU"/>
              </w:rPr>
              <w:t>Сумма без НДС</w:t>
            </w:r>
          </w:p>
        </w:tc>
        <w:tc>
          <w:tcPr>
            <w:tcW w:w="2805" w:type="dxa"/>
            <w:shd w:val="clear" w:color="auto" w:fill="auto"/>
            <w:tcMar>
              <w:top w:w="100" w:type="dxa"/>
              <w:left w:w="100" w:type="dxa"/>
              <w:bottom w:w="100" w:type="dxa"/>
              <w:right w:w="100" w:type="dxa"/>
            </w:tcMar>
          </w:tcPr>
          <w:p w:rsidR="00020962" w:rsidRPr="00F375B9" w:rsidRDefault="00020962" w:rsidP="00100481">
            <w:pPr>
              <w:ind w:firstLine="284"/>
              <w:rPr>
                <w:rFonts w:asciiTheme="majorHAnsi" w:hAnsiTheme="majorHAnsi"/>
                <w:lang w:val="ru-RU"/>
              </w:rPr>
            </w:pPr>
            <w:r w:rsidRPr="00F375B9">
              <w:rPr>
                <w:rFonts w:asciiTheme="majorHAnsi" w:hAnsiTheme="majorHAnsi"/>
                <w:lang w:val="ru-RU"/>
              </w:rPr>
              <w:t>Выводится</w:t>
            </w:r>
            <w:r w:rsidR="00BE6ACD" w:rsidRPr="00F375B9">
              <w:rPr>
                <w:rFonts w:asciiTheme="majorHAnsi" w:hAnsiTheme="majorHAnsi"/>
                <w:lang w:val="ru-RU"/>
              </w:rPr>
              <w:t xml:space="preserve"> сумма начисления без НДС</w:t>
            </w:r>
          </w:p>
        </w:tc>
        <w:tc>
          <w:tcPr>
            <w:tcW w:w="3210" w:type="dxa"/>
            <w:shd w:val="clear" w:color="auto" w:fill="auto"/>
            <w:tcMar>
              <w:top w:w="100" w:type="dxa"/>
              <w:left w:w="100" w:type="dxa"/>
              <w:bottom w:w="100" w:type="dxa"/>
              <w:right w:w="100" w:type="dxa"/>
            </w:tcMar>
          </w:tcPr>
          <w:p w:rsidR="00020962" w:rsidRPr="00F375B9" w:rsidRDefault="00BE6ACD" w:rsidP="00100481">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заданному числу</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НДС</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НДС на начисленную сумму</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заданному числу</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Сумма</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сумма с НДС по начислению и платежу</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заданному числу</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Объем</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информация по объему ресурса, по которому производится начисление</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заданному объему</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Дата операции</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дата операции</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заданной операции</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Период</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период по операции</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заданному периоду</w:t>
            </w:r>
          </w:p>
        </w:tc>
      </w:tr>
      <w:tr w:rsidR="00BE6ACD" w:rsidRPr="00F375B9" w:rsidTr="00020962">
        <w:tc>
          <w:tcPr>
            <w:tcW w:w="283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Актуальность записи</w:t>
            </w:r>
          </w:p>
        </w:tc>
        <w:tc>
          <w:tcPr>
            <w:tcW w:w="2805" w:type="dxa"/>
            <w:shd w:val="clear" w:color="auto" w:fill="auto"/>
            <w:tcMar>
              <w:top w:w="100" w:type="dxa"/>
              <w:left w:w="100" w:type="dxa"/>
              <w:bottom w:w="100" w:type="dxa"/>
              <w:right w:w="100" w:type="dxa"/>
            </w:tcMar>
          </w:tcPr>
          <w:p w:rsidR="00BE6ACD" w:rsidRPr="00F375B9" w:rsidRDefault="00BE6ACD" w:rsidP="00BE6ACD">
            <w:pPr>
              <w:ind w:firstLine="284"/>
              <w:rPr>
                <w:rFonts w:asciiTheme="majorHAnsi" w:hAnsiTheme="majorHAnsi"/>
                <w:lang w:val="ru-RU"/>
              </w:rPr>
            </w:pPr>
            <w:r w:rsidRPr="00F375B9">
              <w:rPr>
                <w:rFonts w:asciiTheme="majorHAnsi" w:hAnsiTheme="majorHAnsi"/>
                <w:lang w:val="ru-RU"/>
              </w:rPr>
              <w:t>Выводится актуальность записи</w:t>
            </w:r>
          </w:p>
        </w:tc>
        <w:tc>
          <w:tcPr>
            <w:tcW w:w="3210" w:type="dxa"/>
            <w:shd w:val="clear" w:color="auto" w:fill="auto"/>
            <w:tcMar>
              <w:top w:w="100" w:type="dxa"/>
              <w:left w:w="100" w:type="dxa"/>
              <w:bottom w:w="100" w:type="dxa"/>
              <w:right w:w="100" w:type="dxa"/>
            </w:tcMar>
          </w:tcPr>
          <w:p w:rsidR="00BE6ACD" w:rsidRPr="00F375B9" w:rsidRDefault="00BE6ACD" w:rsidP="00BE6ACD">
            <w:pPr>
              <w:widowControl w:val="0"/>
              <w:spacing w:line="240" w:lineRule="auto"/>
              <w:ind w:firstLine="284"/>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заданной актуальности</w:t>
            </w:r>
          </w:p>
        </w:tc>
      </w:tr>
    </w:tbl>
    <w:bookmarkEnd w:id="38"/>
    <w:p w:rsidR="00020962" w:rsidRDefault="00227194" w:rsidP="00227194">
      <w:pPr>
        <w:rPr>
          <w:rStyle w:val="ad"/>
          <w:rFonts w:asciiTheme="majorHAnsi" w:hAnsiTheme="majorHAnsi"/>
          <w:lang w:val="ru-RU"/>
        </w:rPr>
      </w:pPr>
      <w:r>
        <w:rPr>
          <w:rFonts w:asciiTheme="majorHAnsi" w:hAnsiTheme="majorHAnsi"/>
          <w:lang w:val="ru-RU"/>
        </w:rPr>
        <w:t xml:space="preserve">      </w:t>
      </w:r>
      <w:r w:rsidR="00714422" w:rsidRPr="00F375B9">
        <w:rPr>
          <w:rFonts w:asciiTheme="majorHAnsi" w:hAnsiTheme="majorHAnsi"/>
          <w:lang w:val="ru-RU"/>
        </w:rPr>
        <w:t xml:space="preserve">Подробнее </w:t>
      </w:r>
      <w:r w:rsidR="008A530D">
        <w:rPr>
          <w:rFonts w:asciiTheme="majorHAnsi" w:hAnsiTheme="majorHAnsi"/>
          <w:lang w:val="ru-RU"/>
        </w:rPr>
        <w:t>о вкладке «О</w:t>
      </w:r>
      <w:r w:rsidR="00714422" w:rsidRPr="00F375B9">
        <w:rPr>
          <w:rFonts w:asciiTheme="majorHAnsi" w:hAnsiTheme="majorHAnsi"/>
          <w:lang w:val="ru-RU"/>
        </w:rPr>
        <w:t>перации</w:t>
      </w:r>
      <w:r w:rsidR="008A530D">
        <w:rPr>
          <w:rFonts w:asciiTheme="majorHAnsi" w:hAnsiTheme="majorHAnsi"/>
          <w:lang w:val="ru-RU"/>
        </w:rPr>
        <w:t>» договора</w:t>
      </w:r>
      <w:r w:rsidR="00714422" w:rsidRPr="00F375B9">
        <w:rPr>
          <w:rFonts w:asciiTheme="majorHAnsi" w:hAnsiTheme="majorHAnsi"/>
          <w:lang w:val="ru-RU"/>
        </w:rPr>
        <w:t xml:space="preserve"> </w:t>
      </w:r>
      <w:hyperlink w:anchor="_Операции_по_договору" w:history="1">
        <w:r w:rsidR="007A3E83" w:rsidRPr="00F375B9">
          <w:rPr>
            <w:rStyle w:val="ad"/>
            <w:rFonts w:asciiTheme="majorHAnsi" w:hAnsiTheme="majorHAnsi"/>
            <w:lang w:val="ru-RU"/>
          </w:rPr>
          <w:t>здесь</w:t>
        </w:r>
      </w:hyperlink>
      <w:r w:rsidR="00612F0D">
        <w:rPr>
          <w:rStyle w:val="ad"/>
          <w:rFonts w:asciiTheme="majorHAnsi" w:hAnsiTheme="majorHAnsi"/>
          <w:lang w:val="ru-RU"/>
        </w:rPr>
        <w:t>.</w:t>
      </w:r>
    </w:p>
    <w:p w:rsidR="00B10B5A" w:rsidRDefault="00B10B5A" w:rsidP="002B37BB">
      <w:pPr>
        <w:pStyle w:val="3"/>
      </w:pPr>
    </w:p>
    <w:p w:rsidR="005D1D02" w:rsidRPr="005D1D02" w:rsidRDefault="00264EC8" w:rsidP="002B37BB">
      <w:pPr>
        <w:pStyle w:val="3"/>
      </w:pPr>
      <w:bookmarkStart w:id="39" w:name="_Toc61504987"/>
      <w:r>
        <w:t>4.</w:t>
      </w:r>
      <w:r w:rsidR="004F50F4">
        <w:t>3</w:t>
      </w:r>
      <w:r>
        <w:t>.</w:t>
      </w:r>
      <w:r w:rsidR="004F50F4">
        <w:t>3.</w:t>
      </w:r>
      <w:r>
        <w:t xml:space="preserve"> </w:t>
      </w:r>
      <w:r w:rsidR="005D1D02" w:rsidRPr="005D1D02">
        <w:t>Вкладка «Файлы»</w:t>
      </w:r>
      <w:bookmarkEnd w:id="39"/>
    </w:p>
    <w:p w:rsidR="00020962" w:rsidRDefault="005D1D02" w:rsidP="00020962">
      <w:pPr>
        <w:ind w:firstLine="284"/>
        <w:rPr>
          <w:rFonts w:asciiTheme="majorHAnsi" w:hAnsiTheme="majorHAnsi"/>
          <w:lang w:val="ru-RU"/>
        </w:rPr>
      </w:pPr>
      <w:r>
        <w:rPr>
          <w:rFonts w:asciiTheme="majorHAnsi" w:hAnsiTheme="majorHAnsi"/>
          <w:lang w:val="ru-RU"/>
        </w:rPr>
        <w:t xml:space="preserve">Здесь отображаются документы, относящиеся к данному договору (например, сканы печатных версий договора и т.п.). </w:t>
      </w:r>
      <w:r w:rsidR="00020962" w:rsidRPr="00F375B9">
        <w:rPr>
          <w:rFonts w:asciiTheme="majorHAnsi" w:hAnsiTheme="majorHAnsi"/>
          <w:lang w:val="ru-RU"/>
        </w:rPr>
        <w:t>Вкладк</w:t>
      </w:r>
      <w:r w:rsidR="00020962" w:rsidRPr="00F375B9">
        <w:rPr>
          <w:rFonts w:asciiTheme="majorHAnsi" w:hAnsiTheme="majorHAnsi"/>
        </w:rPr>
        <w:t xml:space="preserve">а </w:t>
      </w:r>
      <w:r>
        <w:rPr>
          <w:rFonts w:asciiTheme="majorHAnsi" w:hAnsiTheme="majorHAnsi"/>
          <w:lang w:val="ru-RU"/>
        </w:rPr>
        <w:t>«</w:t>
      </w:r>
      <w:r w:rsidR="00020962" w:rsidRPr="005D1D02">
        <w:rPr>
          <w:rFonts w:asciiTheme="majorHAnsi" w:hAnsiTheme="majorHAnsi"/>
          <w:lang w:val="ru-RU"/>
        </w:rPr>
        <w:t>Файлы</w:t>
      </w:r>
      <w:r>
        <w:rPr>
          <w:rFonts w:asciiTheme="majorHAnsi" w:hAnsiTheme="majorHAnsi"/>
          <w:lang w:val="ru-RU"/>
        </w:rPr>
        <w:t>»</w:t>
      </w:r>
      <w:r w:rsidR="00020962" w:rsidRPr="00F375B9">
        <w:rPr>
          <w:rFonts w:asciiTheme="majorHAnsi" w:hAnsiTheme="majorHAnsi"/>
          <w:i/>
          <w:lang w:val="ru-RU"/>
        </w:rPr>
        <w:t xml:space="preserve"> </w:t>
      </w:r>
      <w:r w:rsidR="00020962" w:rsidRPr="00F375B9">
        <w:rPr>
          <w:rFonts w:asciiTheme="majorHAnsi" w:hAnsiTheme="majorHAnsi"/>
          <w:lang w:val="ru-RU"/>
        </w:rPr>
        <w:t>выглядит как на рис.ниже.</w:t>
      </w:r>
    </w:p>
    <w:p w:rsidR="00F9465E" w:rsidRDefault="00A76A68" w:rsidP="00020962">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685376" behindDoc="0" locked="0" layoutInCell="1" allowOverlap="1" wp14:anchorId="0BF53F8A" wp14:editId="5A9356E4">
            <wp:simplePos x="0" y="0"/>
            <wp:positionH relativeFrom="column">
              <wp:posOffset>-379562</wp:posOffset>
            </wp:positionH>
            <wp:positionV relativeFrom="paragraph">
              <wp:posOffset>197988</wp:posOffset>
            </wp:positionV>
            <wp:extent cx="6017895" cy="1391285"/>
            <wp:effectExtent l="0" t="0" r="1905" b="0"/>
            <wp:wrapTopAndBottom/>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Файлы.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17895" cy="1391285"/>
                    </a:xfrm>
                    <a:prstGeom prst="rect">
                      <a:avLst/>
                    </a:prstGeom>
                  </pic:spPr>
                </pic:pic>
              </a:graphicData>
            </a:graphic>
          </wp:anchor>
        </w:drawing>
      </w:r>
    </w:p>
    <w:p w:rsidR="00F9465E" w:rsidRDefault="00F9465E" w:rsidP="00227194">
      <w:pPr>
        <w:jc w:val="both"/>
        <w:rPr>
          <w:rFonts w:asciiTheme="majorHAnsi" w:hAnsiTheme="majorHAnsi"/>
          <w:lang w:val="ru-RU"/>
        </w:rPr>
      </w:pPr>
    </w:p>
    <w:p w:rsidR="007E1AEA" w:rsidRDefault="007E1AEA" w:rsidP="00020962">
      <w:pPr>
        <w:ind w:firstLine="284"/>
        <w:jc w:val="both"/>
        <w:rPr>
          <w:rFonts w:asciiTheme="majorHAnsi" w:hAnsiTheme="majorHAnsi"/>
          <w:lang w:val="ru-RU"/>
        </w:rPr>
      </w:pPr>
    </w:p>
    <w:p w:rsidR="007E1AEA" w:rsidRPr="00F375B9" w:rsidRDefault="007E1AEA" w:rsidP="007E1AEA">
      <w:pPr>
        <w:ind w:firstLine="284"/>
        <w:jc w:val="both"/>
        <w:rPr>
          <w:rFonts w:asciiTheme="majorHAnsi" w:hAnsiTheme="majorHAnsi"/>
          <w:lang w:val="ru-RU"/>
        </w:rPr>
      </w:pPr>
      <w:r w:rsidRPr="00F375B9">
        <w:rPr>
          <w:rFonts w:asciiTheme="majorHAnsi" w:hAnsiTheme="majorHAnsi"/>
          <w:lang w:val="ru-RU"/>
        </w:rPr>
        <w:t xml:space="preserve">Для добавления файлов нужно нажать кнопку </w:t>
      </w:r>
      <w:r w:rsidRPr="00F375B9">
        <w:rPr>
          <w:rFonts w:asciiTheme="majorHAnsi" w:hAnsiTheme="majorHAnsi"/>
          <w:noProof/>
          <w:lang w:val="ru-RU"/>
        </w:rPr>
        <w:drawing>
          <wp:inline distT="0" distB="0" distL="0" distR="0" wp14:anchorId="05C5731E" wp14:editId="02DDF63B">
            <wp:extent cx="342900" cy="32385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42900" cy="323850"/>
                    </a:xfrm>
                    <a:prstGeom prst="rect">
                      <a:avLst/>
                    </a:prstGeom>
                  </pic:spPr>
                </pic:pic>
              </a:graphicData>
            </a:graphic>
          </wp:inline>
        </w:drawing>
      </w:r>
      <w:r>
        <w:rPr>
          <w:rFonts w:asciiTheme="majorHAnsi" w:hAnsiTheme="majorHAnsi"/>
          <w:lang w:val="ru-RU"/>
        </w:rPr>
        <w:t>. Откроется окно.</w:t>
      </w:r>
    </w:p>
    <w:p w:rsidR="007E1AEA" w:rsidRDefault="007E1AEA" w:rsidP="00020962">
      <w:pPr>
        <w:ind w:firstLine="284"/>
        <w:jc w:val="both"/>
        <w:rPr>
          <w:rFonts w:asciiTheme="majorHAnsi" w:hAnsiTheme="majorHAnsi"/>
          <w:lang w:val="ru-RU"/>
        </w:rPr>
      </w:pPr>
    </w:p>
    <w:p w:rsidR="00F9465E" w:rsidRDefault="00A76A68" w:rsidP="00020962">
      <w:pPr>
        <w:ind w:firstLine="284"/>
        <w:jc w:val="both"/>
        <w:rPr>
          <w:rFonts w:asciiTheme="majorHAnsi" w:hAnsiTheme="majorHAnsi"/>
          <w:lang w:val="ru-RU"/>
        </w:rPr>
      </w:pPr>
      <w:r>
        <w:rPr>
          <w:noProof/>
          <w:lang w:val="ru-RU"/>
        </w:rPr>
        <w:drawing>
          <wp:anchor distT="0" distB="0" distL="114300" distR="114300" simplePos="0" relativeHeight="251735040" behindDoc="0" locked="0" layoutInCell="1" allowOverlap="1">
            <wp:simplePos x="0" y="0"/>
            <wp:positionH relativeFrom="column">
              <wp:posOffset>0</wp:posOffset>
            </wp:positionH>
            <wp:positionV relativeFrom="paragraph">
              <wp:posOffset>198120</wp:posOffset>
            </wp:positionV>
            <wp:extent cx="5676190" cy="4476190"/>
            <wp:effectExtent l="0" t="0" r="1270" b="635"/>
            <wp:wrapTopAndBottom/>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прикрепить файл.png"/>
                    <pic:cNvPicPr/>
                  </pic:nvPicPr>
                  <pic:blipFill>
                    <a:blip r:embed="rId91">
                      <a:extLst>
                        <a:ext uri="{28A0092B-C50C-407E-A947-70E740481C1C}">
                          <a14:useLocalDpi xmlns:a14="http://schemas.microsoft.com/office/drawing/2010/main" val="0"/>
                        </a:ext>
                      </a:extLst>
                    </a:blip>
                    <a:stretch>
                      <a:fillRect/>
                    </a:stretch>
                  </pic:blipFill>
                  <pic:spPr>
                    <a:xfrm>
                      <a:off x="0" y="0"/>
                      <a:ext cx="5676190" cy="4476190"/>
                    </a:xfrm>
                    <a:prstGeom prst="rect">
                      <a:avLst/>
                    </a:prstGeom>
                  </pic:spPr>
                </pic:pic>
              </a:graphicData>
            </a:graphic>
          </wp:anchor>
        </w:drawing>
      </w:r>
      <w:r w:rsidR="00227194">
        <w:rPr>
          <w:noProof/>
          <w:lang w:val="ru-RU"/>
        </w:rPr>
        <mc:AlternateContent>
          <mc:Choice Requires="wps">
            <w:drawing>
              <wp:anchor distT="0" distB="0" distL="114300" distR="114300" simplePos="0" relativeHeight="251620352" behindDoc="0" locked="0" layoutInCell="1" allowOverlap="1" wp14:anchorId="183BEEFB" wp14:editId="4E4BD9D8">
                <wp:simplePos x="0" y="0"/>
                <wp:positionH relativeFrom="column">
                  <wp:posOffset>3657155</wp:posOffset>
                </wp:positionH>
                <wp:positionV relativeFrom="paragraph">
                  <wp:posOffset>854710</wp:posOffset>
                </wp:positionV>
                <wp:extent cx="416030" cy="169012"/>
                <wp:effectExtent l="0" t="0" r="22225" b="21590"/>
                <wp:wrapNone/>
                <wp:docPr id="519" name="Прямоугольник 519"/>
                <wp:cNvGraphicFramePr/>
                <a:graphic xmlns:a="http://schemas.openxmlformats.org/drawingml/2006/main">
                  <a:graphicData uri="http://schemas.microsoft.com/office/word/2010/wordprocessingShape">
                    <wps:wsp>
                      <wps:cNvSpPr/>
                      <wps:spPr>
                        <a:xfrm>
                          <a:off x="0" y="0"/>
                          <a:ext cx="416030" cy="169012"/>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842552C" id="Прямоугольник 519" o:spid="_x0000_s1026" style="position:absolute;margin-left:287.95pt;margin-top:67.3pt;width:32.75pt;height:13.3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" filled="f" strokecolor="red"/>
            </w:pict>
          </mc:Fallback>
        </mc:AlternateContent>
      </w:r>
      <w:r w:rsidR="00227194">
        <w:rPr>
          <w:noProof/>
          <w:lang w:val="ru-RU"/>
        </w:rPr>
        <mc:AlternateContent>
          <mc:Choice Requires="wps">
            <w:drawing>
              <wp:anchor distT="0" distB="0" distL="114300" distR="114300" simplePos="0" relativeHeight="251618304" behindDoc="0" locked="0" layoutInCell="1" allowOverlap="1" wp14:anchorId="4EF108F6" wp14:editId="0FF1A8E0">
                <wp:simplePos x="0" y="0"/>
                <wp:positionH relativeFrom="column">
                  <wp:posOffset>1005407</wp:posOffset>
                </wp:positionH>
                <wp:positionV relativeFrom="paragraph">
                  <wp:posOffset>504301</wp:posOffset>
                </wp:positionV>
                <wp:extent cx="134343" cy="138677"/>
                <wp:effectExtent l="0" t="0" r="18415" b="13970"/>
                <wp:wrapNone/>
                <wp:docPr id="93" name="Прямоугольник 93"/>
                <wp:cNvGraphicFramePr/>
                <a:graphic xmlns:a="http://schemas.openxmlformats.org/drawingml/2006/main">
                  <a:graphicData uri="http://schemas.microsoft.com/office/word/2010/wordprocessingShape">
                    <wps:wsp>
                      <wps:cNvSpPr/>
                      <wps:spPr>
                        <a:xfrm>
                          <a:off x="0" y="0"/>
                          <a:ext cx="134343" cy="138677"/>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04DA506B" id="Прямоугольник 93" o:spid="_x0000_s1026" style="position:absolute;margin-left:79.15pt;margin-top:39.7pt;width:10.6pt;height:10.9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" filled="f" strokecolor="red"/>
            </w:pict>
          </mc:Fallback>
        </mc:AlternateContent>
      </w:r>
    </w:p>
    <w:p w:rsidR="00020962" w:rsidRPr="00F375B9" w:rsidRDefault="00020962" w:rsidP="00020962">
      <w:pPr>
        <w:rPr>
          <w:rFonts w:asciiTheme="majorHAnsi" w:hAnsiTheme="majorHAnsi"/>
          <w:lang w:val="ru-RU"/>
        </w:rPr>
      </w:pPr>
    </w:p>
    <w:p w:rsidR="00020962" w:rsidRPr="00F375B9" w:rsidRDefault="00020962" w:rsidP="00020962">
      <w:pPr>
        <w:rPr>
          <w:rFonts w:asciiTheme="majorHAnsi" w:hAnsiTheme="majorHAnsi"/>
          <w:lang w:val="ru-RU"/>
        </w:rPr>
      </w:pPr>
      <w:r w:rsidRPr="00F375B9">
        <w:rPr>
          <w:rFonts w:asciiTheme="majorHAnsi" w:hAnsiTheme="majorHAnsi"/>
          <w:lang w:val="ru-RU"/>
        </w:rPr>
        <w:t xml:space="preserve">Через кнопку </w:t>
      </w:r>
      <w:r w:rsidRPr="00F375B9">
        <w:rPr>
          <w:rFonts w:asciiTheme="majorHAnsi" w:hAnsiTheme="majorHAnsi"/>
          <w:noProof/>
          <w:lang w:val="ru-RU"/>
        </w:rPr>
        <w:drawing>
          <wp:inline distT="0" distB="0" distL="0" distR="0" wp14:anchorId="3784FC01" wp14:editId="03C4785A">
            <wp:extent cx="1162050" cy="32385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62050" cy="323850"/>
                    </a:xfrm>
                    <a:prstGeom prst="rect">
                      <a:avLst/>
                    </a:prstGeom>
                  </pic:spPr>
                </pic:pic>
              </a:graphicData>
            </a:graphic>
          </wp:inline>
        </w:drawing>
      </w:r>
      <w:r w:rsidRPr="00F375B9">
        <w:rPr>
          <w:rFonts w:asciiTheme="majorHAnsi" w:hAnsiTheme="majorHAnsi"/>
          <w:lang w:val="ru-RU"/>
        </w:rPr>
        <w:t xml:space="preserve"> </w:t>
      </w:r>
      <w:r w:rsidR="007E1AEA">
        <w:rPr>
          <w:rFonts w:asciiTheme="majorHAnsi" w:hAnsiTheme="majorHAnsi"/>
          <w:lang w:val="ru-RU"/>
        </w:rPr>
        <w:t xml:space="preserve"> можно </w:t>
      </w:r>
      <w:r w:rsidRPr="00F375B9">
        <w:rPr>
          <w:rFonts w:asciiTheme="majorHAnsi" w:hAnsiTheme="majorHAnsi"/>
          <w:lang w:val="ru-RU"/>
        </w:rPr>
        <w:t>загрузить файл.</w:t>
      </w:r>
    </w:p>
    <w:p w:rsidR="00020962" w:rsidRDefault="00020962" w:rsidP="00020962">
      <w:pPr>
        <w:rPr>
          <w:rFonts w:asciiTheme="majorHAnsi" w:hAnsiTheme="majorHAnsi"/>
          <w:lang w:val="ru-RU"/>
        </w:rPr>
      </w:pPr>
      <w:r w:rsidRPr="00F375B9">
        <w:rPr>
          <w:rFonts w:asciiTheme="majorHAnsi" w:hAnsiTheme="majorHAnsi"/>
          <w:lang w:val="ru-RU"/>
        </w:rPr>
        <w:t xml:space="preserve">Статус файла меняется кнопкой </w:t>
      </w:r>
      <w:r w:rsidRPr="00F375B9">
        <w:rPr>
          <w:rFonts w:asciiTheme="majorHAnsi" w:hAnsiTheme="majorHAnsi"/>
          <w:noProof/>
          <w:lang w:val="ru-RU"/>
        </w:rPr>
        <w:drawing>
          <wp:inline distT="0" distB="0" distL="0" distR="0" wp14:anchorId="2349BAD6" wp14:editId="5E9168AD">
            <wp:extent cx="1304925" cy="31432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04925" cy="314325"/>
                    </a:xfrm>
                    <a:prstGeom prst="rect">
                      <a:avLst/>
                    </a:prstGeom>
                  </pic:spPr>
                </pic:pic>
              </a:graphicData>
            </a:graphic>
          </wp:inline>
        </w:drawing>
      </w:r>
    </w:p>
    <w:p w:rsidR="00AD77C5" w:rsidRDefault="00AD77C5" w:rsidP="00020962">
      <w:pPr>
        <w:rPr>
          <w:rFonts w:asciiTheme="majorHAnsi" w:hAnsiTheme="majorHAnsi"/>
          <w:lang w:val="ru-RU"/>
        </w:rPr>
      </w:pPr>
      <w:r>
        <w:rPr>
          <w:rFonts w:asciiTheme="majorHAnsi" w:hAnsiTheme="majorHAnsi"/>
          <w:lang w:val="ru-RU"/>
        </w:rPr>
        <w:t>Также можно скачать несколько файлов</w:t>
      </w:r>
      <w:r w:rsidR="008441FE">
        <w:rPr>
          <w:rFonts w:asciiTheme="majorHAnsi" w:hAnsiTheme="majorHAnsi"/>
          <w:lang w:val="ru-RU"/>
        </w:rPr>
        <w:t>, содержащихся в этой вкладке,</w:t>
      </w:r>
      <w:r>
        <w:rPr>
          <w:rFonts w:asciiTheme="majorHAnsi" w:hAnsiTheme="majorHAnsi"/>
          <w:lang w:val="ru-RU"/>
        </w:rPr>
        <w:t xml:space="preserve"> с помощью кнопки </w:t>
      </w:r>
      <w:r w:rsidR="008441FE">
        <w:rPr>
          <w:noProof/>
          <w:lang w:val="ru-RU"/>
        </w:rPr>
        <w:drawing>
          <wp:inline distT="0" distB="0" distL="0" distR="0" wp14:anchorId="0B6992E3" wp14:editId="6C34C05D">
            <wp:extent cx="1114286" cy="390476"/>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114286" cy="390476"/>
                    </a:xfrm>
                    <a:prstGeom prst="rect">
                      <a:avLst/>
                    </a:prstGeom>
                  </pic:spPr>
                </pic:pic>
              </a:graphicData>
            </a:graphic>
          </wp:inline>
        </w:drawing>
      </w:r>
      <w:r w:rsidR="008441FE">
        <w:rPr>
          <w:rFonts w:asciiTheme="majorHAnsi" w:hAnsiTheme="majorHAnsi"/>
          <w:lang w:val="ru-RU"/>
        </w:rPr>
        <w:t>.</w:t>
      </w:r>
    </w:p>
    <w:p w:rsidR="007E1AEA" w:rsidRDefault="007E1AEA" w:rsidP="007E1AEA">
      <w:pPr>
        <w:rPr>
          <w:rFonts w:asciiTheme="majorHAnsi" w:hAnsiTheme="majorHAnsi"/>
          <w:lang w:val="ru-RU"/>
        </w:rPr>
      </w:pPr>
    </w:p>
    <w:p w:rsidR="007E1AEA" w:rsidRPr="007E1AEA" w:rsidRDefault="00264EC8" w:rsidP="002B37BB">
      <w:pPr>
        <w:pStyle w:val="3"/>
      </w:pPr>
      <w:bookmarkStart w:id="40" w:name="_Toc61504988"/>
      <w:r>
        <w:t>4.</w:t>
      </w:r>
      <w:r w:rsidR="004F50F4">
        <w:t>3</w:t>
      </w:r>
      <w:r>
        <w:t>.</w:t>
      </w:r>
      <w:r w:rsidR="004F50F4">
        <w:t>4.</w:t>
      </w:r>
      <w:r>
        <w:t xml:space="preserve"> </w:t>
      </w:r>
      <w:r w:rsidR="007E1AEA" w:rsidRPr="007E1AEA">
        <w:t>Вкладка «Статусы»</w:t>
      </w:r>
      <w:bookmarkEnd w:id="40"/>
    </w:p>
    <w:p w:rsidR="00406FD2" w:rsidRDefault="00406FD2" w:rsidP="00406FD2">
      <w:pPr>
        <w:ind w:firstLine="284"/>
        <w:rPr>
          <w:rFonts w:asciiTheme="majorHAnsi" w:hAnsiTheme="majorHAnsi"/>
          <w:lang w:val="ru-RU"/>
        </w:rPr>
      </w:pPr>
      <w:r w:rsidRPr="00F375B9">
        <w:rPr>
          <w:rFonts w:asciiTheme="majorHAnsi" w:hAnsiTheme="majorHAnsi"/>
          <w:lang w:val="ru-RU"/>
        </w:rPr>
        <w:t>Вкладк</w:t>
      </w:r>
      <w:r w:rsidRPr="00F375B9">
        <w:rPr>
          <w:rFonts w:asciiTheme="majorHAnsi" w:hAnsiTheme="majorHAnsi"/>
        </w:rPr>
        <w:t xml:space="preserve">а </w:t>
      </w:r>
      <w:r w:rsidR="007E1AEA">
        <w:rPr>
          <w:rFonts w:asciiTheme="majorHAnsi" w:hAnsiTheme="majorHAnsi"/>
          <w:lang w:val="ru-RU"/>
        </w:rPr>
        <w:t>«</w:t>
      </w:r>
      <w:r w:rsidRPr="007E1AEA">
        <w:rPr>
          <w:rFonts w:asciiTheme="majorHAnsi" w:hAnsiTheme="majorHAnsi"/>
          <w:lang w:val="ru-RU"/>
        </w:rPr>
        <w:t>Статусы</w:t>
      </w:r>
      <w:r w:rsidR="007E1AEA">
        <w:rPr>
          <w:rFonts w:asciiTheme="majorHAnsi" w:hAnsiTheme="majorHAnsi"/>
          <w:lang w:val="ru-RU"/>
        </w:rPr>
        <w:t>»</w:t>
      </w:r>
      <w:r w:rsidRPr="00F375B9">
        <w:rPr>
          <w:rFonts w:asciiTheme="majorHAnsi" w:hAnsiTheme="majorHAnsi"/>
          <w:i/>
          <w:lang w:val="ru-RU"/>
        </w:rPr>
        <w:t xml:space="preserve"> </w:t>
      </w:r>
      <w:r w:rsidRPr="00F375B9">
        <w:rPr>
          <w:rFonts w:asciiTheme="majorHAnsi" w:hAnsiTheme="majorHAnsi"/>
          <w:lang w:val="ru-RU"/>
        </w:rPr>
        <w:t>выглядит как на рис.ниже.</w:t>
      </w:r>
    </w:p>
    <w:p w:rsidR="006005B0" w:rsidRDefault="00A76A68" w:rsidP="003737AA">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36064" behindDoc="0" locked="0" layoutInCell="1" allowOverlap="1">
            <wp:simplePos x="0" y="0"/>
            <wp:positionH relativeFrom="column">
              <wp:posOffset>0</wp:posOffset>
            </wp:positionH>
            <wp:positionV relativeFrom="paragraph">
              <wp:posOffset>197485</wp:posOffset>
            </wp:positionV>
            <wp:extent cx="6017895" cy="1475105"/>
            <wp:effectExtent l="0" t="0" r="1905" b="0"/>
            <wp:wrapTopAndBottom/>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статусы.png"/>
                    <pic:cNvPicPr/>
                  </pic:nvPicPr>
                  <pic:blipFill>
                    <a:blip r:embed="rId93">
                      <a:extLst>
                        <a:ext uri="{28A0092B-C50C-407E-A947-70E740481C1C}">
                          <a14:useLocalDpi xmlns:a14="http://schemas.microsoft.com/office/drawing/2010/main" val="0"/>
                        </a:ext>
                      </a:extLst>
                    </a:blip>
                    <a:stretch>
                      <a:fillRect/>
                    </a:stretch>
                  </pic:blipFill>
                  <pic:spPr>
                    <a:xfrm>
                      <a:off x="0" y="0"/>
                      <a:ext cx="6017895" cy="1475105"/>
                    </a:xfrm>
                    <a:prstGeom prst="rect">
                      <a:avLst/>
                    </a:prstGeom>
                  </pic:spPr>
                </pic:pic>
              </a:graphicData>
            </a:graphic>
          </wp:anchor>
        </w:drawing>
      </w:r>
    </w:p>
    <w:p w:rsidR="006005B0" w:rsidRDefault="006005B0" w:rsidP="003737AA">
      <w:pPr>
        <w:ind w:firstLine="284"/>
        <w:rPr>
          <w:rFonts w:asciiTheme="majorHAnsi" w:hAnsiTheme="majorHAnsi"/>
          <w:lang w:val="ru-RU"/>
        </w:rPr>
      </w:pPr>
    </w:p>
    <w:p w:rsidR="003737AA" w:rsidRDefault="0050494E" w:rsidP="003737AA">
      <w:pPr>
        <w:ind w:firstLine="284"/>
        <w:rPr>
          <w:rFonts w:asciiTheme="majorHAnsi" w:hAnsiTheme="majorHAnsi"/>
          <w:lang w:val="ru-RU"/>
        </w:rPr>
      </w:pPr>
      <w:r w:rsidRPr="00950BFE">
        <w:rPr>
          <w:rFonts w:asciiTheme="majorHAnsi" w:hAnsiTheme="majorHAnsi"/>
          <w:lang w:val="ru-RU"/>
        </w:rPr>
        <w:t xml:space="preserve">Реестр статусов </w:t>
      </w:r>
      <w:r w:rsidR="002920CA">
        <w:rPr>
          <w:rFonts w:asciiTheme="majorHAnsi" w:hAnsiTheme="majorHAnsi"/>
          <w:lang w:val="ru-RU"/>
        </w:rPr>
        <w:t xml:space="preserve">договора </w:t>
      </w:r>
      <w:r w:rsidR="003737AA" w:rsidRPr="00F375B9">
        <w:rPr>
          <w:rFonts w:asciiTheme="majorHAnsi" w:hAnsiTheme="majorHAnsi"/>
        </w:rPr>
        <w:t>имеет следующие поля</w:t>
      </w:r>
      <w:r w:rsidR="003737AA" w:rsidRPr="00F375B9">
        <w:rPr>
          <w:rFonts w:asciiTheme="majorHAnsi" w:hAnsiTheme="majorHAnsi"/>
          <w:lang w:val="ru-RU"/>
        </w:rPr>
        <w:t>:</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Дата начала</w:t>
      </w:r>
      <w:r>
        <w:rPr>
          <w:rFonts w:asciiTheme="majorHAnsi" w:hAnsiTheme="majorHAnsi"/>
          <w:i/>
          <w:lang w:val="ru-RU"/>
        </w:rPr>
        <w:t xml:space="preserve"> – </w:t>
      </w:r>
      <w:r w:rsidRPr="003737AA">
        <w:rPr>
          <w:rFonts w:asciiTheme="majorHAnsi" w:hAnsiTheme="majorHAnsi"/>
          <w:lang w:val="ru-RU"/>
        </w:rPr>
        <w:t>дата начала действия статуса.</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Статус</w:t>
      </w:r>
      <w:r>
        <w:rPr>
          <w:rFonts w:asciiTheme="majorHAnsi" w:hAnsiTheme="majorHAnsi"/>
          <w:i/>
          <w:lang w:val="ru-RU"/>
        </w:rPr>
        <w:t xml:space="preserve"> – </w:t>
      </w:r>
      <w:r w:rsidRPr="003737AA">
        <w:rPr>
          <w:rFonts w:asciiTheme="majorHAnsi" w:hAnsiTheme="majorHAnsi"/>
          <w:lang w:val="ru-RU"/>
        </w:rPr>
        <w:t>выбранный статус договора.</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Основание</w:t>
      </w:r>
      <w:r>
        <w:rPr>
          <w:rFonts w:asciiTheme="majorHAnsi" w:hAnsiTheme="majorHAnsi"/>
          <w:i/>
          <w:lang w:val="ru-RU"/>
        </w:rPr>
        <w:t xml:space="preserve"> – </w:t>
      </w:r>
      <w:r w:rsidRPr="003737AA">
        <w:rPr>
          <w:rFonts w:asciiTheme="majorHAnsi" w:hAnsiTheme="majorHAnsi"/>
          <w:lang w:val="ru-RU"/>
        </w:rPr>
        <w:t>основание проставленного статуса.</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Создал</w:t>
      </w:r>
      <w:r>
        <w:rPr>
          <w:rFonts w:asciiTheme="majorHAnsi" w:hAnsiTheme="majorHAnsi"/>
          <w:i/>
          <w:lang w:val="ru-RU"/>
        </w:rPr>
        <w:t xml:space="preserve"> – </w:t>
      </w:r>
      <w:r w:rsidR="00B10B5A" w:rsidRPr="003737AA">
        <w:rPr>
          <w:rFonts w:asciiTheme="majorHAnsi" w:hAnsiTheme="majorHAnsi"/>
          <w:lang w:val="ru-RU"/>
        </w:rPr>
        <w:t>ФИО,</w:t>
      </w:r>
      <w:r w:rsidRPr="003737AA">
        <w:rPr>
          <w:rFonts w:asciiTheme="majorHAnsi" w:hAnsiTheme="majorHAnsi"/>
          <w:lang w:val="ru-RU"/>
        </w:rPr>
        <w:t xml:space="preserve"> создавшего статус.</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Дата создания</w:t>
      </w:r>
      <w:r>
        <w:rPr>
          <w:rFonts w:asciiTheme="majorHAnsi" w:hAnsiTheme="majorHAnsi"/>
          <w:i/>
          <w:lang w:val="ru-RU"/>
        </w:rPr>
        <w:t xml:space="preserve"> – </w:t>
      </w:r>
      <w:r w:rsidRPr="003737AA">
        <w:rPr>
          <w:rFonts w:asciiTheme="majorHAnsi" w:hAnsiTheme="majorHAnsi"/>
          <w:lang w:val="ru-RU"/>
        </w:rPr>
        <w:t>дата создания статуса.</w:t>
      </w:r>
    </w:p>
    <w:p w:rsidR="003737AA" w:rsidRP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Актуальность записи</w:t>
      </w:r>
    </w:p>
    <w:p w:rsidR="003737AA" w:rsidRDefault="003737AA" w:rsidP="00FC23D1">
      <w:pPr>
        <w:pStyle w:val="a9"/>
        <w:numPr>
          <w:ilvl w:val="0"/>
          <w:numId w:val="27"/>
        </w:numPr>
        <w:ind w:left="851" w:firstLine="0"/>
        <w:rPr>
          <w:rFonts w:asciiTheme="majorHAnsi" w:hAnsiTheme="majorHAnsi"/>
          <w:i/>
          <w:lang w:val="ru-RU"/>
        </w:rPr>
      </w:pPr>
      <w:r w:rsidRPr="003737AA">
        <w:rPr>
          <w:rFonts w:asciiTheme="majorHAnsi" w:hAnsiTheme="majorHAnsi"/>
          <w:i/>
          <w:lang w:val="ru-RU"/>
        </w:rPr>
        <w:t>Действия</w:t>
      </w:r>
    </w:p>
    <w:p w:rsidR="003737AA" w:rsidRDefault="003737AA" w:rsidP="003737AA">
      <w:pPr>
        <w:ind w:left="284"/>
        <w:rPr>
          <w:rFonts w:asciiTheme="majorHAnsi" w:hAnsiTheme="majorHAnsi"/>
        </w:rPr>
      </w:pPr>
      <w:r>
        <w:rPr>
          <w:rFonts w:asciiTheme="majorHAnsi" w:hAnsiTheme="majorHAnsi"/>
          <w:lang w:val="ru-RU"/>
        </w:rPr>
        <w:t xml:space="preserve">Для создания статуса используем кнопку </w:t>
      </w:r>
      <w:r>
        <w:rPr>
          <w:noProof/>
          <w:lang w:val="ru-RU"/>
        </w:rPr>
        <w:drawing>
          <wp:inline distT="0" distB="0" distL="0" distR="0" wp14:anchorId="0B1C98EC" wp14:editId="63235A97">
            <wp:extent cx="790575" cy="26670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90575" cy="266700"/>
                    </a:xfrm>
                    <a:prstGeom prst="rect">
                      <a:avLst/>
                    </a:prstGeom>
                  </pic:spPr>
                </pic:pic>
              </a:graphicData>
            </a:graphic>
          </wp:inline>
        </w:drawing>
      </w:r>
    </w:p>
    <w:p w:rsidR="003737AA" w:rsidRDefault="003737AA" w:rsidP="003737AA">
      <w:pPr>
        <w:ind w:left="284"/>
        <w:rPr>
          <w:noProof/>
          <w:lang w:val="ru-RU"/>
        </w:rPr>
      </w:pPr>
    </w:p>
    <w:p w:rsidR="00950BFE" w:rsidRDefault="00A76A68" w:rsidP="003737AA">
      <w:pPr>
        <w:ind w:left="284"/>
        <w:rPr>
          <w:noProof/>
          <w:lang w:val="ru-RU"/>
        </w:rPr>
      </w:pPr>
      <w:r>
        <w:rPr>
          <w:noProof/>
          <w:lang w:val="ru-RU"/>
        </w:rPr>
        <w:drawing>
          <wp:anchor distT="0" distB="0" distL="114300" distR="114300" simplePos="0" relativeHeight="251737088" behindDoc="0" locked="0" layoutInCell="1" allowOverlap="1">
            <wp:simplePos x="0" y="0"/>
            <wp:positionH relativeFrom="column">
              <wp:posOffset>0</wp:posOffset>
            </wp:positionH>
            <wp:positionV relativeFrom="paragraph">
              <wp:posOffset>189230</wp:posOffset>
            </wp:positionV>
            <wp:extent cx="6009524" cy="4047619"/>
            <wp:effectExtent l="0" t="0" r="0" b="0"/>
            <wp:wrapTopAndBottom/>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создать статус.png"/>
                    <pic:cNvPicPr/>
                  </pic:nvPicPr>
                  <pic:blipFill>
                    <a:blip r:embed="rId95">
                      <a:extLst>
                        <a:ext uri="{28A0092B-C50C-407E-A947-70E740481C1C}">
                          <a14:useLocalDpi xmlns:a14="http://schemas.microsoft.com/office/drawing/2010/main" val="0"/>
                        </a:ext>
                      </a:extLst>
                    </a:blip>
                    <a:stretch>
                      <a:fillRect/>
                    </a:stretch>
                  </pic:blipFill>
                  <pic:spPr>
                    <a:xfrm>
                      <a:off x="0" y="0"/>
                      <a:ext cx="6009524" cy="4047619"/>
                    </a:xfrm>
                    <a:prstGeom prst="rect">
                      <a:avLst/>
                    </a:prstGeom>
                  </pic:spPr>
                </pic:pic>
              </a:graphicData>
            </a:graphic>
          </wp:anchor>
        </w:drawing>
      </w:r>
      <w:r w:rsidR="001026E6">
        <w:rPr>
          <w:noProof/>
          <w:lang w:val="ru-RU"/>
        </w:rPr>
        <mc:AlternateContent>
          <mc:Choice Requires="wps">
            <w:drawing>
              <wp:anchor distT="0" distB="0" distL="114300" distR="114300" simplePos="0" relativeHeight="251621376" behindDoc="0" locked="0" layoutInCell="1" allowOverlap="1" wp14:anchorId="5E575049" wp14:editId="56AFDCE8">
                <wp:simplePos x="0" y="0"/>
                <wp:positionH relativeFrom="column">
                  <wp:posOffset>987726</wp:posOffset>
                </wp:positionH>
                <wp:positionV relativeFrom="paragraph">
                  <wp:posOffset>644414</wp:posOffset>
                </wp:positionV>
                <wp:extent cx="320690" cy="156012"/>
                <wp:effectExtent l="0" t="0" r="22225" b="15875"/>
                <wp:wrapNone/>
                <wp:docPr id="549" name="Прямоугольник 549"/>
                <wp:cNvGraphicFramePr/>
                <a:graphic xmlns:a="http://schemas.openxmlformats.org/drawingml/2006/main">
                  <a:graphicData uri="http://schemas.microsoft.com/office/word/2010/wordprocessingShape">
                    <wps:wsp>
                      <wps:cNvSpPr/>
                      <wps:spPr>
                        <a:xfrm>
                          <a:off x="0" y="0"/>
                          <a:ext cx="320690" cy="156012"/>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0A71BA24" id="Прямоугольник 549" o:spid="_x0000_s1026" style="position:absolute;margin-left:77.75pt;margin-top:50.75pt;width:25.25pt;height:12.3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" filled="f" strokecolor="red"/>
            </w:pict>
          </mc:Fallback>
        </mc:AlternateContent>
      </w:r>
    </w:p>
    <w:p w:rsidR="00950BFE" w:rsidRDefault="00950BFE" w:rsidP="003737AA">
      <w:pPr>
        <w:ind w:left="284"/>
        <w:rPr>
          <w:noProof/>
          <w:lang w:val="ru-RU"/>
        </w:rPr>
      </w:pPr>
    </w:p>
    <w:p w:rsidR="00682CDE" w:rsidRPr="00682CDE" w:rsidRDefault="00682CDE" w:rsidP="003737AA">
      <w:pPr>
        <w:ind w:left="284"/>
        <w:rPr>
          <w:rFonts w:asciiTheme="majorHAnsi" w:hAnsiTheme="majorHAnsi"/>
        </w:rPr>
      </w:pPr>
      <w:r w:rsidRPr="00682CDE">
        <w:rPr>
          <w:rFonts w:asciiTheme="majorHAnsi" w:hAnsiTheme="majorHAnsi"/>
          <w:lang w:val="ru-RU"/>
        </w:rPr>
        <w:t xml:space="preserve">Кнопка </w:t>
      </w:r>
      <w:r>
        <w:rPr>
          <w:noProof/>
          <w:lang w:val="ru-RU"/>
        </w:rPr>
        <w:drawing>
          <wp:inline distT="0" distB="0" distL="0" distR="0" wp14:anchorId="242B064B" wp14:editId="219D325B">
            <wp:extent cx="1123950" cy="2667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123950" cy="266700"/>
                    </a:xfrm>
                    <a:prstGeom prst="rect">
                      <a:avLst/>
                    </a:prstGeom>
                  </pic:spPr>
                </pic:pic>
              </a:graphicData>
            </a:graphic>
          </wp:inline>
        </w:drawing>
      </w:r>
      <w:r>
        <w:rPr>
          <w:rFonts w:asciiTheme="majorHAnsi" w:hAnsiTheme="majorHAnsi"/>
          <w:i/>
          <w:lang w:val="ru-RU"/>
        </w:rPr>
        <w:t xml:space="preserve"> </w:t>
      </w:r>
      <w:r w:rsidRPr="00682CDE">
        <w:rPr>
          <w:rFonts w:asciiTheme="majorHAnsi" w:hAnsiTheme="majorHAnsi"/>
          <w:lang w:val="ru-RU"/>
        </w:rPr>
        <w:t>в</w:t>
      </w:r>
      <w:r w:rsidR="007E1D86">
        <w:rPr>
          <w:rFonts w:asciiTheme="majorHAnsi" w:hAnsiTheme="majorHAnsi"/>
          <w:lang w:val="ru-RU"/>
        </w:rPr>
        <w:t>о</w:t>
      </w:r>
      <w:r w:rsidRPr="00682CDE">
        <w:rPr>
          <w:rFonts w:asciiTheme="majorHAnsi" w:hAnsiTheme="majorHAnsi"/>
          <w:lang w:val="ru-RU"/>
        </w:rPr>
        <w:t xml:space="preserve"> вкладке </w:t>
      </w:r>
      <w:r w:rsidR="00950BFE">
        <w:rPr>
          <w:rFonts w:asciiTheme="majorHAnsi" w:hAnsiTheme="majorHAnsi"/>
          <w:lang w:val="ru-RU"/>
        </w:rPr>
        <w:t>«</w:t>
      </w:r>
      <w:r w:rsidRPr="00682CDE">
        <w:rPr>
          <w:rFonts w:asciiTheme="majorHAnsi" w:hAnsiTheme="majorHAnsi"/>
          <w:lang w:val="ru-RU"/>
        </w:rPr>
        <w:t>С</w:t>
      </w:r>
      <w:r w:rsidR="00B91B11">
        <w:rPr>
          <w:rFonts w:asciiTheme="majorHAnsi" w:hAnsiTheme="majorHAnsi"/>
          <w:lang w:val="ru-RU"/>
        </w:rPr>
        <w:t>т</w:t>
      </w:r>
      <w:r w:rsidRPr="00682CDE">
        <w:rPr>
          <w:rFonts w:asciiTheme="majorHAnsi" w:hAnsiTheme="majorHAnsi"/>
          <w:lang w:val="ru-RU"/>
        </w:rPr>
        <w:t>атусы</w:t>
      </w:r>
      <w:r w:rsidR="00950BFE">
        <w:rPr>
          <w:rFonts w:asciiTheme="majorHAnsi" w:hAnsiTheme="majorHAnsi"/>
          <w:lang w:val="ru-RU"/>
        </w:rPr>
        <w:t>»</w:t>
      </w:r>
      <w:r w:rsidRPr="00682CDE">
        <w:rPr>
          <w:rFonts w:asciiTheme="majorHAnsi" w:hAnsiTheme="majorHAnsi"/>
          <w:lang w:val="ru-RU"/>
        </w:rPr>
        <w:t xml:space="preserve"> аннулирует договор. Подробнее </w:t>
      </w:r>
      <w:hyperlink w:anchor="_Аннулирование_договора" w:history="1">
        <w:r w:rsidRPr="00682CDE">
          <w:rPr>
            <w:rStyle w:val="ad"/>
            <w:rFonts w:asciiTheme="majorHAnsi" w:hAnsiTheme="majorHAnsi"/>
            <w:lang w:val="ru-RU"/>
          </w:rPr>
          <w:t>здесь.</w:t>
        </w:r>
      </w:hyperlink>
    </w:p>
    <w:p w:rsidR="003737AA" w:rsidRDefault="003737AA" w:rsidP="003737AA">
      <w:pPr>
        <w:ind w:left="284"/>
        <w:rPr>
          <w:rFonts w:asciiTheme="majorHAnsi" w:hAnsiTheme="majorHAnsi"/>
          <w:lang w:val="ru-RU"/>
        </w:rPr>
      </w:pPr>
    </w:p>
    <w:p w:rsidR="00E84ACD" w:rsidRDefault="00E84ACD" w:rsidP="003737AA">
      <w:pPr>
        <w:ind w:left="284"/>
        <w:rPr>
          <w:rFonts w:asciiTheme="majorHAnsi" w:hAnsiTheme="majorHAnsi"/>
          <w:lang w:val="ru-RU"/>
        </w:rPr>
      </w:pPr>
      <w:r>
        <w:rPr>
          <w:rFonts w:asciiTheme="majorHAnsi" w:hAnsiTheme="majorHAnsi"/>
          <w:lang w:val="ru-RU"/>
        </w:rPr>
        <w:t>Кроме того, в этой вкладке можно создать копию договора</w:t>
      </w:r>
      <w:r w:rsidR="001A0D82">
        <w:rPr>
          <w:rFonts w:asciiTheme="majorHAnsi" w:hAnsiTheme="majorHAnsi"/>
          <w:lang w:val="ru-RU"/>
        </w:rPr>
        <w:t xml:space="preserve"> с помощью кнопки </w:t>
      </w:r>
      <w:r w:rsidR="001A0D82">
        <w:rPr>
          <w:noProof/>
          <w:lang w:val="ru-RU"/>
        </w:rPr>
        <w:drawing>
          <wp:inline distT="0" distB="0" distL="0" distR="0" wp14:anchorId="26A18EFF" wp14:editId="1EF7A07C">
            <wp:extent cx="1628572" cy="390476"/>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628572" cy="390476"/>
                    </a:xfrm>
                    <a:prstGeom prst="rect">
                      <a:avLst/>
                    </a:prstGeom>
                  </pic:spPr>
                </pic:pic>
              </a:graphicData>
            </a:graphic>
          </wp:inline>
        </w:drawing>
      </w:r>
      <w:r w:rsidR="001A0D82">
        <w:rPr>
          <w:rFonts w:asciiTheme="majorHAnsi" w:hAnsiTheme="majorHAnsi"/>
          <w:lang w:val="ru-RU"/>
        </w:rPr>
        <w:t>.</w:t>
      </w:r>
      <w:r>
        <w:rPr>
          <w:rFonts w:asciiTheme="majorHAnsi" w:hAnsiTheme="majorHAnsi"/>
          <w:lang w:val="ru-RU"/>
        </w:rPr>
        <w:t xml:space="preserve"> </w:t>
      </w:r>
    </w:p>
    <w:p w:rsidR="001A0D82" w:rsidRPr="00B7170F" w:rsidRDefault="001A0D82" w:rsidP="001A0D82">
      <w:pPr>
        <w:ind w:firstLine="284"/>
        <w:jc w:val="both"/>
        <w:rPr>
          <w:rFonts w:asciiTheme="majorHAnsi" w:hAnsiTheme="majorHAnsi" w:cstheme="majorHAnsi"/>
        </w:rPr>
      </w:pPr>
      <w:r w:rsidRPr="00B7170F">
        <w:rPr>
          <w:rFonts w:asciiTheme="majorHAnsi" w:hAnsiTheme="majorHAnsi" w:cstheme="majorHAnsi"/>
          <w:lang w:val="ru-RU"/>
        </w:rPr>
        <w:t xml:space="preserve">Откроется окно, в котором </w:t>
      </w:r>
      <w:r w:rsidRPr="00B7170F">
        <w:rPr>
          <w:rFonts w:asciiTheme="majorHAnsi" w:hAnsiTheme="majorHAnsi" w:cstheme="majorHAnsi"/>
        </w:rPr>
        <w:t xml:space="preserve">заполняем данные: дату заключения, дату начала действия договора, дату окончания действия договора, сумму лимита в рублях. </w:t>
      </w:r>
    </w:p>
    <w:p w:rsidR="001A0D82" w:rsidRPr="00B7170F" w:rsidRDefault="001A0D82" w:rsidP="001A0D82">
      <w:pPr>
        <w:ind w:firstLine="284"/>
        <w:jc w:val="both"/>
        <w:rPr>
          <w:rFonts w:asciiTheme="majorHAnsi" w:hAnsiTheme="majorHAnsi" w:cstheme="majorHAnsi"/>
          <w:lang w:val="ru-RU"/>
        </w:rPr>
      </w:pPr>
      <w:r w:rsidRPr="00B7170F">
        <w:rPr>
          <w:rFonts w:asciiTheme="majorHAnsi" w:hAnsiTheme="majorHAnsi" w:cstheme="majorHAnsi"/>
        </w:rPr>
        <w:t xml:space="preserve">Нажимаем кнопку </w:t>
      </w:r>
      <w:r w:rsidRPr="00B7170F">
        <w:rPr>
          <w:rFonts w:asciiTheme="majorHAnsi" w:hAnsiTheme="majorHAnsi" w:cstheme="majorHAnsi"/>
          <w:noProof/>
          <w:lang w:val="ru-RU"/>
        </w:rPr>
        <w:drawing>
          <wp:inline distT="0" distB="0" distL="0" distR="0" wp14:anchorId="1CD47257" wp14:editId="1D333D6A">
            <wp:extent cx="857250" cy="276225"/>
            <wp:effectExtent l="0" t="0" r="0" b="952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57250" cy="276225"/>
                    </a:xfrm>
                    <a:prstGeom prst="rect">
                      <a:avLst/>
                    </a:prstGeom>
                  </pic:spPr>
                </pic:pic>
              </a:graphicData>
            </a:graphic>
          </wp:inline>
        </w:drawing>
      </w:r>
      <w:r w:rsidRPr="00B7170F">
        <w:rPr>
          <w:rFonts w:asciiTheme="majorHAnsi" w:hAnsiTheme="majorHAnsi" w:cstheme="majorHAnsi"/>
          <w:lang w:val="ru-RU"/>
        </w:rPr>
        <w:t>.</w:t>
      </w:r>
    </w:p>
    <w:p w:rsidR="001A0D82" w:rsidRPr="00B7170F" w:rsidRDefault="001A0D82" w:rsidP="001A0D82">
      <w:pPr>
        <w:ind w:firstLine="284"/>
        <w:jc w:val="both"/>
        <w:rPr>
          <w:rFonts w:asciiTheme="majorHAnsi" w:hAnsiTheme="majorHAnsi" w:cstheme="majorHAnsi"/>
        </w:rPr>
      </w:pPr>
      <w:r w:rsidRPr="00B7170F">
        <w:rPr>
          <w:rFonts w:asciiTheme="majorHAnsi" w:hAnsiTheme="majorHAnsi" w:cstheme="majorHAnsi"/>
        </w:rPr>
        <w:lastRenderedPageBreak/>
        <w:t>Создается новый договор с тем же контрагентом, переносятся все объекты, активные на указанную дату начала действия, их расчетные единицы, контейнеры. Объекты привязываются к тем же местам накопления.</w:t>
      </w:r>
    </w:p>
    <w:p w:rsidR="001A0D82" w:rsidRPr="00B7170F" w:rsidRDefault="001A0D82" w:rsidP="001A0D82">
      <w:pPr>
        <w:ind w:firstLine="284"/>
        <w:jc w:val="both"/>
        <w:rPr>
          <w:rFonts w:asciiTheme="majorHAnsi" w:hAnsiTheme="majorHAnsi" w:cstheme="majorHAnsi"/>
        </w:rPr>
      </w:pPr>
      <w:r w:rsidRPr="00B7170F">
        <w:rPr>
          <w:rFonts w:asciiTheme="majorHAnsi" w:hAnsiTheme="majorHAnsi" w:cstheme="majorHAnsi"/>
        </w:rPr>
        <w:t>При указании суммы лимита, данная сумма вносится в договор. При не указании, поле "Лимит" остается незаполненным.</w:t>
      </w:r>
    </w:p>
    <w:p w:rsidR="001A0D82" w:rsidRDefault="001A0D82" w:rsidP="001A0D82">
      <w:pPr>
        <w:jc w:val="both"/>
        <w:rPr>
          <w:rFonts w:ascii="Times New Roman" w:hAnsi="Times New Roman" w:cs="Times New Roman"/>
          <w:sz w:val="24"/>
          <w:szCs w:val="24"/>
        </w:rPr>
      </w:pPr>
      <w:r>
        <w:rPr>
          <w:noProof/>
          <w:lang w:val="ru-RU"/>
        </w:rPr>
        <w:drawing>
          <wp:inline distT="0" distB="0" distL="0" distR="0" wp14:anchorId="0418D2CC" wp14:editId="475BA025">
            <wp:extent cx="2781300" cy="2107506"/>
            <wp:effectExtent l="0" t="0" r="0" b="762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07597" cy="2127432"/>
                    </a:xfrm>
                    <a:prstGeom prst="rect">
                      <a:avLst/>
                    </a:prstGeom>
                  </pic:spPr>
                </pic:pic>
              </a:graphicData>
            </a:graphic>
          </wp:inline>
        </w:drawing>
      </w:r>
    </w:p>
    <w:p w:rsidR="001A0D82" w:rsidRDefault="001A0D82" w:rsidP="001A0D82">
      <w:pPr>
        <w:jc w:val="both"/>
        <w:rPr>
          <w:rFonts w:ascii="Times New Roman" w:hAnsi="Times New Roman" w:cs="Times New Roman"/>
          <w:sz w:val="24"/>
          <w:szCs w:val="24"/>
        </w:rPr>
      </w:pPr>
    </w:p>
    <w:p w:rsidR="001A0D82" w:rsidRPr="00B7170F" w:rsidRDefault="001A0D82" w:rsidP="001A0D82">
      <w:pPr>
        <w:jc w:val="both"/>
        <w:rPr>
          <w:rFonts w:asciiTheme="majorHAnsi" w:hAnsiTheme="majorHAnsi" w:cstheme="majorHAnsi"/>
        </w:rPr>
      </w:pPr>
      <w:r w:rsidRPr="00B7170F">
        <w:rPr>
          <w:rFonts w:asciiTheme="majorHAnsi" w:hAnsiTheme="majorHAnsi" w:cstheme="majorHAnsi"/>
        </w:rPr>
        <w:t>Появляется окно Результат</w:t>
      </w:r>
    </w:p>
    <w:p w:rsidR="001A0D82" w:rsidRDefault="001A0D82" w:rsidP="001A0D82">
      <w:pPr>
        <w:jc w:val="both"/>
        <w:rPr>
          <w:rFonts w:ascii="Times New Roman" w:hAnsi="Times New Roman" w:cs="Times New Roman"/>
          <w:sz w:val="24"/>
          <w:szCs w:val="24"/>
        </w:rPr>
      </w:pPr>
      <w:r>
        <w:rPr>
          <w:noProof/>
          <w:lang w:val="ru-RU"/>
        </w:rPr>
        <w:drawing>
          <wp:inline distT="0" distB="0" distL="0" distR="0" wp14:anchorId="211B8296" wp14:editId="376D717C">
            <wp:extent cx="3467100" cy="1966605"/>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480233" cy="1974054"/>
                    </a:xfrm>
                    <a:prstGeom prst="rect">
                      <a:avLst/>
                    </a:prstGeom>
                  </pic:spPr>
                </pic:pic>
              </a:graphicData>
            </a:graphic>
          </wp:inline>
        </w:drawing>
      </w:r>
    </w:p>
    <w:p w:rsidR="001A0D82" w:rsidRPr="00B7170F" w:rsidRDefault="001A0D82" w:rsidP="001A0D82">
      <w:pPr>
        <w:jc w:val="both"/>
        <w:rPr>
          <w:rFonts w:asciiTheme="majorHAnsi" w:hAnsiTheme="majorHAnsi" w:cstheme="majorHAnsi"/>
        </w:rPr>
      </w:pPr>
      <w:r w:rsidRPr="00B7170F">
        <w:rPr>
          <w:rFonts w:asciiTheme="majorHAnsi" w:hAnsiTheme="majorHAnsi" w:cstheme="majorHAnsi"/>
        </w:rPr>
        <w:t xml:space="preserve">При нажатии кнопки </w:t>
      </w:r>
      <w:r w:rsidRPr="00B7170F">
        <w:rPr>
          <w:rFonts w:asciiTheme="majorHAnsi" w:hAnsiTheme="majorHAnsi" w:cstheme="majorHAnsi"/>
          <w:noProof/>
          <w:lang w:val="ru-RU"/>
        </w:rPr>
        <w:drawing>
          <wp:inline distT="0" distB="0" distL="0" distR="0" wp14:anchorId="7CA77656" wp14:editId="3F73CEB5">
            <wp:extent cx="1466850" cy="200025"/>
            <wp:effectExtent l="0" t="0" r="0" b="95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466850" cy="200025"/>
                    </a:xfrm>
                    <a:prstGeom prst="rect">
                      <a:avLst/>
                    </a:prstGeom>
                  </pic:spPr>
                </pic:pic>
              </a:graphicData>
            </a:graphic>
          </wp:inline>
        </w:drawing>
      </w:r>
      <w:r w:rsidRPr="00B7170F">
        <w:rPr>
          <w:rFonts w:asciiTheme="majorHAnsi" w:hAnsiTheme="majorHAnsi" w:cstheme="majorHAnsi"/>
        </w:rPr>
        <w:t xml:space="preserve"> Система переходит в созданный договор. </w:t>
      </w:r>
    </w:p>
    <w:p w:rsidR="001A0D82" w:rsidRDefault="001A0D82" w:rsidP="001A0D82">
      <w:pPr>
        <w:jc w:val="both"/>
        <w:rPr>
          <w:rFonts w:ascii="Times New Roman" w:hAnsi="Times New Roman" w:cs="Times New Roman"/>
          <w:sz w:val="24"/>
          <w:szCs w:val="24"/>
        </w:rPr>
      </w:pPr>
    </w:p>
    <w:p w:rsidR="001A0D82" w:rsidRPr="00B7170F" w:rsidRDefault="001A0D82" w:rsidP="001A0D82">
      <w:pPr>
        <w:ind w:firstLine="284"/>
        <w:jc w:val="both"/>
        <w:rPr>
          <w:rFonts w:asciiTheme="majorHAnsi" w:hAnsiTheme="majorHAnsi" w:cstheme="majorHAnsi"/>
        </w:rPr>
      </w:pPr>
      <w:r w:rsidRPr="00B7170F">
        <w:rPr>
          <w:rFonts w:asciiTheme="majorHAnsi" w:hAnsiTheme="majorHAnsi" w:cstheme="majorHAnsi"/>
        </w:rPr>
        <w:t xml:space="preserve">Договор, в котором производились действия, получает статус "Договор расторгнут" с даты начала действия копии договора и комментарием " Расторгнут по факту создания нового договора №….." </w:t>
      </w:r>
    </w:p>
    <w:p w:rsidR="001A0D82" w:rsidRPr="00B7170F" w:rsidRDefault="001A0D82" w:rsidP="001A0D82">
      <w:pPr>
        <w:ind w:firstLine="284"/>
        <w:jc w:val="both"/>
        <w:rPr>
          <w:rFonts w:asciiTheme="majorHAnsi" w:hAnsiTheme="majorHAnsi" w:cstheme="majorHAnsi"/>
        </w:rPr>
      </w:pPr>
      <w:r w:rsidRPr="00B7170F">
        <w:rPr>
          <w:rFonts w:asciiTheme="majorHAnsi" w:hAnsiTheme="majorHAnsi" w:cstheme="majorHAnsi"/>
        </w:rPr>
        <w:t xml:space="preserve">В </w:t>
      </w:r>
      <w:r w:rsidRPr="00B7170F">
        <w:rPr>
          <w:rFonts w:asciiTheme="majorHAnsi" w:hAnsiTheme="majorHAnsi" w:cstheme="majorHAnsi"/>
          <w:lang w:val="ru-RU"/>
        </w:rPr>
        <w:t xml:space="preserve">таблице также </w:t>
      </w:r>
      <w:r w:rsidRPr="00B7170F">
        <w:rPr>
          <w:rFonts w:asciiTheme="majorHAnsi" w:hAnsiTheme="majorHAnsi" w:cstheme="majorHAnsi"/>
        </w:rPr>
        <w:t xml:space="preserve">отражается </w:t>
      </w:r>
      <w:r w:rsidRPr="00B7170F">
        <w:rPr>
          <w:rFonts w:asciiTheme="majorHAnsi" w:hAnsiTheme="majorHAnsi" w:cstheme="majorHAnsi"/>
          <w:lang w:val="ru-RU"/>
        </w:rPr>
        <w:t>информация</w:t>
      </w:r>
      <w:r w:rsidRPr="00B7170F">
        <w:rPr>
          <w:rFonts w:asciiTheme="majorHAnsi" w:hAnsiTheme="majorHAnsi" w:cstheme="majorHAnsi"/>
        </w:rPr>
        <w:t>, к</w:t>
      </w:r>
      <w:r w:rsidRPr="00B7170F">
        <w:rPr>
          <w:rFonts w:asciiTheme="majorHAnsi" w:hAnsiTheme="majorHAnsi" w:cstheme="majorHAnsi"/>
          <w:lang w:val="ru-RU"/>
        </w:rPr>
        <w:t>то</w:t>
      </w:r>
      <w:r w:rsidRPr="00B7170F">
        <w:rPr>
          <w:rFonts w:asciiTheme="majorHAnsi" w:hAnsiTheme="majorHAnsi" w:cstheme="majorHAnsi"/>
        </w:rPr>
        <w:t xml:space="preserve"> создал копию договора и дата создания</w:t>
      </w:r>
      <w:r w:rsidRPr="00B7170F">
        <w:rPr>
          <w:rFonts w:asciiTheme="majorHAnsi" w:hAnsiTheme="majorHAnsi" w:cstheme="majorHAnsi"/>
          <w:lang w:val="ru-RU"/>
        </w:rPr>
        <w:t xml:space="preserve"> копии</w:t>
      </w:r>
      <w:r w:rsidRPr="00B7170F">
        <w:rPr>
          <w:rFonts w:asciiTheme="majorHAnsi" w:hAnsiTheme="majorHAnsi" w:cstheme="majorHAnsi"/>
        </w:rPr>
        <w:t>.</w:t>
      </w:r>
    </w:p>
    <w:p w:rsidR="001A0D82" w:rsidRDefault="001A0D82" w:rsidP="001A0D82">
      <w:pPr>
        <w:jc w:val="both"/>
        <w:rPr>
          <w:rFonts w:ascii="Times New Roman" w:hAnsi="Times New Roman" w:cs="Times New Roman"/>
          <w:sz w:val="24"/>
          <w:szCs w:val="24"/>
        </w:rPr>
      </w:pPr>
    </w:p>
    <w:p w:rsidR="001A0D82" w:rsidRDefault="001A0D82" w:rsidP="001A0D82">
      <w:pPr>
        <w:rPr>
          <w:lang w:val="ru-RU"/>
        </w:rPr>
      </w:pPr>
    </w:p>
    <w:p w:rsidR="006B5F2A" w:rsidRDefault="006B5F2A" w:rsidP="00B7170F">
      <w:pPr>
        <w:ind w:firstLine="284"/>
        <w:jc w:val="both"/>
        <w:rPr>
          <w:rFonts w:asciiTheme="majorHAnsi" w:hAnsiTheme="majorHAnsi" w:cstheme="majorHAnsi"/>
          <w:lang w:val="ru-RU"/>
        </w:rPr>
      </w:pPr>
      <w:r w:rsidRPr="00B7170F">
        <w:rPr>
          <w:rFonts w:asciiTheme="majorHAnsi" w:hAnsiTheme="majorHAnsi" w:cstheme="majorHAnsi"/>
          <w:lang w:val="ru-RU"/>
        </w:rPr>
        <w:t>При создании копии договора во вкладке «Основная» карточки договора автоматически заполняется поле «Предыдущий договор».</w:t>
      </w:r>
    </w:p>
    <w:p w:rsidR="00A76A68" w:rsidRPr="00B7170F" w:rsidRDefault="000B7296" w:rsidP="00B7170F">
      <w:pPr>
        <w:ind w:firstLine="284"/>
        <w:jc w:val="both"/>
        <w:rPr>
          <w:rFonts w:asciiTheme="majorHAnsi" w:hAnsiTheme="majorHAnsi" w:cstheme="majorHAnsi"/>
          <w:lang w:val="ru-RU"/>
        </w:rPr>
      </w:pPr>
      <w:r>
        <w:rPr>
          <w:rFonts w:asciiTheme="majorHAnsi" w:hAnsiTheme="majorHAnsi" w:cstheme="majorHAnsi"/>
          <w:noProof/>
          <w:lang w:val="ru-RU"/>
        </w:rPr>
        <w:drawing>
          <wp:anchor distT="0" distB="0" distL="114300" distR="114300" simplePos="0" relativeHeight="251688448" behindDoc="0" locked="0" layoutInCell="1" allowOverlap="1" wp14:anchorId="560A99C6" wp14:editId="6FBA1406">
            <wp:simplePos x="0" y="0"/>
            <wp:positionH relativeFrom="column">
              <wp:posOffset>16809</wp:posOffset>
            </wp:positionH>
            <wp:positionV relativeFrom="paragraph">
              <wp:posOffset>766564</wp:posOffset>
            </wp:positionV>
            <wp:extent cx="5054600" cy="1889125"/>
            <wp:effectExtent l="0" t="0" r="0" b="0"/>
            <wp:wrapTopAndBottom/>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предыдущий договор.png"/>
                    <pic:cNvPicPr/>
                  </pic:nvPicPr>
                  <pic:blipFill>
                    <a:blip r:embed="rId102">
                      <a:extLst>
                        <a:ext uri="{28A0092B-C50C-407E-A947-70E740481C1C}">
                          <a14:useLocalDpi xmlns:a14="http://schemas.microsoft.com/office/drawing/2010/main" val="0"/>
                        </a:ext>
                      </a:extLst>
                    </a:blip>
                    <a:stretch>
                      <a:fillRect/>
                    </a:stretch>
                  </pic:blipFill>
                  <pic:spPr>
                    <a:xfrm>
                      <a:off x="0" y="0"/>
                      <a:ext cx="5054600" cy="1889125"/>
                    </a:xfrm>
                    <a:prstGeom prst="rect">
                      <a:avLst/>
                    </a:prstGeom>
                  </pic:spPr>
                </pic:pic>
              </a:graphicData>
            </a:graphic>
            <wp14:sizeRelH relativeFrom="margin">
              <wp14:pctWidth>0</wp14:pctWidth>
            </wp14:sizeRelH>
            <wp14:sizeRelV relativeFrom="margin">
              <wp14:pctHeight>0</wp14:pctHeight>
            </wp14:sizeRelV>
          </wp:anchor>
        </w:drawing>
      </w:r>
    </w:p>
    <w:p w:rsidR="006B5F2A" w:rsidRPr="00B7170F" w:rsidRDefault="006B5F2A" w:rsidP="001A0D82">
      <w:pPr>
        <w:rPr>
          <w:rFonts w:asciiTheme="majorHAnsi" w:hAnsiTheme="majorHAnsi" w:cstheme="majorHAnsi"/>
          <w:lang w:val="ru-RU"/>
        </w:rPr>
      </w:pPr>
    </w:p>
    <w:p w:rsidR="001A0D82" w:rsidRPr="00B7170F" w:rsidRDefault="00330BC7" w:rsidP="00B7170F">
      <w:pPr>
        <w:ind w:firstLine="284"/>
        <w:jc w:val="both"/>
        <w:rPr>
          <w:rFonts w:asciiTheme="majorHAnsi" w:hAnsiTheme="majorHAnsi" w:cstheme="majorHAnsi"/>
          <w:lang w:val="ru-RU"/>
        </w:rPr>
      </w:pPr>
      <w:r w:rsidRPr="00B7170F">
        <w:rPr>
          <w:rFonts w:asciiTheme="majorHAnsi" w:hAnsiTheme="majorHAnsi" w:cstheme="majorHAnsi"/>
          <w:lang w:val="ru-RU"/>
        </w:rPr>
        <w:t xml:space="preserve">Если вы создаете новый договор обычным способом через кнопку «Создать договор», то поле «Предыдущий договор» нужно заполнить вручную. С помощью кнопки  </w:t>
      </w:r>
      <w:r w:rsidRPr="00B7170F">
        <w:rPr>
          <w:rFonts w:asciiTheme="majorHAnsi" w:hAnsiTheme="majorHAnsi" w:cstheme="majorHAnsi"/>
          <w:noProof/>
          <w:lang w:val="ru-RU"/>
        </w:rPr>
        <w:drawing>
          <wp:inline distT="0" distB="0" distL="0" distR="0" wp14:anchorId="2C5999ED" wp14:editId="0472D651">
            <wp:extent cx="225380" cy="287986"/>
            <wp:effectExtent l="0" t="0" r="381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26415" cy="289308"/>
                    </a:xfrm>
                    <a:prstGeom prst="rect">
                      <a:avLst/>
                    </a:prstGeom>
                  </pic:spPr>
                </pic:pic>
              </a:graphicData>
            </a:graphic>
          </wp:inline>
        </w:drawing>
      </w:r>
      <w:r w:rsidRPr="00B7170F">
        <w:rPr>
          <w:rFonts w:asciiTheme="majorHAnsi" w:hAnsiTheme="majorHAnsi" w:cstheme="majorHAnsi"/>
          <w:lang w:val="ru-RU"/>
        </w:rPr>
        <w:t xml:space="preserve"> перейдите в форму редактирования вкладки и заполните поле «Предыдущий договор», выбрав нужный договор из выпадающего списка. Обратите внимание, что в список попадают только те договоры, которые заключены с </w:t>
      </w:r>
      <w:r w:rsidR="00C96C82" w:rsidRPr="00B7170F">
        <w:rPr>
          <w:rFonts w:asciiTheme="majorHAnsi" w:hAnsiTheme="majorHAnsi" w:cstheme="majorHAnsi"/>
          <w:lang w:val="ru-RU"/>
        </w:rPr>
        <w:t>тем же</w:t>
      </w:r>
      <w:r w:rsidRPr="00B7170F">
        <w:rPr>
          <w:rFonts w:asciiTheme="majorHAnsi" w:hAnsiTheme="majorHAnsi" w:cstheme="majorHAnsi"/>
          <w:lang w:val="ru-RU"/>
        </w:rPr>
        <w:t xml:space="preserve"> контрагентом, который указан в новом договоре.</w:t>
      </w:r>
    </w:p>
    <w:p w:rsidR="00950BFE" w:rsidRPr="00950BFE" w:rsidRDefault="00264EC8" w:rsidP="002B37BB">
      <w:pPr>
        <w:pStyle w:val="3"/>
      </w:pPr>
      <w:bookmarkStart w:id="41" w:name="_Toc61504989"/>
      <w:r>
        <w:t>4.</w:t>
      </w:r>
      <w:r w:rsidR="004F50F4">
        <w:t>3</w:t>
      </w:r>
      <w:r>
        <w:t>.</w:t>
      </w:r>
      <w:r w:rsidR="004F50F4">
        <w:t>5.</w:t>
      </w:r>
      <w:r>
        <w:t xml:space="preserve"> </w:t>
      </w:r>
      <w:r w:rsidR="00950BFE" w:rsidRPr="00950BFE">
        <w:t>Вкладка «Пакеты документов»</w:t>
      </w:r>
      <w:bookmarkEnd w:id="41"/>
    </w:p>
    <w:p w:rsidR="00856FA1" w:rsidRPr="00B7170F" w:rsidRDefault="00856FA1" w:rsidP="00C96C82">
      <w:pPr>
        <w:ind w:firstLine="284"/>
        <w:jc w:val="both"/>
        <w:rPr>
          <w:rFonts w:asciiTheme="majorHAnsi" w:hAnsiTheme="majorHAnsi" w:cstheme="majorHAnsi"/>
          <w:lang w:val="ru-RU"/>
        </w:rPr>
      </w:pPr>
      <w:r w:rsidRPr="00B7170F">
        <w:rPr>
          <w:rFonts w:asciiTheme="majorHAnsi" w:hAnsiTheme="majorHAnsi" w:cstheme="majorHAnsi"/>
          <w:lang w:val="ru-RU"/>
        </w:rPr>
        <w:t xml:space="preserve">Вкладка </w:t>
      </w:r>
      <w:r w:rsidR="0050494E" w:rsidRPr="00B7170F">
        <w:rPr>
          <w:rFonts w:asciiTheme="majorHAnsi" w:hAnsiTheme="majorHAnsi" w:cstheme="majorHAnsi"/>
          <w:lang w:val="ru-RU"/>
        </w:rPr>
        <w:t>«</w:t>
      </w:r>
      <w:r w:rsidRPr="00B7170F">
        <w:rPr>
          <w:rFonts w:asciiTheme="majorHAnsi" w:hAnsiTheme="majorHAnsi" w:cstheme="majorHAnsi"/>
          <w:lang w:val="ru-RU"/>
        </w:rPr>
        <w:t>Пакеты документов</w:t>
      </w:r>
      <w:r w:rsidR="0050494E" w:rsidRPr="00B7170F">
        <w:rPr>
          <w:rFonts w:asciiTheme="majorHAnsi" w:hAnsiTheme="majorHAnsi" w:cstheme="majorHAnsi"/>
          <w:lang w:val="ru-RU"/>
        </w:rPr>
        <w:t>»</w:t>
      </w:r>
      <w:r w:rsidRPr="00B7170F">
        <w:rPr>
          <w:rFonts w:asciiTheme="majorHAnsi" w:hAnsiTheme="majorHAnsi" w:cstheme="majorHAnsi"/>
          <w:lang w:val="ru-RU"/>
        </w:rPr>
        <w:t xml:space="preserve"> присутствует только </w:t>
      </w:r>
      <w:r w:rsidR="00070F57" w:rsidRPr="00B7170F">
        <w:rPr>
          <w:rFonts w:asciiTheme="majorHAnsi" w:hAnsiTheme="majorHAnsi" w:cstheme="majorHAnsi"/>
          <w:lang w:val="ru-RU"/>
        </w:rPr>
        <w:t>в карточках договора с</w:t>
      </w:r>
      <w:r w:rsidRPr="00B7170F">
        <w:rPr>
          <w:rFonts w:asciiTheme="majorHAnsi" w:hAnsiTheme="majorHAnsi" w:cstheme="majorHAnsi"/>
          <w:lang w:val="ru-RU"/>
        </w:rPr>
        <w:t xml:space="preserve"> юридически</w:t>
      </w:r>
      <w:r w:rsidR="00070F57" w:rsidRPr="00B7170F">
        <w:rPr>
          <w:rFonts w:asciiTheme="majorHAnsi" w:hAnsiTheme="majorHAnsi" w:cstheme="majorHAnsi"/>
          <w:lang w:val="ru-RU"/>
        </w:rPr>
        <w:t>ми</w:t>
      </w:r>
      <w:r w:rsidRPr="00B7170F">
        <w:rPr>
          <w:rFonts w:asciiTheme="majorHAnsi" w:hAnsiTheme="majorHAnsi" w:cstheme="majorHAnsi"/>
          <w:lang w:val="ru-RU"/>
        </w:rPr>
        <w:t xml:space="preserve"> лиц</w:t>
      </w:r>
      <w:r w:rsidR="00070F57" w:rsidRPr="00B7170F">
        <w:rPr>
          <w:rFonts w:asciiTheme="majorHAnsi" w:hAnsiTheme="majorHAnsi" w:cstheme="majorHAnsi"/>
          <w:lang w:val="ru-RU"/>
        </w:rPr>
        <w:t>ами</w:t>
      </w:r>
      <w:r w:rsidRPr="00B7170F">
        <w:rPr>
          <w:rFonts w:asciiTheme="majorHAnsi" w:hAnsiTheme="majorHAnsi" w:cstheme="majorHAnsi"/>
          <w:lang w:val="ru-RU"/>
        </w:rPr>
        <w:t xml:space="preserve">/ИП </w:t>
      </w:r>
      <w:r w:rsidR="00C96C82" w:rsidRPr="00B7170F">
        <w:rPr>
          <w:rFonts w:asciiTheme="majorHAnsi" w:hAnsiTheme="majorHAnsi" w:cstheme="majorHAnsi"/>
          <w:lang w:val="ru-RU"/>
        </w:rPr>
        <w:t>и выглядит</w:t>
      </w:r>
      <w:r w:rsidRPr="00B7170F">
        <w:rPr>
          <w:rFonts w:asciiTheme="majorHAnsi" w:hAnsiTheme="majorHAnsi" w:cstheme="majorHAnsi"/>
          <w:lang w:val="ru-RU"/>
        </w:rPr>
        <w:t xml:space="preserve"> как на рис.ниже.</w:t>
      </w:r>
      <w:r w:rsidR="002920CA" w:rsidRPr="00B7170F">
        <w:rPr>
          <w:rFonts w:asciiTheme="majorHAnsi" w:hAnsiTheme="majorHAnsi" w:cstheme="majorHAnsi"/>
          <w:lang w:val="ru-RU"/>
        </w:rPr>
        <w:t xml:space="preserve"> В ней содержатся сформированные пакеты бухгалтерских документов (счета-фактуры, акты, счета на оплату)</w:t>
      </w:r>
    </w:p>
    <w:p w:rsidR="008172A1" w:rsidRDefault="000B7296" w:rsidP="00856FA1">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39136" behindDoc="0" locked="0" layoutInCell="1" allowOverlap="1">
            <wp:simplePos x="0" y="0"/>
            <wp:positionH relativeFrom="column">
              <wp:posOffset>0</wp:posOffset>
            </wp:positionH>
            <wp:positionV relativeFrom="paragraph">
              <wp:posOffset>198120</wp:posOffset>
            </wp:positionV>
            <wp:extent cx="6017895" cy="2049780"/>
            <wp:effectExtent l="0" t="0" r="1905" b="7620"/>
            <wp:wrapTopAndBottom/>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Пакеты документов.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017895" cy="2049780"/>
                    </a:xfrm>
                    <a:prstGeom prst="rect">
                      <a:avLst/>
                    </a:prstGeom>
                  </pic:spPr>
                </pic:pic>
              </a:graphicData>
            </a:graphic>
          </wp:anchor>
        </w:drawing>
      </w:r>
    </w:p>
    <w:p w:rsidR="008172A1" w:rsidRDefault="008172A1" w:rsidP="00856FA1">
      <w:pPr>
        <w:ind w:firstLine="284"/>
        <w:rPr>
          <w:rFonts w:asciiTheme="majorHAnsi" w:hAnsiTheme="majorHAnsi"/>
          <w:lang w:val="ru-RU"/>
        </w:rPr>
      </w:pPr>
    </w:p>
    <w:p w:rsidR="00856FA1" w:rsidRPr="00B7170F" w:rsidRDefault="00856FA1" w:rsidP="00856FA1">
      <w:pPr>
        <w:ind w:firstLine="284"/>
        <w:rPr>
          <w:rFonts w:asciiTheme="majorHAnsi" w:hAnsiTheme="majorHAnsi" w:cstheme="majorHAnsi"/>
        </w:rPr>
      </w:pPr>
      <w:r w:rsidRPr="00B7170F">
        <w:rPr>
          <w:rFonts w:asciiTheme="majorHAnsi" w:hAnsiTheme="majorHAnsi" w:cstheme="majorHAnsi"/>
        </w:rPr>
        <w:t>Выводимые поля и их фильтры:</w:t>
      </w:r>
    </w:p>
    <w:tbl>
      <w:tblPr>
        <w:tblStyle w:val="10"/>
        <w:tblW w:w="8850"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2805"/>
        <w:gridCol w:w="3210"/>
      </w:tblGrid>
      <w:tr w:rsidR="00856FA1" w:rsidRPr="00B7170F" w:rsidTr="005B387F">
        <w:tc>
          <w:tcPr>
            <w:tcW w:w="2835" w:type="dxa"/>
            <w:shd w:val="clear" w:color="auto" w:fill="EFEFEF"/>
            <w:tcMar>
              <w:top w:w="100" w:type="dxa"/>
              <w:left w:w="100" w:type="dxa"/>
              <w:bottom w:w="100" w:type="dxa"/>
              <w:right w:w="100" w:type="dxa"/>
            </w:tcMar>
          </w:tcPr>
          <w:p w:rsidR="00856FA1" w:rsidRPr="00B7170F" w:rsidRDefault="00856FA1" w:rsidP="005B387F">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Название поля</w:t>
            </w:r>
          </w:p>
        </w:tc>
        <w:tc>
          <w:tcPr>
            <w:tcW w:w="2805" w:type="dxa"/>
            <w:shd w:val="clear" w:color="auto" w:fill="EFEFEF"/>
            <w:tcMar>
              <w:top w:w="100" w:type="dxa"/>
              <w:left w:w="100" w:type="dxa"/>
              <w:bottom w:w="100" w:type="dxa"/>
              <w:right w:w="100" w:type="dxa"/>
            </w:tcMar>
          </w:tcPr>
          <w:p w:rsidR="00856FA1" w:rsidRPr="00B7170F" w:rsidRDefault="00856FA1" w:rsidP="005B387F">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Тип выводимой информации</w:t>
            </w:r>
          </w:p>
        </w:tc>
        <w:tc>
          <w:tcPr>
            <w:tcW w:w="3210" w:type="dxa"/>
            <w:shd w:val="clear" w:color="auto" w:fill="EFEFEF"/>
            <w:tcMar>
              <w:top w:w="100" w:type="dxa"/>
              <w:left w:w="100" w:type="dxa"/>
              <w:bottom w:w="100" w:type="dxa"/>
              <w:right w:w="100" w:type="dxa"/>
            </w:tcMar>
          </w:tcPr>
          <w:p w:rsidR="00856FA1" w:rsidRPr="00B7170F" w:rsidRDefault="00856FA1" w:rsidP="005B387F">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Работа фильтра</w:t>
            </w:r>
          </w:p>
        </w:tc>
      </w:tr>
      <w:tr w:rsidR="00856FA1" w:rsidRPr="00B7170F" w:rsidTr="005B387F">
        <w:tc>
          <w:tcPr>
            <w:tcW w:w="2835" w:type="dxa"/>
            <w:shd w:val="clear" w:color="auto" w:fill="auto"/>
            <w:tcMar>
              <w:top w:w="100" w:type="dxa"/>
              <w:left w:w="100" w:type="dxa"/>
              <w:bottom w:w="100" w:type="dxa"/>
              <w:right w:w="100" w:type="dxa"/>
            </w:tcMar>
          </w:tcPr>
          <w:p w:rsidR="00856FA1" w:rsidRPr="00B7170F" w:rsidRDefault="00856FA1" w:rsidP="005B387F">
            <w:pPr>
              <w:ind w:firstLine="284"/>
              <w:rPr>
                <w:rFonts w:asciiTheme="majorHAnsi" w:hAnsiTheme="majorHAnsi" w:cstheme="majorHAnsi"/>
                <w:lang w:val="ru-RU"/>
              </w:rPr>
            </w:pPr>
            <w:r w:rsidRPr="00B7170F">
              <w:rPr>
                <w:rFonts w:asciiTheme="majorHAnsi" w:hAnsiTheme="majorHAnsi" w:cstheme="majorHAnsi"/>
                <w:lang w:val="ru-RU"/>
              </w:rPr>
              <w:t>Номер</w:t>
            </w:r>
          </w:p>
        </w:tc>
        <w:tc>
          <w:tcPr>
            <w:tcW w:w="2805" w:type="dxa"/>
            <w:shd w:val="clear" w:color="auto" w:fill="auto"/>
            <w:tcMar>
              <w:top w:w="100" w:type="dxa"/>
              <w:left w:w="100" w:type="dxa"/>
              <w:bottom w:w="100" w:type="dxa"/>
              <w:right w:w="100" w:type="dxa"/>
            </w:tcMar>
          </w:tcPr>
          <w:p w:rsidR="001C755B" w:rsidRPr="00B7170F" w:rsidRDefault="00856FA1" w:rsidP="005B387F">
            <w:pPr>
              <w:ind w:firstLine="284"/>
              <w:rPr>
                <w:rFonts w:asciiTheme="majorHAnsi" w:hAnsiTheme="majorHAnsi" w:cstheme="majorHAnsi"/>
                <w:lang w:val="ru-RU"/>
              </w:rPr>
            </w:pPr>
            <w:r w:rsidRPr="00B7170F">
              <w:rPr>
                <w:rFonts w:asciiTheme="majorHAnsi" w:hAnsiTheme="majorHAnsi" w:cstheme="majorHAnsi"/>
                <w:lang w:val="ru-RU"/>
              </w:rPr>
              <w:t xml:space="preserve">Выводится </w:t>
            </w:r>
            <w:r w:rsidR="00F37542" w:rsidRPr="00B7170F">
              <w:rPr>
                <w:rFonts w:asciiTheme="majorHAnsi" w:hAnsiTheme="majorHAnsi" w:cstheme="majorHAnsi"/>
                <w:lang w:val="ru-RU"/>
              </w:rPr>
              <w:t xml:space="preserve">номер сформированного пакета документов. Составляющие номера: номер по порядку </w:t>
            </w:r>
            <w:r w:rsidR="002920CA" w:rsidRPr="00B7170F">
              <w:rPr>
                <w:rFonts w:asciiTheme="majorHAnsi" w:hAnsiTheme="majorHAnsi" w:cstheme="majorHAnsi"/>
                <w:lang w:val="ru-RU"/>
              </w:rPr>
              <w:t>(сквозная нумерация начинается со значения «1» каждый месяц)</w:t>
            </w:r>
            <w:r w:rsidR="00F37542" w:rsidRPr="00B7170F">
              <w:rPr>
                <w:rFonts w:asciiTheme="majorHAnsi" w:hAnsiTheme="majorHAnsi" w:cstheme="majorHAnsi"/>
                <w:lang w:val="ru-RU"/>
              </w:rPr>
              <w:t>, месяц, год, номер договора</w:t>
            </w:r>
            <w:r w:rsidR="007B7527" w:rsidRPr="00B7170F">
              <w:rPr>
                <w:rFonts w:asciiTheme="majorHAnsi" w:hAnsiTheme="majorHAnsi" w:cstheme="majorHAnsi"/>
                <w:lang w:val="ru-RU"/>
              </w:rPr>
              <w:t xml:space="preserve">. </w:t>
            </w:r>
            <w:r w:rsidR="007B7527" w:rsidRPr="00B7170F">
              <w:rPr>
                <w:rFonts w:asciiTheme="majorHAnsi" w:hAnsiTheme="majorHAnsi" w:cstheme="majorHAnsi"/>
                <w:i/>
                <w:lang w:val="ru-RU"/>
              </w:rPr>
              <w:t>Пример</w:t>
            </w:r>
            <w:r w:rsidR="007C226C" w:rsidRPr="00B7170F">
              <w:rPr>
                <w:rFonts w:asciiTheme="majorHAnsi" w:hAnsiTheme="majorHAnsi" w:cstheme="majorHAnsi"/>
                <w:i/>
                <w:lang w:val="ru-RU"/>
              </w:rPr>
              <w:t>:</w:t>
            </w:r>
            <w:r w:rsidR="007B7527" w:rsidRPr="00B7170F">
              <w:rPr>
                <w:rFonts w:asciiTheme="majorHAnsi" w:hAnsiTheme="majorHAnsi" w:cstheme="majorHAnsi"/>
                <w:i/>
                <w:lang w:val="ru-RU"/>
              </w:rPr>
              <w:t xml:space="preserve"> 684-04_19-3076</w:t>
            </w:r>
            <w:r w:rsidR="002920CA" w:rsidRPr="00B7170F">
              <w:rPr>
                <w:rFonts w:asciiTheme="majorHAnsi" w:hAnsiTheme="majorHAnsi" w:cstheme="majorHAnsi"/>
                <w:i/>
                <w:lang w:val="ru-RU"/>
              </w:rPr>
              <w:t xml:space="preserve"> (684 – номер по порядку, 04 – апрель, 19 – год 2019, 3076 – номер договора, по которому был сформирован данный пакет)</w:t>
            </w:r>
            <w:r w:rsidR="007B7527" w:rsidRPr="00B7170F">
              <w:rPr>
                <w:rFonts w:asciiTheme="majorHAnsi" w:hAnsiTheme="majorHAnsi" w:cstheme="majorHAnsi"/>
                <w:lang w:val="ru-RU"/>
              </w:rPr>
              <w:t xml:space="preserve">. </w:t>
            </w:r>
          </w:p>
          <w:p w:rsidR="00856FA1" w:rsidRPr="00B7170F" w:rsidRDefault="00F37542" w:rsidP="002920CA">
            <w:pPr>
              <w:ind w:firstLine="284"/>
              <w:rPr>
                <w:rFonts w:asciiTheme="majorHAnsi" w:hAnsiTheme="majorHAnsi" w:cstheme="majorHAnsi"/>
              </w:rPr>
            </w:pPr>
            <w:r w:rsidRPr="00B7170F">
              <w:rPr>
                <w:rFonts w:asciiTheme="majorHAnsi" w:hAnsiTheme="majorHAnsi" w:cstheme="majorHAnsi"/>
                <w:lang w:val="ru-RU"/>
              </w:rPr>
              <w:lastRenderedPageBreak/>
              <w:t xml:space="preserve">Добавочное “КОРР” в начале номера обозначает, </w:t>
            </w:r>
            <w:r w:rsidR="002920CA" w:rsidRPr="00B7170F">
              <w:rPr>
                <w:rFonts w:asciiTheme="majorHAnsi" w:hAnsiTheme="majorHAnsi" w:cstheme="majorHAnsi"/>
                <w:lang w:val="ru-RU"/>
              </w:rPr>
              <w:t>что пакет документов является корректировочным.</w:t>
            </w:r>
          </w:p>
        </w:tc>
        <w:tc>
          <w:tcPr>
            <w:tcW w:w="3210" w:type="dxa"/>
            <w:shd w:val="clear" w:color="auto" w:fill="auto"/>
            <w:tcMar>
              <w:top w:w="100" w:type="dxa"/>
              <w:left w:w="100" w:type="dxa"/>
              <w:bottom w:w="100" w:type="dxa"/>
              <w:right w:w="100" w:type="dxa"/>
            </w:tcMar>
          </w:tcPr>
          <w:p w:rsidR="00856FA1" w:rsidRPr="00B7170F" w:rsidRDefault="00856FA1" w:rsidP="005B387F">
            <w:pPr>
              <w:widowControl w:val="0"/>
              <w:spacing w:line="240" w:lineRule="auto"/>
              <w:ind w:firstLine="284"/>
              <w:rPr>
                <w:rFonts w:asciiTheme="majorHAnsi" w:hAnsiTheme="majorHAnsi" w:cstheme="majorHAnsi"/>
                <w:lang w:val="ru-RU"/>
              </w:rPr>
            </w:pPr>
            <w:r w:rsidRPr="00B7170F">
              <w:rPr>
                <w:rFonts w:asciiTheme="majorHAnsi" w:hAnsiTheme="majorHAnsi" w:cstheme="majorHAnsi"/>
              </w:rPr>
              <w:lastRenderedPageBreak/>
              <w:t>Фильтрация по</w:t>
            </w:r>
            <w:r w:rsidRPr="00B7170F">
              <w:rPr>
                <w:rFonts w:asciiTheme="majorHAnsi" w:hAnsiTheme="majorHAnsi" w:cstheme="majorHAnsi"/>
                <w:lang w:val="ru-RU"/>
              </w:rPr>
              <w:t xml:space="preserve"> заданному </w:t>
            </w:r>
            <w:r w:rsidR="00F37542" w:rsidRPr="00B7170F">
              <w:rPr>
                <w:rFonts w:asciiTheme="majorHAnsi" w:hAnsiTheme="majorHAnsi" w:cstheme="majorHAnsi"/>
                <w:lang w:val="ru-RU"/>
              </w:rPr>
              <w:t>номеру</w:t>
            </w:r>
          </w:p>
        </w:tc>
      </w:tr>
      <w:tr w:rsidR="00856FA1" w:rsidRPr="00B7170F" w:rsidTr="005B387F">
        <w:tc>
          <w:tcPr>
            <w:tcW w:w="2835" w:type="dxa"/>
            <w:shd w:val="clear" w:color="auto" w:fill="auto"/>
            <w:tcMar>
              <w:top w:w="100" w:type="dxa"/>
              <w:left w:w="100" w:type="dxa"/>
              <w:bottom w:w="100" w:type="dxa"/>
              <w:right w:w="100" w:type="dxa"/>
            </w:tcMar>
          </w:tcPr>
          <w:p w:rsidR="00856FA1" w:rsidRPr="00B7170F" w:rsidRDefault="00856FA1" w:rsidP="002920CA">
            <w:pPr>
              <w:ind w:firstLine="284"/>
              <w:rPr>
                <w:rFonts w:asciiTheme="majorHAnsi" w:hAnsiTheme="majorHAnsi" w:cstheme="majorHAnsi"/>
                <w:lang w:val="ru-RU"/>
              </w:rPr>
            </w:pPr>
            <w:r w:rsidRPr="00B7170F">
              <w:rPr>
                <w:rFonts w:asciiTheme="majorHAnsi" w:hAnsiTheme="majorHAnsi" w:cstheme="majorHAnsi"/>
                <w:lang w:val="ru-RU"/>
              </w:rPr>
              <w:lastRenderedPageBreak/>
              <w:t>Корректируем</w:t>
            </w:r>
            <w:r w:rsidR="002920CA" w:rsidRPr="00B7170F">
              <w:rPr>
                <w:rFonts w:asciiTheme="majorHAnsi" w:hAnsiTheme="majorHAnsi" w:cstheme="majorHAnsi"/>
                <w:lang w:val="ru-RU"/>
              </w:rPr>
              <w:t>ый</w:t>
            </w:r>
          </w:p>
        </w:tc>
        <w:tc>
          <w:tcPr>
            <w:tcW w:w="2805" w:type="dxa"/>
            <w:shd w:val="clear" w:color="auto" w:fill="auto"/>
            <w:tcMar>
              <w:top w:w="100" w:type="dxa"/>
              <w:left w:w="100" w:type="dxa"/>
              <w:bottom w:w="100" w:type="dxa"/>
              <w:right w:w="100" w:type="dxa"/>
            </w:tcMar>
          </w:tcPr>
          <w:p w:rsidR="00856FA1" w:rsidRPr="00B7170F" w:rsidRDefault="00F37542" w:rsidP="005B387F">
            <w:pPr>
              <w:ind w:firstLine="284"/>
              <w:rPr>
                <w:rFonts w:asciiTheme="majorHAnsi" w:hAnsiTheme="majorHAnsi" w:cstheme="majorHAnsi"/>
                <w:lang w:val="ru-RU"/>
              </w:rPr>
            </w:pPr>
            <w:r w:rsidRPr="00B7170F">
              <w:rPr>
                <w:rFonts w:asciiTheme="majorHAnsi" w:hAnsiTheme="majorHAnsi" w:cstheme="majorHAnsi"/>
                <w:lang w:val="ru-RU"/>
              </w:rPr>
              <w:t>Выводится номер пакета документов, который корректировался</w:t>
            </w:r>
          </w:p>
        </w:tc>
        <w:tc>
          <w:tcPr>
            <w:tcW w:w="3210" w:type="dxa"/>
            <w:shd w:val="clear" w:color="auto" w:fill="auto"/>
            <w:tcMar>
              <w:top w:w="100" w:type="dxa"/>
              <w:left w:w="100" w:type="dxa"/>
              <w:bottom w:w="100" w:type="dxa"/>
              <w:right w:w="100" w:type="dxa"/>
            </w:tcMar>
          </w:tcPr>
          <w:p w:rsidR="00856FA1" w:rsidRPr="00B7170F" w:rsidRDefault="00856FA1" w:rsidP="005B387F">
            <w:pPr>
              <w:widowControl w:val="0"/>
              <w:spacing w:line="240" w:lineRule="auto"/>
              <w:ind w:firstLine="284"/>
              <w:rPr>
                <w:rFonts w:asciiTheme="majorHAnsi" w:hAnsiTheme="majorHAnsi" w:cstheme="majorHAnsi"/>
              </w:rPr>
            </w:pPr>
          </w:p>
        </w:tc>
      </w:tr>
      <w:tr w:rsidR="00856FA1" w:rsidRPr="00B7170F" w:rsidTr="005B387F">
        <w:tc>
          <w:tcPr>
            <w:tcW w:w="2835" w:type="dxa"/>
            <w:shd w:val="clear" w:color="auto" w:fill="auto"/>
            <w:tcMar>
              <w:top w:w="100" w:type="dxa"/>
              <w:left w:w="100" w:type="dxa"/>
              <w:bottom w:w="100" w:type="dxa"/>
              <w:right w:w="100" w:type="dxa"/>
            </w:tcMar>
          </w:tcPr>
          <w:p w:rsidR="00856FA1" w:rsidRPr="00B7170F" w:rsidRDefault="00856FA1" w:rsidP="005B387F">
            <w:pPr>
              <w:ind w:firstLine="284"/>
              <w:rPr>
                <w:rFonts w:asciiTheme="majorHAnsi" w:hAnsiTheme="majorHAnsi" w:cstheme="majorHAnsi"/>
                <w:lang w:val="ru-RU"/>
              </w:rPr>
            </w:pPr>
            <w:r w:rsidRPr="00B7170F">
              <w:rPr>
                <w:rFonts w:asciiTheme="majorHAnsi" w:hAnsiTheme="majorHAnsi" w:cstheme="majorHAnsi"/>
                <w:lang w:val="ru-RU"/>
              </w:rPr>
              <w:t>Корректирующий</w:t>
            </w:r>
          </w:p>
        </w:tc>
        <w:tc>
          <w:tcPr>
            <w:tcW w:w="2805" w:type="dxa"/>
            <w:shd w:val="clear" w:color="auto" w:fill="auto"/>
            <w:tcMar>
              <w:top w:w="100" w:type="dxa"/>
              <w:left w:w="100" w:type="dxa"/>
              <w:bottom w:w="100" w:type="dxa"/>
              <w:right w:w="100" w:type="dxa"/>
            </w:tcMar>
          </w:tcPr>
          <w:p w:rsidR="00856FA1" w:rsidRPr="00B7170F" w:rsidRDefault="00F37542" w:rsidP="002920CA">
            <w:pPr>
              <w:ind w:firstLine="284"/>
              <w:rPr>
                <w:rFonts w:asciiTheme="majorHAnsi" w:hAnsiTheme="majorHAnsi" w:cstheme="majorHAnsi"/>
                <w:lang w:val="ru-RU"/>
              </w:rPr>
            </w:pPr>
            <w:r w:rsidRPr="00B7170F">
              <w:rPr>
                <w:rFonts w:asciiTheme="majorHAnsi" w:hAnsiTheme="majorHAnsi" w:cstheme="majorHAnsi"/>
                <w:lang w:val="ru-RU"/>
              </w:rPr>
              <w:t xml:space="preserve">Выводится номер </w:t>
            </w:r>
            <w:r w:rsidR="002920CA" w:rsidRPr="00B7170F">
              <w:rPr>
                <w:rFonts w:asciiTheme="majorHAnsi" w:hAnsiTheme="majorHAnsi" w:cstheme="majorHAnsi"/>
                <w:lang w:val="ru-RU"/>
              </w:rPr>
              <w:t xml:space="preserve">корректировочного </w:t>
            </w:r>
            <w:r w:rsidRPr="00B7170F">
              <w:rPr>
                <w:rFonts w:asciiTheme="majorHAnsi" w:hAnsiTheme="majorHAnsi" w:cstheme="majorHAnsi"/>
                <w:lang w:val="ru-RU"/>
              </w:rPr>
              <w:t>пакета документов</w:t>
            </w:r>
            <w:r w:rsidR="002920CA" w:rsidRPr="00B7170F">
              <w:rPr>
                <w:rFonts w:asciiTheme="majorHAnsi" w:hAnsiTheme="majorHAnsi" w:cstheme="majorHAnsi"/>
                <w:lang w:val="ru-RU"/>
              </w:rPr>
              <w:t>, который корректирует данный</w:t>
            </w:r>
            <w:r w:rsidR="00577B9D" w:rsidRPr="00B7170F">
              <w:rPr>
                <w:rFonts w:asciiTheme="majorHAnsi" w:hAnsiTheme="majorHAnsi" w:cstheme="majorHAnsi"/>
                <w:lang w:val="ru-RU"/>
              </w:rPr>
              <w:t xml:space="preserve"> пакет</w:t>
            </w:r>
            <w:r w:rsidR="002920CA" w:rsidRPr="00B7170F">
              <w:rPr>
                <w:rFonts w:asciiTheme="majorHAnsi" w:hAnsiTheme="majorHAnsi" w:cstheme="majorHAnsi"/>
                <w:lang w:val="ru-RU"/>
              </w:rPr>
              <w:t>.</w:t>
            </w:r>
          </w:p>
        </w:tc>
        <w:tc>
          <w:tcPr>
            <w:tcW w:w="3210" w:type="dxa"/>
            <w:shd w:val="clear" w:color="auto" w:fill="auto"/>
            <w:tcMar>
              <w:top w:w="100" w:type="dxa"/>
              <w:left w:w="100" w:type="dxa"/>
              <w:bottom w:w="100" w:type="dxa"/>
              <w:right w:w="100" w:type="dxa"/>
            </w:tcMar>
          </w:tcPr>
          <w:p w:rsidR="00856FA1" w:rsidRPr="00B7170F" w:rsidRDefault="00856FA1" w:rsidP="005B387F">
            <w:pPr>
              <w:widowControl w:val="0"/>
              <w:spacing w:line="240" w:lineRule="auto"/>
              <w:ind w:firstLine="284"/>
              <w:rPr>
                <w:rFonts w:asciiTheme="majorHAnsi" w:hAnsiTheme="majorHAnsi" w:cstheme="majorHAnsi"/>
                <w:lang w:val="ru-RU"/>
              </w:rPr>
            </w:pPr>
          </w:p>
        </w:tc>
      </w:tr>
      <w:tr w:rsidR="00856FA1" w:rsidRPr="00B7170F" w:rsidTr="005B387F">
        <w:tc>
          <w:tcPr>
            <w:tcW w:w="2835" w:type="dxa"/>
            <w:shd w:val="clear" w:color="auto" w:fill="auto"/>
            <w:tcMar>
              <w:top w:w="100" w:type="dxa"/>
              <w:left w:w="100" w:type="dxa"/>
              <w:bottom w:w="100" w:type="dxa"/>
              <w:right w:w="100" w:type="dxa"/>
            </w:tcMar>
          </w:tcPr>
          <w:p w:rsidR="00856FA1" w:rsidRPr="00B7170F" w:rsidRDefault="00856FA1" w:rsidP="005B387F">
            <w:pPr>
              <w:ind w:firstLine="284"/>
              <w:rPr>
                <w:rFonts w:asciiTheme="majorHAnsi" w:hAnsiTheme="majorHAnsi" w:cstheme="majorHAnsi"/>
                <w:lang w:val="ru-RU"/>
              </w:rPr>
            </w:pPr>
            <w:r w:rsidRPr="00B7170F">
              <w:rPr>
                <w:rFonts w:asciiTheme="majorHAnsi" w:hAnsiTheme="majorHAnsi" w:cstheme="majorHAnsi"/>
                <w:lang w:val="ru-RU"/>
              </w:rPr>
              <w:t>Статус</w:t>
            </w:r>
          </w:p>
        </w:tc>
        <w:tc>
          <w:tcPr>
            <w:tcW w:w="2805" w:type="dxa"/>
            <w:shd w:val="clear" w:color="auto" w:fill="auto"/>
            <w:tcMar>
              <w:top w:w="100" w:type="dxa"/>
              <w:left w:w="100" w:type="dxa"/>
              <w:bottom w:w="100" w:type="dxa"/>
              <w:right w:w="100" w:type="dxa"/>
            </w:tcMar>
          </w:tcPr>
          <w:p w:rsidR="00856FA1" w:rsidRPr="00B7170F" w:rsidRDefault="00F37542" w:rsidP="005B387F">
            <w:pPr>
              <w:ind w:firstLine="284"/>
              <w:rPr>
                <w:rFonts w:asciiTheme="majorHAnsi" w:hAnsiTheme="majorHAnsi" w:cstheme="majorHAnsi"/>
                <w:lang w:val="ru-RU"/>
              </w:rPr>
            </w:pPr>
            <w:r w:rsidRPr="00B7170F">
              <w:rPr>
                <w:rFonts w:asciiTheme="majorHAnsi" w:hAnsiTheme="majorHAnsi" w:cstheme="majorHAnsi"/>
                <w:lang w:val="ru-RU"/>
              </w:rPr>
              <w:t>Выводится текущий статус пакета документов</w:t>
            </w:r>
          </w:p>
        </w:tc>
        <w:tc>
          <w:tcPr>
            <w:tcW w:w="3210" w:type="dxa"/>
            <w:shd w:val="clear" w:color="auto" w:fill="auto"/>
            <w:tcMar>
              <w:top w:w="100" w:type="dxa"/>
              <w:left w:w="100" w:type="dxa"/>
              <w:bottom w:w="100" w:type="dxa"/>
              <w:right w:w="100" w:type="dxa"/>
            </w:tcMar>
          </w:tcPr>
          <w:p w:rsidR="00856FA1" w:rsidRPr="00B7170F" w:rsidRDefault="00F37542" w:rsidP="005B387F">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статусу</w:t>
            </w: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Статус отправки</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статус отправки пакета документов</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статусу</w:t>
            </w: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Сумма без НДС</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сумма начисления без НДС</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Сумма НДС</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НДС на начисленную сумму</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Сумма</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сумма с НДС по начислению и платежу</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Объем</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информация по объему ресурса, по которому производится начисление</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Дата</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дата операции</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операции</w:t>
            </w: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Период</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период по операции</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периоду</w:t>
            </w: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Актуальность</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Выводится актуальность записи</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актуальности</w:t>
            </w:r>
          </w:p>
        </w:tc>
      </w:tr>
      <w:tr w:rsidR="00C96C82" w:rsidRPr="00B7170F" w:rsidTr="005B387F">
        <w:tc>
          <w:tcPr>
            <w:tcW w:w="283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Действия</w:t>
            </w:r>
          </w:p>
        </w:tc>
        <w:tc>
          <w:tcPr>
            <w:tcW w:w="2805" w:type="dxa"/>
            <w:shd w:val="clear" w:color="auto" w:fill="auto"/>
            <w:tcMar>
              <w:top w:w="100" w:type="dxa"/>
              <w:left w:w="100" w:type="dxa"/>
              <w:bottom w:w="100" w:type="dxa"/>
              <w:right w:w="100" w:type="dxa"/>
            </w:tcMar>
          </w:tcPr>
          <w:p w:rsidR="00C96C82" w:rsidRPr="00B7170F" w:rsidRDefault="00C96C82" w:rsidP="00C96C82">
            <w:pPr>
              <w:ind w:firstLine="284"/>
              <w:rPr>
                <w:rFonts w:asciiTheme="majorHAnsi" w:hAnsiTheme="majorHAnsi" w:cstheme="majorHAnsi"/>
                <w:lang w:val="ru-RU"/>
              </w:rPr>
            </w:pPr>
            <w:r w:rsidRPr="00B7170F">
              <w:rPr>
                <w:rFonts w:asciiTheme="majorHAnsi" w:hAnsiTheme="majorHAnsi" w:cstheme="majorHAnsi"/>
                <w:lang w:val="ru-RU"/>
              </w:rPr>
              <w:t xml:space="preserve">Выводятся возможные действия с пакетом </w:t>
            </w:r>
            <w:r w:rsidRPr="00B7170F">
              <w:rPr>
                <w:rFonts w:asciiTheme="majorHAnsi" w:hAnsiTheme="majorHAnsi" w:cstheme="majorHAnsi"/>
                <w:lang w:val="ru-RU"/>
              </w:rPr>
              <w:lastRenderedPageBreak/>
              <w:t>документов</w:t>
            </w:r>
          </w:p>
        </w:tc>
        <w:tc>
          <w:tcPr>
            <w:tcW w:w="3210" w:type="dxa"/>
            <w:shd w:val="clear" w:color="auto" w:fill="auto"/>
            <w:tcMar>
              <w:top w:w="100" w:type="dxa"/>
              <w:left w:w="100" w:type="dxa"/>
              <w:bottom w:w="100" w:type="dxa"/>
              <w:right w:w="100" w:type="dxa"/>
            </w:tcMar>
          </w:tcPr>
          <w:p w:rsidR="00C96C82" w:rsidRPr="00B7170F" w:rsidRDefault="00C96C82" w:rsidP="00C96C82">
            <w:pPr>
              <w:widowControl w:val="0"/>
              <w:spacing w:line="240" w:lineRule="auto"/>
              <w:ind w:firstLine="284"/>
              <w:rPr>
                <w:rFonts w:asciiTheme="majorHAnsi" w:hAnsiTheme="majorHAnsi" w:cstheme="majorHAnsi"/>
              </w:rPr>
            </w:pPr>
          </w:p>
        </w:tc>
      </w:tr>
    </w:tbl>
    <w:p w:rsidR="00856FA1" w:rsidRPr="00B7170F" w:rsidRDefault="00DA55DF" w:rsidP="00020962">
      <w:pPr>
        <w:rPr>
          <w:rStyle w:val="ad"/>
          <w:rFonts w:asciiTheme="majorHAnsi" w:hAnsiTheme="majorHAnsi" w:cstheme="majorHAnsi"/>
          <w:lang w:val="ru-RU"/>
        </w:rPr>
      </w:pPr>
      <w:r w:rsidRPr="00B7170F">
        <w:rPr>
          <w:rFonts w:asciiTheme="majorHAnsi" w:hAnsiTheme="majorHAnsi" w:cstheme="majorHAnsi"/>
          <w:lang w:val="ru-RU"/>
        </w:rPr>
        <w:lastRenderedPageBreak/>
        <w:t xml:space="preserve">Подробнее о создании </w:t>
      </w:r>
      <w:r w:rsidR="00644D45" w:rsidRPr="00B7170F">
        <w:rPr>
          <w:rFonts w:asciiTheme="majorHAnsi" w:hAnsiTheme="majorHAnsi" w:cstheme="majorHAnsi"/>
          <w:lang w:val="ru-RU"/>
        </w:rPr>
        <w:t xml:space="preserve">и просмотре </w:t>
      </w:r>
      <w:r w:rsidRPr="00B7170F">
        <w:rPr>
          <w:rFonts w:asciiTheme="majorHAnsi" w:hAnsiTheme="majorHAnsi" w:cstheme="majorHAnsi"/>
          <w:lang w:val="ru-RU"/>
        </w:rPr>
        <w:t xml:space="preserve">Пакета документов </w:t>
      </w:r>
      <w:r w:rsidR="00ED3063" w:rsidRPr="00B7170F">
        <w:rPr>
          <w:rFonts w:asciiTheme="majorHAnsi" w:hAnsiTheme="majorHAnsi" w:cstheme="majorHAnsi"/>
          <w:lang w:val="ru-RU"/>
        </w:rPr>
        <w:fldChar w:fldCharType="begin"/>
      </w:r>
      <w:r w:rsidR="00ED3063" w:rsidRPr="00B7170F">
        <w:rPr>
          <w:rFonts w:asciiTheme="majorHAnsi" w:hAnsiTheme="majorHAnsi" w:cstheme="majorHAnsi"/>
          <w:lang w:val="ru-RU"/>
        </w:rPr>
        <w:instrText xml:space="preserve"> HYPERLINK  \l "_Пакеты_документов_(формирование" </w:instrText>
      </w:r>
      <w:r w:rsidR="00ED3063" w:rsidRPr="00B7170F">
        <w:rPr>
          <w:rFonts w:asciiTheme="majorHAnsi" w:hAnsiTheme="majorHAnsi" w:cstheme="majorHAnsi"/>
          <w:lang w:val="ru-RU"/>
        </w:rPr>
        <w:fldChar w:fldCharType="separate"/>
      </w:r>
      <w:r w:rsidRPr="00B7170F">
        <w:rPr>
          <w:rStyle w:val="ad"/>
          <w:rFonts w:asciiTheme="majorHAnsi" w:hAnsiTheme="majorHAnsi" w:cstheme="majorHAnsi"/>
          <w:lang w:val="ru-RU"/>
        </w:rPr>
        <w:t>здесь.</w:t>
      </w:r>
      <w:r w:rsidR="005574D9" w:rsidRPr="00B7170F">
        <w:rPr>
          <w:rStyle w:val="ad"/>
          <w:rFonts w:asciiTheme="majorHAnsi" w:hAnsiTheme="majorHAnsi" w:cstheme="majorHAnsi"/>
          <w:lang w:val="ru-RU"/>
        </w:rPr>
        <w:t xml:space="preserve"> </w:t>
      </w:r>
    </w:p>
    <w:p w:rsidR="007F22CA" w:rsidRDefault="00ED3063" w:rsidP="007F22CA">
      <w:pPr>
        <w:pStyle w:val="3"/>
      </w:pPr>
      <w:r w:rsidRPr="00B7170F">
        <w:rPr>
          <w:rFonts w:cstheme="majorHAnsi"/>
          <w:sz w:val="22"/>
          <w:szCs w:val="22"/>
        </w:rPr>
        <w:fldChar w:fldCharType="end"/>
      </w:r>
      <w:bookmarkStart w:id="42" w:name="_Toc61504990"/>
      <w:r w:rsidR="007F22CA">
        <w:t xml:space="preserve">4.3.6. </w:t>
      </w:r>
      <w:r w:rsidR="007F22CA" w:rsidRPr="00950BFE">
        <w:t>Вкладка «</w:t>
      </w:r>
      <w:r w:rsidR="007F22CA">
        <w:t>Пени</w:t>
      </w:r>
      <w:r w:rsidR="007F22CA" w:rsidRPr="00950BFE">
        <w:t>»</w:t>
      </w:r>
      <w:bookmarkEnd w:id="42"/>
    </w:p>
    <w:p w:rsidR="007F22CA" w:rsidRPr="00B7170F" w:rsidRDefault="007F22CA" w:rsidP="007F22CA">
      <w:pPr>
        <w:ind w:firstLine="284"/>
        <w:rPr>
          <w:rFonts w:asciiTheme="majorHAnsi" w:hAnsiTheme="majorHAnsi" w:cstheme="majorHAnsi"/>
          <w:lang w:val="ru-RU"/>
        </w:rPr>
      </w:pPr>
      <w:r w:rsidRPr="00B7170F">
        <w:rPr>
          <w:rFonts w:asciiTheme="majorHAnsi" w:hAnsiTheme="majorHAnsi" w:cstheme="majorHAnsi"/>
          <w:lang w:val="ru-RU"/>
        </w:rPr>
        <w:t>Вкладк</w:t>
      </w:r>
      <w:r w:rsidRPr="00B7170F">
        <w:rPr>
          <w:rFonts w:asciiTheme="majorHAnsi" w:hAnsiTheme="majorHAnsi" w:cstheme="majorHAnsi"/>
        </w:rPr>
        <w:t xml:space="preserve">а </w:t>
      </w:r>
      <w:r w:rsidRPr="00B7170F">
        <w:rPr>
          <w:rFonts w:asciiTheme="majorHAnsi" w:hAnsiTheme="majorHAnsi" w:cstheme="majorHAnsi"/>
          <w:lang w:val="ru-RU"/>
        </w:rPr>
        <w:t>«Пени»</w:t>
      </w:r>
      <w:r w:rsidRPr="00B7170F">
        <w:rPr>
          <w:rFonts w:asciiTheme="majorHAnsi" w:hAnsiTheme="majorHAnsi" w:cstheme="majorHAnsi"/>
          <w:i/>
          <w:lang w:val="ru-RU"/>
        </w:rPr>
        <w:t xml:space="preserve"> </w:t>
      </w:r>
      <w:r w:rsidRPr="00B7170F">
        <w:rPr>
          <w:rFonts w:asciiTheme="majorHAnsi" w:hAnsiTheme="majorHAnsi" w:cstheme="majorHAnsi"/>
          <w:lang w:val="ru-RU"/>
        </w:rPr>
        <w:t>выглядит как на рис.ниже.</w:t>
      </w:r>
    </w:p>
    <w:p w:rsidR="007F22CA" w:rsidRPr="0028732E" w:rsidRDefault="007F22CA" w:rsidP="007F22CA">
      <w:pPr>
        <w:ind w:firstLine="284"/>
        <w:rPr>
          <w:rFonts w:ascii="Times New Roman" w:hAnsi="Times New Roman" w:cs="Times New Roman"/>
          <w:sz w:val="24"/>
          <w:szCs w:val="24"/>
          <w:lang w:val="ru-RU"/>
        </w:rPr>
      </w:pPr>
    </w:p>
    <w:p w:rsidR="007F22CA" w:rsidRPr="0028732E" w:rsidRDefault="007F22CA" w:rsidP="007F22CA">
      <w:pPr>
        <w:ind w:firstLine="284"/>
        <w:rPr>
          <w:rFonts w:ascii="Times New Roman" w:hAnsi="Times New Roman" w:cs="Times New Roman"/>
          <w:sz w:val="24"/>
          <w:szCs w:val="24"/>
          <w:lang w:val="ru-RU"/>
        </w:rPr>
      </w:pPr>
    </w:p>
    <w:p w:rsidR="007F22CA" w:rsidRPr="00B7170F" w:rsidRDefault="007F22CA" w:rsidP="007F22CA">
      <w:pPr>
        <w:ind w:firstLine="284"/>
        <w:jc w:val="both"/>
        <w:rPr>
          <w:rFonts w:asciiTheme="majorHAnsi" w:hAnsiTheme="majorHAnsi" w:cstheme="majorHAnsi"/>
          <w:lang w:val="ru-RU"/>
        </w:rPr>
      </w:pPr>
      <w:r w:rsidRPr="00B7170F">
        <w:rPr>
          <w:rFonts w:asciiTheme="majorHAnsi" w:hAnsiTheme="majorHAnsi" w:cstheme="majorHAnsi"/>
          <w:lang w:val="ru-RU"/>
        </w:rPr>
        <w:t xml:space="preserve">В данной вкладке отображаются операции пени по данному договору. </w:t>
      </w:r>
    </w:p>
    <w:p w:rsidR="007F22CA" w:rsidRPr="00B7170F" w:rsidRDefault="007F22CA" w:rsidP="007F22CA">
      <w:pPr>
        <w:ind w:firstLine="284"/>
        <w:rPr>
          <w:rFonts w:asciiTheme="majorHAnsi" w:hAnsiTheme="majorHAnsi" w:cstheme="majorHAnsi"/>
          <w:lang w:val="ru-RU"/>
        </w:rPr>
      </w:pPr>
    </w:p>
    <w:p w:rsidR="007F22CA" w:rsidRPr="00B7170F" w:rsidRDefault="007F22CA" w:rsidP="007F22CA">
      <w:pPr>
        <w:ind w:firstLine="284"/>
        <w:rPr>
          <w:rFonts w:asciiTheme="majorHAnsi" w:hAnsiTheme="majorHAnsi" w:cstheme="majorHAnsi"/>
        </w:rPr>
      </w:pPr>
      <w:r w:rsidRPr="00B7170F">
        <w:rPr>
          <w:rFonts w:asciiTheme="majorHAnsi" w:hAnsiTheme="majorHAnsi" w:cstheme="majorHAnsi"/>
        </w:rPr>
        <w:t>Выводимые поля и их фильтры:</w:t>
      </w:r>
    </w:p>
    <w:tbl>
      <w:tblPr>
        <w:tblStyle w:val="10"/>
        <w:tblW w:w="8850"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2805"/>
        <w:gridCol w:w="3210"/>
      </w:tblGrid>
      <w:tr w:rsidR="007F22CA" w:rsidRPr="00B7170F" w:rsidTr="00653487">
        <w:tc>
          <w:tcPr>
            <w:tcW w:w="2835" w:type="dxa"/>
            <w:shd w:val="clear" w:color="auto" w:fill="EFEFEF"/>
            <w:tcMar>
              <w:top w:w="100" w:type="dxa"/>
              <w:left w:w="100" w:type="dxa"/>
              <w:bottom w:w="100" w:type="dxa"/>
              <w:right w:w="100" w:type="dxa"/>
            </w:tcMar>
          </w:tcPr>
          <w:p w:rsidR="007F22CA" w:rsidRPr="00B7170F" w:rsidRDefault="007F22CA"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Название поля</w:t>
            </w:r>
          </w:p>
        </w:tc>
        <w:tc>
          <w:tcPr>
            <w:tcW w:w="2805" w:type="dxa"/>
            <w:shd w:val="clear" w:color="auto" w:fill="EFEFEF"/>
            <w:tcMar>
              <w:top w:w="100" w:type="dxa"/>
              <w:left w:w="100" w:type="dxa"/>
              <w:bottom w:w="100" w:type="dxa"/>
              <w:right w:w="100" w:type="dxa"/>
            </w:tcMar>
          </w:tcPr>
          <w:p w:rsidR="007F22CA" w:rsidRPr="00B7170F" w:rsidRDefault="007F22CA"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Тип выводимой информации</w:t>
            </w:r>
          </w:p>
        </w:tc>
        <w:tc>
          <w:tcPr>
            <w:tcW w:w="3210" w:type="dxa"/>
            <w:shd w:val="clear" w:color="auto" w:fill="EFEFEF"/>
            <w:tcMar>
              <w:top w:w="100" w:type="dxa"/>
              <w:left w:w="100" w:type="dxa"/>
              <w:bottom w:w="100" w:type="dxa"/>
              <w:right w:w="100" w:type="dxa"/>
            </w:tcMar>
          </w:tcPr>
          <w:p w:rsidR="007F22CA" w:rsidRPr="00B7170F" w:rsidRDefault="007F22CA"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Работа фильтра</w:t>
            </w:r>
          </w:p>
        </w:tc>
      </w:tr>
      <w:tr w:rsidR="007F22CA" w:rsidRPr="00B7170F" w:rsidTr="00653487">
        <w:tc>
          <w:tcPr>
            <w:tcW w:w="283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Тип</w:t>
            </w:r>
          </w:p>
        </w:tc>
        <w:tc>
          <w:tcPr>
            <w:tcW w:w="280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rPr>
            </w:pPr>
            <w:r w:rsidRPr="00B7170F">
              <w:rPr>
                <w:rFonts w:asciiTheme="majorHAnsi" w:hAnsiTheme="majorHAnsi" w:cstheme="majorHAnsi"/>
                <w:lang w:val="ru-RU"/>
              </w:rPr>
              <w:t>Выводится тип операции</w:t>
            </w:r>
          </w:p>
        </w:tc>
        <w:tc>
          <w:tcPr>
            <w:tcW w:w="3210" w:type="dxa"/>
            <w:shd w:val="clear" w:color="auto" w:fill="auto"/>
            <w:tcMar>
              <w:top w:w="100" w:type="dxa"/>
              <w:left w:w="100" w:type="dxa"/>
              <w:bottom w:w="100" w:type="dxa"/>
              <w:right w:w="100" w:type="dxa"/>
            </w:tcMar>
          </w:tcPr>
          <w:p w:rsidR="007F22CA" w:rsidRPr="00B7170F" w:rsidRDefault="007F22CA" w:rsidP="00653487">
            <w:pPr>
              <w:widowControl w:val="0"/>
              <w:spacing w:line="240" w:lineRule="auto"/>
              <w:ind w:firstLine="284"/>
              <w:rPr>
                <w:rFonts w:asciiTheme="majorHAnsi" w:hAnsiTheme="majorHAnsi" w:cstheme="majorHAnsi"/>
                <w:lang w:val="ru-RU"/>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типу</w:t>
            </w:r>
          </w:p>
        </w:tc>
      </w:tr>
      <w:tr w:rsidR="007F22CA" w:rsidRPr="00B7170F" w:rsidTr="00653487">
        <w:tc>
          <w:tcPr>
            <w:tcW w:w="283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Сумма</w:t>
            </w:r>
          </w:p>
        </w:tc>
        <w:tc>
          <w:tcPr>
            <w:tcW w:w="280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Выводится сумма по начислению и платежу</w:t>
            </w:r>
          </w:p>
        </w:tc>
        <w:tc>
          <w:tcPr>
            <w:tcW w:w="3210" w:type="dxa"/>
            <w:shd w:val="clear" w:color="auto" w:fill="auto"/>
            <w:tcMar>
              <w:top w:w="100" w:type="dxa"/>
              <w:left w:w="100" w:type="dxa"/>
              <w:bottom w:w="100" w:type="dxa"/>
              <w:right w:w="100" w:type="dxa"/>
            </w:tcMar>
          </w:tcPr>
          <w:p w:rsidR="007F22CA" w:rsidRPr="00B7170F" w:rsidRDefault="007F22CA" w:rsidP="00653487">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числу</w:t>
            </w:r>
          </w:p>
        </w:tc>
      </w:tr>
      <w:tr w:rsidR="007F22CA" w:rsidRPr="00B7170F" w:rsidTr="00653487">
        <w:tc>
          <w:tcPr>
            <w:tcW w:w="283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Дата операции</w:t>
            </w:r>
          </w:p>
        </w:tc>
        <w:tc>
          <w:tcPr>
            <w:tcW w:w="280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Выводится дата операции</w:t>
            </w:r>
          </w:p>
        </w:tc>
        <w:tc>
          <w:tcPr>
            <w:tcW w:w="3210" w:type="dxa"/>
            <w:shd w:val="clear" w:color="auto" w:fill="auto"/>
            <w:tcMar>
              <w:top w:w="100" w:type="dxa"/>
              <w:left w:w="100" w:type="dxa"/>
              <w:bottom w:w="100" w:type="dxa"/>
              <w:right w:w="100" w:type="dxa"/>
            </w:tcMar>
          </w:tcPr>
          <w:p w:rsidR="007F22CA" w:rsidRPr="00B7170F" w:rsidRDefault="007F22CA" w:rsidP="00653487">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операции</w:t>
            </w:r>
          </w:p>
        </w:tc>
      </w:tr>
      <w:tr w:rsidR="007F22CA" w:rsidRPr="00B7170F" w:rsidTr="00653487">
        <w:tc>
          <w:tcPr>
            <w:tcW w:w="283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Период</w:t>
            </w:r>
          </w:p>
        </w:tc>
        <w:tc>
          <w:tcPr>
            <w:tcW w:w="280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Выводится период по операции</w:t>
            </w:r>
          </w:p>
        </w:tc>
        <w:tc>
          <w:tcPr>
            <w:tcW w:w="3210" w:type="dxa"/>
            <w:shd w:val="clear" w:color="auto" w:fill="auto"/>
            <w:tcMar>
              <w:top w:w="100" w:type="dxa"/>
              <w:left w:w="100" w:type="dxa"/>
              <w:bottom w:w="100" w:type="dxa"/>
              <w:right w:w="100" w:type="dxa"/>
            </w:tcMar>
          </w:tcPr>
          <w:p w:rsidR="007F22CA" w:rsidRPr="00B7170F" w:rsidRDefault="007F22CA" w:rsidP="00653487">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периоду</w:t>
            </w:r>
          </w:p>
        </w:tc>
      </w:tr>
      <w:tr w:rsidR="007F22CA" w:rsidRPr="00B7170F" w:rsidTr="00653487">
        <w:tc>
          <w:tcPr>
            <w:tcW w:w="283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Актуальность записи</w:t>
            </w:r>
          </w:p>
        </w:tc>
        <w:tc>
          <w:tcPr>
            <w:tcW w:w="2805" w:type="dxa"/>
            <w:shd w:val="clear" w:color="auto" w:fill="auto"/>
            <w:tcMar>
              <w:top w:w="100" w:type="dxa"/>
              <w:left w:w="100" w:type="dxa"/>
              <w:bottom w:w="100" w:type="dxa"/>
              <w:right w:w="100" w:type="dxa"/>
            </w:tcMar>
          </w:tcPr>
          <w:p w:rsidR="007F22CA" w:rsidRPr="00B7170F" w:rsidRDefault="007F22CA" w:rsidP="00653487">
            <w:pPr>
              <w:ind w:firstLine="284"/>
              <w:rPr>
                <w:rFonts w:asciiTheme="majorHAnsi" w:hAnsiTheme="majorHAnsi" w:cstheme="majorHAnsi"/>
                <w:lang w:val="ru-RU"/>
              </w:rPr>
            </w:pPr>
            <w:r w:rsidRPr="00B7170F">
              <w:rPr>
                <w:rFonts w:asciiTheme="majorHAnsi" w:hAnsiTheme="majorHAnsi" w:cstheme="majorHAnsi"/>
                <w:lang w:val="ru-RU"/>
              </w:rPr>
              <w:t>Выводится актуальность записи</w:t>
            </w:r>
          </w:p>
        </w:tc>
        <w:tc>
          <w:tcPr>
            <w:tcW w:w="3210" w:type="dxa"/>
            <w:shd w:val="clear" w:color="auto" w:fill="auto"/>
            <w:tcMar>
              <w:top w:w="100" w:type="dxa"/>
              <w:left w:w="100" w:type="dxa"/>
              <w:bottom w:w="100" w:type="dxa"/>
              <w:right w:w="100" w:type="dxa"/>
            </w:tcMar>
          </w:tcPr>
          <w:p w:rsidR="007F22CA" w:rsidRPr="00B7170F" w:rsidRDefault="007F22CA" w:rsidP="00653487">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актуальности</w:t>
            </w:r>
          </w:p>
        </w:tc>
      </w:tr>
    </w:tbl>
    <w:p w:rsidR="007F22CA" w:rsidRDefault="007F22CA" w:rsidP="007F22CA">
      <w:pPr>
        <w:rPr>
          <w:lang w:val="ru-RU"/>
        </w:rPr>
      </w:pPr>
    </w:p>
    <w:p w:rsidR="007F22CA" w:rsidRDefault="007F22CA" w:rsidP="007F22CA">
      <w:pPr>
        <w:pStyle w:val="3"/>
      </w:pPr>
      <w:bookmarkStart w:id="43" w:name="_Toc61504991"/>
      <w:r>
        <w:t xml:space="preserve">4.3.7. </w:t>
      </w:r>
      <w:r w:rsidRPr="00950BFE">
        <w:t>Вкладка «</w:t>
      </w:r>
      <w:r>
        <w:t>Квитанции</w:t>
      </w:r>
      <w:r w:rsidRPr="00950BFE">
        <w:t>»</w:t>
      </w:r>
      <w:bookmarkEnd w:id="43"/>
    </w:p>
    <w:p w:rsidR="00E108E0" w:rsidRPr="00B7170F" w:rsidRDefault="00E108E0" w:rsidP="00E108E0">
      <w:pPr>
        <w:ind w:firstLine="284"/>
        <w:jc w:val="both"/>
        <w:rPr>
          <w:rFonts w:asciiTheme="majorHAnsi" w:hAnsiTheme="majorHAnsi" w:cstheme="majorHAnsi"/>
          <w:lang w:val="ru-RU"/>
        </w:rPr>
      </w:pPr>
      <w:r w:rsidRPr="00B7170F">
        <w:rPr>
          <w:rFonts w:asciiTheme="majorHAnsi" w:hAnsiTheme="majorHAnsi" w:cstheme="majorHAnsi"/>
          <w:lang w:val="ru-RU"/>
        </w:rPr>
        <w:t xml:space="preserve">Вкладка «Квитанции» присутствует только в карточках договора с физическими лицами. В ней содержатся сформированные </w:t>
      </w:r>
      <w:r w:rsidR="0028732E" w:rsidRPr="00B7170F">
        <w:rPr>
          <w:rFonts w:asciiTheme="majorHAnsi" w:hAnsiTheme="majorHAnsi" w:cstheme="majorHAnsi"/>
          <w:lang w:val="ru-RU"/>
        </w:rPr>
        <w:t xml:space="preserve">и отправленные </w:t>
      </w:r>
      <w:r w:rsidR="005C697F" w:rsidRPr="00B7170F">
        <w:rPr>
          <w:rFonts w:asciiTheme="majorHAnsi" w:hAnsiTheme="majorHAnsi" w:cstheme="majorHAnsi"/>
          <w:lang w:val="ru-RU"/>
        </w:rPr>
        <w:t>платежные</w:t>
      </w:r>
      <w:r w:rsidRPr="00B7170F">
        <w:rPr>
          <w:rFonts w:asciiTheme="majorHAnsi" w:hAnsiTheme="majorHAnsi" w:cstheme="majorHAnsi"/>
          <w:lang w:val="ru-RU"/>
        </w:rPr>
        <w:t xml:space="preserve"> документ</w:t>
      </w:r>
      <w:r w:rsidR="005C697F" w:rsidRPr="00B7170F">
        <w:rPr>
          <w:rFonts w:asciiTheme="majorHAnsi" w:hAnsiTheme="majorHAnsi" w:cstheme="majorHAnsi"/>
          <w:lang w:val="ru-RU"/>
        </w:rPr>
        <w:t>ы.</w:t>
      </w:r>
    </w:p>
    <w:p w:rsidR="007F22CA" w:rsidRPr="007F22CA" w:rsidRDefault="007F22CA" w:rsidP="007F22CA">
      <w:pPr>
        <w:ind w:firstLine="284"/>
        <w:rPr>
          <w:rFonts w:asciiTheme="majorHAnsi" w:hAnsiTheme="majorHAnsi"/>
          <w:b/>
          <w:lang w:val="ru-RU"/>
        </w:rPr>
      </w:pPr>
    </w:p>
    <w:p w:rsidR="005C697F" w:rsidRPr="00B7170F" w:rsidRDefault="005C697F" w:rsidP="005C697F">
      <w:pPr>
        <w:ind w:firstLine="284"/>
        <w:rPr>
          <w:rFonts w:asciiTheme="majorHAnsi" w:hAnsiTheme="majorHAnsi" w:cstheme="majorHAnsi"/>
        </w:rPr>
      </w:pPr>
      <w:r w:rsidRPr="00B7170F">
        <w:rPr>
          <w:rFonts w:asciiTheme="majorHAnsi" w:hAnsiTheme="majorHAnsi" w:cstheme="majorHAnsi"/>
        </w:rPr>
        <w:t>Выводимые поля и их фильтры:</w:t>
      </w:r>
    </w:p>
    <w:tbl>
      <w:tblPr>
        <w:tblStyle w:val="10"/>
        <w:tblW w:w="8850"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2805"/>
        <w:gridCol w:w="3210"/>
      </w:tblGrid>
      <w:tr w:rsidR="005C697F" w:rsidRPr="00B7170F" w:rsidTr="00653487">
        <w:tc>
          <w:tcPr>
            <w:tcW w:w="2835" w:type="dxa"/>
            <w:shd w:val="clear" w:color="auto" w:fill="EFEFEF"/>
            <w:tcMar>
              <w:top w:w="100" w:type="dxa"/>
              <w:left w:w="100" w:type="dxa"/>
              <w:bottom w:w="100" w:type="dxa"/>
              <w:right w:w="100" w:type="dxa"/>
            </w:tcMar>
          </w:tcPr>
          <w:p w:rsidR="005C697F" w:rsidRPr="00B7170F" w:rsidRDefault="005C697F"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Название поля</w:t>
            </w:r>
          </w:p>
        </w:tc>
        <w:tc>
          <w:tcPr>
            <w:tcW w:w="2805" w:type="dxa"/>
            <w:shd w:val="clear" w:color="auto" w:fill="EFEFEF"/>
            <w:tcMar>
              <w:top w:w="100" w:type="dxa"/>
              <w:left w:w="100" w:type="dxa"/>
              <w:bottom w:w="100" w:type="dxa"/>
              <w:right w:w="100" w:type="dxa"/>
            </w:tcMar>
          </w:tcPr>
          <w:p w:rsidR="005C697F" w:rsidRPr="00B7170F" w:rsidRDefault="005C697F"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Тип выводимой информации</w:t>
            </w:r>
          </w:p>
        </w:tc>
        <w:tc>
          <w:tcPr>
            <w:tcW w:w="3210" w:type="dxa"/>
            <w:shd w:val="clear" w:color="auto" w:fill="EFEFEF"/>
            <w:tcMar>
              <w:top w:w="100" w:type="dxa"/>
              <w:left w:w="100" w:type="dxa"/>
              <w:bottom w:w="100" w:type="dxa"/>
              <w:right w:w="100" w:type="dxa"/>
            </w:tcMar>
          </w:tcPr>
          <w:p w:rsidR="005C697F" w:rsidRPr="00B7170F" w:rsidRDefault="005C697F" w:rsidP="00653487">
            <w:pPr>
              <w:widowControl w:val="0"/>
              <w:spacing w:line="240" w:lineRule="auto"/>
              <w:ind w:firstLine="284"/>
              <w:jc w:val="center"/>
              <w:rPr>
                <w:rFonts w:asciiTheme="majorHAnsi" w:hAnsiTheme="majorHAnsi" w:cstheme="majorHAnsi"/>
                <w:b/>
              </w:rPr>
            </w:pPr>
            <w:r w:rsidRPr="00B7170F">
              <w:rPr>
                <w:rFonts w:asciiTheme="majorHAnsi" w:hAnsiTheme="majorHAnsi" w:cstheme="majorHAnsi"/>
                <w:b/>
              </w:rPr>
              <w:t>Работа фильтра</w:t>
            </w:r>
          </w:p>
        </w:tc>
      </w:tr>
      <w:tr w:rsidR="005C697F" w:rsidRPr="00B7170F" w:rsidTr="00653487">
        <w:tc>
          <w:tcPr>
            <w:tcW w:w="2835" w:type="dxa"/>
            <w:shd w:val="clear" w:color="auto" w:fill="auto"/>
            <w:tcMar>
              <w:top w:w="100" w:type="dxa"/>
              <w:left w:w="100" w:type="dxa"/>
              <w:bottom w:w="100" w:type="dxa"/>
              <w:right w:w="100" w:type="dxa"/>
            </w:tcMar>
          </w:tcPr>
          <w:p w:rsidR="005C697F" w:rsidRPr="00B7170F" w:rsidRDefault="00217D22" w:rsidP="00653487">
            <w:pPr>
              <w:ind w:firstLine="284"/>
              <w:rPr>
                <w:rFonts w:asciiTheme="majorHAnsi" w:hAnsiTheme="majorHAnsi" w:cstheme="majorHAnsi"/>
                <w:lang w:val="ru-RU"/>
              </w:rPr>
            </w:pPr>
            <w:r w:rsidRPr="00B7170F">
              <w:rPr>
                <w:rFonts w:asciiTheme="majorHAnsi" w:hAnsiTheme="majorHAnsi" w:cstheme="majorHAnsi"/>
                <w:lang w:val="ru-RU"/>
              </w:rPr>
              <w:t>Лицевой счет</w:t>
            </w:r>
          </w:p>
        </w:tc>
        <w:tc>
          <w:tcPr>
            <w:tcW w:w="2805" w:type="dxa"/>
            <w:shd w:val="clear" w:color="auto" w:fill="auto"/>
            <w:tcMar>
              <w:top w:w="100" w:type="dxa"/>
              <w:left w:w="100" w:type="dxa"/>
              <w:bottom w:w="100" w:type="dxa"/>
              <w:right w:w="100" w:type="dxa"/>
            </w:tcMar>
          </w:tcPr>
          <w:p w:rsidR="005C697F" w:rsidRPr="00B7170F" w:rsidRDefault="005C697F" w:rsidP="00653487">
            <w:pPr>
              <w:ind w:firstLine="284"/>
              <w:rPr>
                <w:rFonts w:asciiTheme="majorHAnsi" w:hAnsiTheme="majorHAnsi" w:cstheme="majorHAnsi"/>
              </w:rPr>
            </w:pPr>
            <w:r w:rsidRPr="00B7170F">
              <w:rPr>
                <w:rFonts w:asciiTheme="majorHAnsi" w:hAnsiTheme="majorHAnsi" w:cstheme="majorHAnsi"/>
                <w:lang w:val="ru-RU"/>
              </w:rPr>
              <w:t xml:space="preserve">Выводится </w:t>
            </w:r>
            <w:r w:rsidR="00217D22" w:rsidRPr="00B7170F">
              <w:rPr>
                <w:rFonts w:asciiTheme="majorHAnsi" w:hAnsiTheme="majorHAnsi" w:cstheme="majorHAnsi"/>
                <w:lang w:val="ru-RU"/>
              </w:rPr>
              <w:t>номер лицевого счета</w:t>
            </w:r>
          </w:p>
        </w:tc>
        <w:tc>
          <w:tcPr>
            <w:tcW w:w="3210" w:type="dxa"/>
            <w:shd w:val="clear" w:color="auto" w:fill="auto"/>
            <w:tcMar>
              <w:top w:w="100" w:type="dxa"/>
              <w:left w:w="100" w:type="dxa"/>
              <w:bottom w:w="100" w:type="dxa"/>
              <w:right w:w="100" w:type="dxa"/>
            </w:tcMar>
          </w:tcPr>
          <w:p w:rsidR="005C697F" w:rsidRPr="00B7170F" w:rsidRDefault="005C697F" w:rsidP="00653487">
            <w:pPr>
              <w:widowControl w:val="0"/>
              <w:spacing w:line="240" w:lineRule="auto"/>
              <w:ind w:firstLine="284"/>
              <w:rPr>
                <w:rFonts w:asciiTheme="majorHAnsi" w:hAnsiTheme="majorHAnsi" w:cstheme="majorHAnsi"/>
                <w:lang w:val="ru-RU"/>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w:t>
            </w:r>
            <w:r w:rsidR="00217D22" w:rsidRPr="00B7170F">
              <w:rPr>
                <w:rFonts w:asciiTheme="majorHAnsi" w:hAnsiTheme="majorHAnsi" w:cstheme="majorHAnsi"/>
                <w:lang w:val="ru-RU"/>
              </w:rPr>
              <w:t>номеру</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Период</w:t>
            </w:r>
          </w:p>
        </w:tc>
        <w:tc>
          <w:tcPr>
            <w:tcW w:w="280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Выводится период платежного документа</w:t>
            </w:r>
          </w:p>
        </w:tc>
        <w:tc>
          <w:tcPr>
            <w:tcW w:w="3210" w:type="dxa"/>
            <w:shd w:val="clear" w:color="auto" w:fill="auto"/>
            <w:tcMar>
              <w:top w:w="100" w:type="dxa"/>
              <w:left w:w="100" w:type="dxa"/>
              <w:bottom w:w="100" w:type="dxa"/>
              <w:right w:w="100" w:type="dxa"/>
            </w:tcMar>
          </w:tcPr>
          <w:p w:rsidR="00217D22" w:rsidRPr="00B7170F" w:rsidRDefault="00217D22" w:rsidP="00217D2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периоду</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Контрагент</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lang w:val="ru-RU"/>
              </w:rPr>
              <w:t>Выводится ФИО контрагента</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ФИО</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en-US"/>
              </w:rPr>
              <w:lastRenderedPageBreak/>
              <w:t>Email</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lang w:val="ru-RU"/>
              </w:rPr>
            </w:pPr>
            <w:r w:rsidRPr="00B7170F">
              <w:rPr>
                <w:rFonts w:asciiTheme="majorHAnsi" w:hAnsiTheme="majorHAnsi" w:cstheme="majorHAnsi"/>
                <w:lang w:val="ru-RU"/>
              </w:rPr>
              <w:t xml:space="preserve">Выводится </w:t>
            </w:r>
            <w:r w:rsidRPr="00B7170F">
              <w:rPr>
                <w:rFonts w:asciiTheme="majorHAnsi" w:hAnsiTheme="majorHAnsi" w:cstheme="majorHAnsi"/>
                <w:lang w:val="en-US"/>
              </w:rPr>
              <w:t>Email</w:t>
            </w:r>
            <w:r w:rsidRPr="00B7170F">
              <w:rPr>
                <w:rFonts w:asciiTheme="majorHAnsi" w:hAnsiTheme="majorHAnsi" w:cstheme="majorHAnsi"/>
                <w:lang w:val="ru-RU"/>
              </w:rPr>
              <w:t xml:space="preserve"> контрагента, на который производится рассылка документа</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w:t>
            </w:r>
            <w:r w:rsidRPr="00B7170F">
              <w:rPr>
                <w:rFonts w:asciiTheme="majorHAnsi" w:hAnsiTheme="majorHAnsi" w:cstheme="majorHAnsi"/>
                <w:lang w:val="en-US"/>
              </w:rPr>
              <w:t>Email</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Время отправки</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lang w:val="ru-RU"/>
              </w:rPr>
              <w:t xml:space="preserve">Выводится время отправки платежного документа </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времени</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Район</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lang w:val="ru-RU"/>
              </w:rPr>
              <w:t>Выводится наименование района</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району</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Город</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lang w:val="ru-RU"/>
              </w:rPr>
              <w:t>Выводится наименование города</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городу</w:t>
            </w:r>
          </w:p>
        </w:tc>
      </w:tr>
      <w:tr w:rsidR="00217D22" w:rsidRPr="00B7170F" w:rsidTr="00217D22">
        <w:trPr>
          <w:trHeight w:val="476"/>
        </w:trPr>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Адрес</w:t>
            </w:r>
          </w:p>
        </w:tc>
        <w:tc>
          <w:tcPr>
            <w:tcW w:w="2805"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lang w:val="ru-RU"/>
              </w:rPr>
              <w:t>Выводится адрес контрагента</w:t>
            </w:r>
          </w:p>
        </w:tc>
        <w:tc>
          <w:tcPr>
            <w:tcW w:w="3210" w:type="dxa"/>
            <w:shd w:val="clear" w:color="auto" w:fill="auto"/>
            <w:tcMar>
              <w:top w:w="100" w:type="dxa"/>
              <w:left w:w="100" w:type="dxa"/>
              <w:bottom w:w="100" w:type="dxa"/>
              <w:right w:w="100" w:type="dxa"/>
            </w:tcMar>
          </w:tcPr>
          <w:p w:rsidR="00217D22" w:rsidRPr="00B7170F" w:rsidRDefault="00217D22" w:rsidP="00217D22">
            <w:pPr>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заданному адресу</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Сальдо</w:t>
            </w:r>
          </w:p>
        </w:tc>
        <w:tc>
          <w:tcPr>
            <w:tcW w:w="280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 xml:space="preserve">Выводится </w:t>
            </w:r>
            <w:r w:rsidR="00B10B5A" w:rsidRPr="00B7170F">
              <w:rPr>
                <w:rFonts w:asciiTheme="majorHAnsi" w:hAnsiTheme="majorHAnsi" w:cstheme="majorHAnsi"/>
                <w:lang w:val="ru-RU"/>
              </w:rPr>
              <w:t>сумма платежного</w:t>
            </w:r>
            <w:r w:rsidRPr="00B7170F">
              <w:rPr>
                <w:rFonts w:asciiTheme="majorHAnsi" w:hAnsiTheme="majorHAnsi" w:cstheme="majorHAnsi"/>
                <w:lang w:val="ru-RU"/>
              </w:rPr>
              <w:t xml:space="preserve"> документа</w:t>
            </w:r>
          </w:p>
        </w:tc>
        <w:tc>
          <w:tcPr>
            <w:tcW w:w="3210" w:type="dxa"/>
            <w:shd w:val="clear" w:color="auto" w:fill="auto"/>
            <w:tcMar>
              <w:top w:w="100" w:type="dxa"/>
              <w:left w:w="100" w:type="dxa"/>
              <w:bottom w:w="100" w:type="dxa"/>
              <w:right w:w="100" w:type="dxa"/>
            </w:tcMar>
          </w:tcPr>
          <w:p w:rsidR="00217D22" w:rsidRPr="00B7170F" w:rsidRDefault="00217D22" w:rsidP="00217D2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сумме</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Актуальность записи</w:t>
            </w:r>
          </w:p>
        </w:tc>
        <w:tc>
          <w:tcPr>
            <w:tcW w:w="280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Выводится актуальность записи</w:t>
            </w:r>
          </w:p>
        </w:tc>
        <w:tc>
          <w:tcPr>
            <w:tcW w:w="3210" w:type="dxa"/>
            <w:shd w:val="clear" w:color="auto" w:fill="auto"/>
            <w:tcMar>
              <w:top w:w="100" w:type="dxa"/>
              <w:left w:w="100" w:type="dxa"/>
              <w:bottom w:w="100" w:type="dxa"/>
              <w:right w:w="100" w:type="dxa"/>
            </w:tcMar>
          </w:tcPr>
          <w:p w:rsidR="00217D22" w:rsidRPr="00B7170F" w:rsidRDefault="00217D22" w:rsidP="00217D22">
            <w:pPr>
              <w:widowControl w:val="0"/>
              <w:spacing w:line="240" w:lineRule="auto"/>
              <w:ind w:firstLine="284"/>
              <w:rPr>
                <w:rFonts w:asciiTheme="majorHAnsi" w:hAnsiTheme="majorHAnsi" w:cstheme="majorHAnsi"/>
              </w:rPr>
            </w:pPr>
            <w:r w:rsidRPr="00B7170F">
              <w:rPr>
                <w:rFonts w:asciiTheme="majorHAnsi" w:hAnsiTheme="majorHAnsi" w:cstheme="majorHAnsi"/>
              </w:rPr>
              <w:t>Фильтрация по</w:t>
            </w:r>
            <w:r w:rsidRPr="00B7170F">
              <w:rPr>
                <w:rFonts w:asciiTheme="majorHAnsi" w:hAnsiTheme="majorHAnsi" w:cstheme="majorHAnsi"/>
                <w:lang w:val="ru-RU"/>
              </w:rPr>
              <w:t xml:space="preserve"> заданной актуальности</w:t>
            </w:r>
          </w:p>
        </w:tc>
      </w:tr>
      <w:tr w:rsidR="00217D22" w:rsidRPr="00B7170F" w:rsidTr="00653487">
        <w:tc>
          <w:tcPr>
            <w:tcW w:w="283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Действия</w:t>
            </w:r>
          </w:p>
        </w:tc>
        <w:tc>
          <w:tcPr>
            <w:tcW w:w="2805" w:type="dxa"/>
            <w:shd w:val="clear" w:color="auto" w:fill="auto"/>
            <w:tcMar>
              <w:top w:w="100" w:type="dxa"/>
              <w:left w:w="100" w:type="dxa"/>
              <w:bottom w:w="100" w:type="dxa"/>
              <w:right w:w="100" w:type="dxa"/>
            </w:tcMar>
          </w:tcPr>
          <w:p w:rsidR="00217D22" w:rsidRPr="00B7170F" w:rsidRDefault="00217D22" w:rsidP="00217D22">
            <w:pPr>
              <w:ind w:firstLine="284"/>
              <w:rPr>
                <w:rFonts w:asciiTheme="majorHAnsi" w:hAnsiTheme="majorHAnsi" w:cstheme="majorHAnsi"/>
                <w:lang w:val="ru-RU"/>
              </w:rPr>
            </w:pPr>
            <w:r w:rsidRPr="00B7170F">
              <w:rPr>
                <w:rFonts w:asciiTheme="majorHAnsi" w:hAnsiTheme="majorHAnsi" w:cstheme="majorHAnsi"/>
                <w:lang w:val="ru-RU"/>
              </w:rPr>
              <w:t>Выводится возможность скачивания платежного документа</w:t>
            </w:r>
          </w:p>
        </w:tc>
        <w:tc>
          <w:tcPr>
            <w:tcW w:w="3210" w:type="dxa"/>
            <w:shd w:val="clear" w:color="auto" w:fill="auto"/>
            <w:tcMar>
              <w:top w:w="100" w:type="dxa"/>
              <w:left w:w="100" w:type="dxa"/>
              <w:bottom w:w="100" w:type="dxa"/>
              <w:right w:w="100" w:type="dxa"/>
            </w:tcMar>
          </w:tcPr>
          <w:p w:rsidR="00217D22" w:rsidRPr="00B7170F" w:rsidRDefault="00217D22" w:rsidP="00217D22">
            <w:pPr>
              <w:widowControl w:val="0"/>
              <w:spacing w:line="240" w:lineRule="auto"/>
              <w:ind w:firstLine="284"/>
              <w:rPr>
                <w:rFonts w:asciiTheme="majorHAnsi" w:hAnsiTheme="majorHAnsi" w:cstheme="majorHAnsi"/>
              </w:rPr>
            </w:pPr>
          </w:p>
        </w:tc>
      </w:tr>
    </w:tbl>
    <w:p w:rsidR="0028732E" w:rsidRPr="00950BFE" w:rsidRDefault="0028732E" w:rsidP="0028732E">
      <w:pPr>
        <w:pStyle w:val="3"/>
      </w:pPr>
      <w:bookmarkStart w:id="44" w:name="_Toc61504992"/>
      <w:r>
        <w:t xml:space="preserve">4.3.8. </w:t>
      </w:r>
      <w:r w:rsidRPr="00950BFE">
        <w:t>Вкладка «</w:t>
      </w:r>
      <w:r>
        <w:t>Дополнительные соглашения</w:t>
      </w:r>
      <w:r w:rsidRPr="00950BFE">
        <w:t>»</w:t>
      </w:r>
      <w:bookmarkEnd w:id="44"/>
    </w:p>
    <w:p w:rsidR="0028732E" w:rsidRPr="00B7170F" w:rsidRDefault="0028732E" w:rsidP="0028732E">
      <w:pPr>
        <w:ind w:firstLine="284"/>
        <w:jc w:val="both"/>
        <w:rPr>
          <w:rFonts w:asciiTheme="majorHAnsi" w:hAnsiTheme="majorHAnsi" w:cstheme="majorHAnsi"/>
          <w:lang w:val="ru-RU"/>
        </w:rPr>
      </w:pPr>
      <w:r w:rsidRPr="00B7170F">
        <w:rPr>
          <w:rFonts w:asciiTheme="majorHAnsi" w:hAnsiTheme="majorHAnsi" w:cstheme="majorHAnsi"/>
          <w:lang w:val="ru-RU"/>
        </w:rPr>
        <w:t>Вкладка «Дополнительные соглашения» присутствует только в карточках договора с юридическими лицами/ИП и выглядит как на рис.ниже. В ней содержатся сформированные дополнительные соглашения по данному договору.</w:t>
      </w:r>
    </w:p>
    <w:p w:rsidR="0028732E" w:rsidRDefault="000B7296" w:rsidP="0028732E">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40160" behindDoc="0" locked="0" layoutInCell="1" allowOverlap="1">
            <wp:simplePos x="0" y="0"/>
            <wp:positionH relativeFrom="column">
              <wp:posOffset>0</wp:posOffset>
            </wp:positionH>
            <wp:positionV relativeFrom="paragraph">
              <wp:posOffset>189230</wp:posOffset>
            </wp:positionV>
            <wp:extent cx="6017895" cy="988060"/>
            <wp:effectExtent l="0" t="0" r="1905" b="2540"/>
            <wp:wrapTopAndBottom/>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допник.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17895" cy="988060"/>
                    </a:xfrm>
                    <a:prstGeom prst="rect">
                      <a:avLst/>
                    </a:prstGeom>
                  </pic:spPr>
                </pic:pic>
              </a:graphicData>
            </a:graphic>
          </wp:anchor>
        </w:drawing>
      </w:r>
    </w:p>
    <w:p w:rsidR="0028732E" w:rsidRDefault="0028732E" w:rsidP="0028732E">
      <w:pPr>
        <w:ind w:firstLine="284"/>
        <w:rPr>
          <w:rFonts w:asciiTheme="majorHAnsi" w:hAnsiTheme="majorHAnsi"/>
        </w:rPr>
      </w:pPr>
    </w:p>
    <w:p w:rsidR="0028732E" w:rsidRPr="00B7170F" w:rsidRDefault="0028732E" w:rsidP="0028732E">
      <w:pPr>
        <w:ind w:firstLine="284"/>
        <w:rPr>
          <w:rFonts w:asciiTheme="majorHAnsi" w:hAnsiTheme="majorHAnsi" w:cstheme="majorHAnsi"/>
          <w:lang w:val="ru-RU"/>
        </w:rPr>
      </w:pPr>
      <w:r w:rsidRPr="00B7170F">
        <w:rPr>
          <w:rFonts w:asciiTheme="majorHAnsi" w:hAnsiTheme="majorHAnsi" w:cstheme="majorHAnsi"/>
          <w:lang w:val="ru-RU"/>
        </w:rPr>
        <w:t xml:space="preserve">Реестр дополнительных соглашений договора </w:t>
      </w:r>
      <w:r w:rsidRPr="00B7170F">
        <w:rPr>
          <w:rFonts w:asciiTheme="majorHAnsi" w:hAnsiTheme="majorHAnsi" w:cstheme="majorHAnsi"/>
        </w:rPr>
        <w:t>имеет следующие поля</w:t>
      </w:r>
      <w:r w:rsidRPr="00B7170F">
        <w:rPr>
          <w:rFonts w:asciiTheme="majorHAnsi" w:hAnsiTheme="majorHAnsi" w:cstheme="majorHAnsi"/>
          <w:lang w:val="ru-RU"/>
        </w:rPr>
        <w:t>:</w:t>
      </w:r>
    </w:p>
    <w:p w:rsidR="0028732E" w:rsidRPr="00B7170F" w:rsidRDefault="0028732E" w:rsidP="003010BB">
      <w:pPr>
        <w:pStyle w:val="a9"/>
        <w:numPr>
          <w:ilvl w:val="0"/>
          <w:numId w:val="62"/>
        </w:numPr>
        <w:ind w:left="1418" w:hanging="567"/>
        <w:rPr>
          <w:rFonts w:asciiTheme="majorHAnsi" w:hAnsiTheme="majorHAnsi" w:cstheme="majorHAnsi"/>
          <w:i/>
          <w:lang w:val="ru-RU"/>
        </w:rPr>
      </w:pPr>
      <w:r w:rsidRPr="00B7170F">
        <w:rPr>
          <w:rFonts w:asciiTheme="majorHAnsi" w:hAnsiTheme="majorHAnsi" w:cstheme="majorHAnsi"/>
          <w:i/>
          <w:lang w:val="ru-RU"/>
        </w:rPr>
        <w:t xml:space="preserve">Дата начала – </w:t>
      </w:r>
      <w:r w:rsidRPr="00B7170F">
        <w:rPr>
          <w:rFonts w:asciiTheme="majorHAnsi" w:hAnsiTheme="majorHAnsi" w:cstheme="majorHAnsi"/>
          <w:lang w:val="ru-RU"/>
        </w:rPr>
        <w:t>дата начала действия дополнительного соглашения.</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t xml:space="preserve">Номер – </w:t>
      </w:r>
      <w:r w:rsidRPr="00B7170F">
        <w:rPr>
          <w:rFonts w:asciiTheme="majorHAnsi" w:hAnsiTheme="majorHAnsi" w:cstheme="majorHAnsi"/>
          <w:lang w:val="ru-RU"/>
        </w:rPr>
        <w:t>выбранный номер дополнительного соглашения.</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t xml:space="preserve">Дата – </w:t>
      </w:r>
      <w:r w:rsidRPr="00B7170F">
        <w:rPr>
          <w:rFonts w:asciiTheme="majorHAnsi" w:hAnsiTheme="majorHAnsi" w:cstheme="majorHAnsi"/>
          <w:lang w:val="ru-RU"/>
        </w:rPr>
        <w:t>дата дополнительного соглашения.</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t xml:space="preserve">Создал – </w:t>
      </w:r>
      <w:r w:rsidR="00B10B5A" w:rsidRPr="00B7170F">
        <w:rPr>
          <w:rFonts w:asciiTheme="majorHAnsi" w:hAnsiTheme="majorHAnsi" w:cstheme="majorHAnsi"/>
          <w:lang w:val="ru-RU"/>
        </w:rPr>
        <w:t>ФИО,</w:t>
      </w:r>
      <w:r w:rsidRPr="00B7170F">
        <w:rPr>
          <w:rFonts w:asciiTheme="majorHAnsi" w:hAnsiTheme="majorHAnsi" w:cstheme="majorHAnsi"/>
          <w:lang w:val="ru-RU"/>
        </w:rPr>
        <w:t xml:space="preserve"> создавшего дополнительное соглашение.</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t xml:space="preserve">Дата создания – </w:t>
      </w:r>
      <w:r w:rsidRPr="00B7170F">
        <w:rPr>
          <w:rFonts w:asciiTheme="majorHAnsi" w:hAnsiTheme="majorHAnsi" w:cstheme="majorHAnsi"/>
          <w:lang w:val="ru-RU"/>
        </w:rPr>
        <w:t>дата создания дополнительного соглашения.</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t>Актуальность записи</w:t>
      </w:r>
    </w:p>
    <w:p w:rsidR="0028732E" w:rsidRPr="00B7170F" w:rsidRDefault="0028732E" w:rsidP="003010BB">
      <w:pPr>
        <w:pStyle w:val="a9"/>
        <w:numPr>
          <w:ilvl w:val="0"/>
          <w:numId w:val="62"/>
        </w:numPr>
        <w:ind w:left="851" w:firstLine="0"/>
        <w:rPr>
          <w:rFonts w:asciiTheme="majorHAnsi" w:hAnsiTheme="majorHAnsi" w:cstheme="majorHAnsi"/>
          <w:i/>
          <w:lang w:val="ru-RU"/>
        </w:rPr>
      </w:pPr>
      <w:r w:rsidRPr="00B7170F">
        <w:rPr>
          <w:rFonts w:asciiTheme="majorHAnsi" w:hAnsiTheme="majorHAnsi" w:cstheme="majorHAnsi"/>
          <w:i/>
          <w:lang w:val="ru-RU"/>
        </w:rPr>
        <w:lastRenderedPageBreak/>
        <w:t>Действия</w:t>
      </w:r>
    </w:p>
    <w:p w:rsidR="0028732E" w:rsidRPr="00B7170F" w:rsidRDefault="0028732E" w:rsidP="0028732E">
      <w:pPr>
        <w:ind w:left="284"/>
        <w:rPr>
          <w:rFonts w:asciiTheme="majorHAnsi" w:hAnsiTheme="majorHAnsi" w:cstheme="majorHAnsi"/>
        </w:rPr>
      </w:pPr>
      <w:r w:rsidRPr="00B7170F">
        <w:rPr>
          <w:rFonts w:asciiTheme="majorHAnsi" w:hAnsiTheme="majorHAnsi" w:cstheme="majorHAnsi"/>
          <w:lang w:val="ru-RU"/>
        </w:rPr>
        <w:t xml:space="preserve">Для создания дополнительного соглашения используем кнопку </w:t>
      </w:r>
      <w:r w:rsidRPr="00B7170F">
        <w:rPr>
          <w:rFonts w:asciiTheme="majorHAnsi" w:hAnsiTheme="majorHAnsi" w:cstheme="majorHAnsi"/>
          <w:noProof/>
          <w:lang w:val="ru-RU"/>
        </w:rPr>
        <w:drawing>
          <wp:inline distT="0" distB="0" distL="0" distR="0" wp14:anchorId="1B18C026" wp14:editId="1F903F22">
            <wp:extent cx="790575" cy="266700"/>
            <wp:effectExtent l="0" t="0" r="952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90575" cy="266700"/>
                    </a:xfrm>
                    <a:prstGeom prst="rect">
                      <a:avLst/>
                    </a:prstGeom>
                  </pic:spPr>
                </pic:pic>
              </a:graphicData>
            </a:graphic>
          </wp:inline>
        </w:drawing>
      </w:r>
    </w:p>
    <w:p w:rsidR="0028732E" w:rsidRPr="00B7170F" w:rsidRDefault="0028732E" w:rsidP="0028732E">
      <w:pPr>
        <w:ind w:left="284"/>
        <w:rPr>
          <w:rFonts w:asciiTheme="majorHAnsi" w:hAnsiTheme="majorHAnsi" w:cstheme="majorHAnsi"/>
          <w:noProof/>
          <w:lang w:val="ru-RU"/>
        </w:rPr>
      </w:pPr>
    </w:p>
    <w:p w:rsidR="0028732E" w:rsidRPr="00B7170F" w:rsidRDefault="0028732E" w:rsidP="0028732E">
      <w:pPr>
        <w:ind w:left="284"/>
        <w:rPr>
          <w:rFonts w:asciiTheme="majorHAnsi" w:hAnsiTheme="majorHAnsi" w:cstheme="majorHAnsi"/>
          <w:noProof/>
          <w:lang w:val="ru-RU"/>
        </w:rPr>
      </w:pPr>
      <w:r w:rsidRPr="00B7170F">
        <w:rPr>
          <w:rFonts w:asciiTheme="majorHAnsi" w:hAnsiTheme="majorHAnsi" w:cstheme="majorHAnsi"/>
          <w:noProof/>
          <w:lang w:val="ru-RU"/>
        </w:rPr>
        <w:t>Откроется окно, в котором подтверждаем</w:t>
      </w:r>
      <w:r w:rsidR="000E6E63" w:rsidRPr="00B7170F">
        <w:rPr>
          <w:rFonts w:asciiTheme="majorHAnsi" w:hAnsiTheme="majorHAnsi" w:cstheme="majorHAnsi"/>
          <w:noProof/>
          <w:lang w:val="ru-RU"/>
        </w:rPr>
        <w:t xml:space="preserve"> внесенные изменения по договору.</w:t>
      </w:r>
      <w:r w:rsidRPr="00B7170F">
        <w:rPr>
          <w:rFonts w:asciiTheme="majorHAnsi" w:hAnsiTheme="majorHAnsi" w:cstheme="majorHAnsi"/>
          <w:noProof/>
          <w:lang w:val="ru-RU"/>
        </w:rPr>
        <w:drawing>
          <wp:inline distT="0" distB="0" distL="0" distR="0" wp14:anchorId="7BD2C035" wp14:editId="5F24AEAF">
            <wp:extent cx="6017895" cy="2152015"/>
            <wp:effectExtent l="0" t="0" r="1905" b="63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17895" cy="2152015"/>
                    </a:xfrm>
                    <a:prstGeom prst="rect">
                      <a:avLst/>
                    </a:prstGeom>
                  </pic:spPr>
                </pic:pic>
              </a:graphicData>
            </a:graphic>
          </wp:inline>
        </w:drawing>
      </w:r>
    </w:p>
    <w:p w:rsidR="000E6E63" w:rsidRPr="00B7170F" w:rsidRDefault="000E6E63" w:rsidP="0028732E">
      <w:pPr>
        <w:ind w:left="284"/>
        <w:rPr>
          <w:rFonts w:asciiTheme="majorHAnsi" w:hAnsiTheme="majorHAnsi" w:cstheme="majorHAnsi"/>
          <w:noProof/>
          <w:lang w:val="ru-RU"/>
        </w:rPr>
      </w:pPr>
      <w:r w:rsidRPr="00B7170F">
        <w:rPr>
          <w:rFonts w:asciiTheme="majorHAnsi" w:hAnsiTheme="majorHAnsi" w:cstheme="majorHAnsi"/>
          <w:noProof/>
          <w:lang w:val="ru-RU"/>
        </w:rPr>
        <w:t xml:space="preserve">Чтобы принять изменения нужно проставить галочку </w:t>
      </w:r>
      <w:r w:rsidRPr="00B7170F">
        <w:rPr>
          <w:rFonts w:asciiTheme="majorHAnsi" w:hAnsiTheme="majorHAnsi" w:cstheme="majorHAnsi"/>
          <w:noProof/>
          <w:lang w:val="ru-RU"/>
        </w:rPr>
        <w:drawing>
          <wp:inline distT="0" distB="0" distL="0" distR="0" wp14:anchorId="1D4E4C1D" wp14:editId="5FCAB486">
            <wp:extent cx="1695450" cy="34290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695450" cy="342900"/>
                    </a:xfrm>
                    <a:prstGeom prst="rect">
                      <a:avLst/>
                    </a:prstGeom>
                  </pic:spPr>
                </pic:pic>
              </a:graphicData>
            </a:graphic>
          </wp:inline>
        </w:drawing>
      </w:r>
      <w:r w:rsidRPr="00B7170F">
        <w:rPr>
          <w:rFonts w:asciiTheme="majorHAnsi" w:hAnsiTheme="majorHAnsi" w:cstheme="majorHAnsi"/>
          <w:noProof/>
          <w:lang w:val="ru-RU"/>
        </w:rPr>
        <w:t xml:space="preserve"> или проставить галочки на нужных изменениях </w:t>
      </w:r>
      <w:r w:rsidRPr="00B7170F">
        <w:rPr>
          <w:rFonts w:asciiTheme="majorHAnsi" w:hAnsiTheme="majorHAnsi" w:cstheme="majorHAnsi"/>
          <w:lang w:val="ru-RU"/>
        </w:rPr>
        <w:t>как на рис.ниже</w:t>
      </w:r>
    </w:p>
    <w:p w:rsidR="0028732E" w:rsidRDefault="0064516D" w:rsidP="0028732E">
      <w:pPr>
        <w:ind w:left="284"/>
        <w:rPr>
          <w:noProof/>
          <w:lang w:val="ru-RU"/>
        </w:rPr>
      </w:pPr>
      <w:r>
        <w:rPr>
          <w:noProof/>
          <w:lang w:val="ru-RU"/>
        </w:rPr>
        <w:drawing>
          <wp:anchor distT="0" distB="0" distL="114300" distR="114300" simplePos="0" relativeHeight="251741184" behindDoc="0" locked="0" layoutInCell="1" allowOverlap="1">
            <wp:simplePos x="0" y="0"/>
            <wp:positionH relativeFrom="column">
              <wp:posOffset>0</wp:posOffset>
            </wp:positionH>
            <wp:positionV relativeFrom="paragraph">
              <wp:posOffset>180975</wp:posOffset>
            </wp:positionV>
            <wp:extent cx="6017895" cy="2364105"/>
            <wp:effectExtent l="0" t="0" r="1905" b="0"/>
            <wp:wrapTopAndBottom/>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Создать допник.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017895" cy="2364105"/>
                    </a:xfrm>
                    <a:prstGeom prst="rect">
                      <a:avLst/>
                    </a:prstGeom>
                  </pic:spPr>
                </pic:pic>
              </a:graphicData>
            </a:graphic>
          </wp:anchor>
        </w:drawing>
      </w:r>
    </w:p>
    <w:p w:rsidR="000E6E63" w:rsidRPr="00B7170F" w:rsidRDefault="0028732E" w:rsidP="000E6E63">
      <w:pPr>
        <w:ind w:firstLine="284"/>
        <w:jc w:val="both"/>
        <w:rPr>
          <w:rFonts w:asciiTheme="majorHAnsi" w:hAnsiTheme="majorHAnsi" w:cstheme="majorHAnsi"/>
        </w:rPr>
      </w:pPr>
      <w:r w:rsidRPr="00B7170F">
        <w:rPr>
          <w:rFonts w:asciiTheme="majorHAnsi" w:hAnsiTheme="majorHAnsi" w:cstheme="majorHAnsi"/>
        </w:rPr>
        <w:t xml:space="preserve">Нажимаем кнопку </w:t>
      </w:r>
      <w:r w:rsidR="000E6E63" w:rsidRPr="00B7170F">
        <w:rPr>
          <w:rFonts w:asciiTheme="majorHAnsi" w:hAnsiTheme="majorHAnsi" w:cstheme="majorHAnsi"/>
          <w:noProof/>
          <w:lang w:val="ru-RU"/>
        </w:rPr>
        <w:drawing>
          <wp:inline distT="0" distB="0" distL="0" distR="0" wp14:anchorId="4DA62D85" wp14:editId="7B2D2CC5">
            <wp:extent cx="1885950" cy="23812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85950" cy="238125"/>
                    </a:xfrm>
                    <a:prstGeom prst="rect">
                      <a:avLst/>
                    </a:prstGeom>
                  </pic:spPr>
                </pic:pic>
              </a:graphicData>
            </a:graphic>
          </wp:inline>
        </w:drawing>
      </w:r>
      <w:r w:rsidRPr="00B7170F">
        <w:rPr>
          <w:rFonts w:asciiTheme="majorHAnsi" w:hAnsiTheme="majorHAnsi" w:cstheme="majorHAnsi"/>
          <w:lang w:val="ru-RU"/>
        </w:rPr>
        <w:t>.</w:t>
      </w:r>
      <w:r w:rsidR="000E6E63" w:rsidRPr="00B7170F">
        <w:rPr>
          <w:rFonts w:asciiTheme="majorHAnsi" w:hAnsiTheme="majorHAnsi" w:cstheme="majorHAnsi"/>
          <w:lang w:val="ru-RU"/>
        </w:rPr>
        <w:t xml:space="preserve"> Откроется окно, в котором </w:t>
      </w:r>
      <w:r w:rsidR="000E6E63" w:rsidRPr="00B7170F">
        <w:rPr>
          <w:rFonts w:asciiTheme="majorHAnsi" w:hAnsiTheme="majorHAnsi" w:cstheme="majorHAnsi"/>
        </w:rPr>
        <w:t xml:space="preserve">заполняем данные: </w:t>
      </w:r>
      <w:r w:rsidR="000E6E63" w:rsidRPr="00B7170F">
        <w:rPr>
          <w:rFonts w:asciiTheme="majorHAnsi" w:hAnsiTheme="majorHAnsi" w:cstheme="majorHAnsi"/>
          <w:lang w:val="ru-RU"/>
        </w:rPr>
        <w:t>номер и</w:t>
      </w:r>
      <w:r w:rsidR="000E6E63" w:rsidRPr="00B7170F">
        <w:rPr>
          <w:rFonts w:asciiTheme="majorHAnsi" w:hAnsiTheme="majorHAnsi" w:cstheme="majorHAnsi"/>
        </w:rPr>
        <w:t xml:space="preserve"> дату </w:t>
      </w:r>
      <w:r w:rsidR="000E6E63" w:rsidRPr="00B7170F">
        <w:rPr>
          <w:rFonts w:asciiTheme="majorHAnsi" w:hAnsiTheme="majorHAnsi" w:cstheme="majorHAnsi"/>
          <w:lang w:val="ru-RU"/>
        </w:rPr>
        <w:t>дополнительного соглашения.</w:t>
      </w:r>
    </w:p>
    <w:p w:rsidR="000E6E63" w:rsidRPr="00B7170F" w:rsidRDefault="000E6E63" w:rsidP="0028732E">
      <w:pPr>
        <w:ind w:firstLine="284"/>
        <w:jc w:val="both"/>
        <w:rPr>
          <w:rFonts w:asciiTheme="majorHAnsi" w:hAnsiTheme="majorHAnsi" w:cstheme="majorHAnsi"/>
          <w:lang w:val="ru-RU"/>
        </w:rPr>
      </w:pPr>
      <w:r w:rsidRPr="00B7170F">
        <w:rPr>
          <w:rFonts w:asciiTheme="majorHAnsi" w:hAnsiTheme="majorHAnsi" w:cstheme="majorHAnsi"/>
          <w:noProof/>
          <w:lang w:val="ru-RU"/>
        </w:rPr>
        <w:drawing>
          <wp:inline distT="0" distB="0" distL="0" distR="0" wp14:anchorId="0F1B702A" wp14:editId="2AAAB2A2">
            <wp:extent cx="3057525" cy="1552179"/>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68365" cy="1557682"/>
                    </a:xfrm>
                    <a:prstGeom prst="rect">
                      <a:avLst/>
                    </a:prstGeom>
                  </pic:spPr>
                </pic:pic>
              </a:graphicData>
            </a:graphic>
          </wp:inline>
        </w:drawing>
      </w:r>
    </w:p>
    <w:p w:rsidR="000E6E63" w:rsidRPr="00B7170F" w:rsidRDefault="000E6E63" w:rsidP="0028732E">
      <w:pPr>
        <w:ind w:firstLine="284"/>
        <w:jc w:val="both"/>
        <w:rPr>
          <w:rFonts w:asciiTheme="majorHAnsi" w:hAnsiTheme="majorHAnsi" w:cstheme="majorHAnsi"/>
        </w:rPr>
      </w:pPr>
    </w:p>
    <w:p w:rsidR="0028732E" w:rsidRPr="00B7170F" w:rsidRDefault="000E6E63" w:rsidP="0028732E">
      <w:pPr>
        <w:ind w:firstLine="284"/>
        <w:jc w:val="both"/>
        <w:rPr>
          <w:rFonts w:asciiTheme="majorHAnsi" w:hAnsiTheme="majorHAnsi" w:cstheme="majorHAnsi"/>
          <w:lang w:val="ru-RU"/>
        </w:rPr>
      </w:pPr>
      <w:r w:rsidRPr="00B7170F">
        <w:rPr>
          <w:rFonts w:asciiTheme="majorHAnsi" w:hAnsiTheme="majorHAnsi" w:cstheme="majorHAnsi"/>
          <w:lang w:val="ru-RU"/>
        </w:rPr>
        <w:lastRenderedPageBreak/>
        <w:t xml:space="preserve">Нажимаем кнопку </w:t>
      </w:r>
      <w:r w:rsidRPr="00B7170F">
        <w:rPr>
          <w:rFonts w:asciiTheme="majorHAnsi" w:hAnsiTheme="majorHAnsi" w:cstheme="majorHAnsi"/>
          <w:noProof/>
          <w:lang w:val="ru-RU"/>
        </w:rPr>
        <w:drawing>
          <wp:inline distT="0" distB="0" distL="0" distR="0" wp14:anchorId="7193AD3E" wp14:editId="496A0CCC">
            <wp:extent cx="723900" cy="257175"/>
            <wp:effectExtent l="0" t="0" r="0"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23900" cy="257175"/>
                    </a:xfrm>
                    <a:prstGeom prst="rect">
                      <a:avLst/>
                    </a:prstGeom>
                  </pic:spPr>
                </pic:pic>
              </a:graphicData>
            </a:graphic>
          </wp:inline>
        </w:drawing>
      </w:r>
      <w:r w:rsidRPr="00B7170F">
        <w:rPr>
          <w:rFonts w:asciiTheme="majorHAnsi" w:hAnsiTheme="majorHAnsi" w:cstheme="majorHAnsi"/>
          <w:lang w:val="ru-RU"/>
        </w:rPr>
        <w:t>.</w:t>
      </w:r>
    </w:p>
    <w:p w:rsidR="00B7170F" w:rsidRPr="00950BFE" w:rsidRDefault="00B7170F" w:rsidP="00B7170F">
      <w:pPr>
        <w:pStyle w:val="3"/>
      </w:pPr>
      <w:bookmarkStart w:id="45" w:name="_Toc61504993"/>
      <w:r>
        <w:t xml:space="preserve">4.3.9. </w:t>
      </w:r>
      <w:r w:rsidRPr="00950BFE">
        <w:t>Вкладка «</w:t>
      </w:r>
      <w:r>
        <w:t>Информация о задолженностях</w:t>
      </w:r>
      <w:r w:rsidRPr="00950BFE">
        <w:t>»</w:t>
      </w:r>
      <w:bookmarkEnd w:id="45"/>
    </w:p>
    <w:p w:rsidR="00B7170F" w:rsidRPr="00B7170F" w:rsidRDefault="00B7170F" w:rsidP="00B7170F">
      <w:pPr>
        <w:ind w:firstLine="284"/>
        <w:jc w:val="both"/>
        <w:rPr>
          <w:rFonts w:asciiTheme="majorHAnsi" w:hAnsiTheme="majorHAnsi" w:cstheme="majorHAnsi"/>
          <w:lang w:val="ru-RU"/>
        </w:rPr>
      </w:pPr>
      <w:r w:rsidRPr="00B7170F">
        <w:rPr>
          <w:rFonts w:asciiTheme="majorHAnsi" w:hAnsiTheme="majorHAnsi" w:cstheme="majorHAnsi"/>
          <w:lang w:val="ru-RU"/>
        </w:rPr>
        <w:t>Вкладка «Информация о задолженностях» выглядит как на рис.ниже. В ней содерж</w:t>
      </w:r>
      <w:r w:rsidR="00E87695">
        <w:rPr>
          <w:rFonts w:asciiTheme="majorHAnsi" w:hAnsiTheme="majorHAnsi" w:cstheme="majorHAnsi"/>
          <w:lang w:val="ru-RU"/>
        </w:rPr>
        <w:t>и</w:t>
      </w:r>
      <w:r w:rsidRPr="00B7170F">
        <w:rPr>
          <w:rFonts w:asciiTheme="majorHAnsi" w:hAnsiTheme="majorHAnsi" w:cstheme="majorHAnsi"/>
          <w:lang w:val="ru-RU"/>
        </w:rPr>
        <w:t xml:space="preserve">тся </w:t>
      </w:r>
      <w:r w:rsidR="00E87695">
        <w:rPr>
          <w:rFonts w:asciiTheme="majorHAnsi" w:hAnsiTheme="majorHAnsi" w:cstheme="majorHAnsi"/>
          <w:lang w:val="ru-RU"/>
        </w:rPr>
        <w:t>справочная информация</w:t>
      </w:r>
      <w:r w:rsidRPr="00B7170F">
        <w:rPr>
          <w:rFonts w:asciiTheme="majorHAnsi" w:hAnsiTheme="majorHAnsi" w:cstheme="majorHAnsi"/>
          <w:lang w:val="ru-RU"/>
        </w:rPr>
        <w:t xml:space="preserve"> </w:t>
      </w:r>
      <w:r w:rsidR="00E87695">
        <w:rPr>
          <w:rFonts w:asciiTheme="majorHAnsi" w:hAnsiTheme="majorHAnsi" w:cstheme="majorHAnsi"/>
          <w:lang w:val="ru-RU"/>
        </w:rPr>
        <w:t>о</w:t>
      </w:r>
      <w:r w:rsidRPr="00B7170F">
        <w:rPr>
          <w:rFonts w:asciiTheme="majorHAnsi" w:hAnsiTheme="majorHAnsi" w:cstheme="majorHAnsi"/>
          <w:lang w:val="ru-RU"/>
        </w:rPr>
        <w:t xml:space="preserve"> </w:t>
      </w:r>
      <w:r w:rsidR="00E87695">
        <w:rPr>
          <w:rFonts w:asciiTheme="majorHAnsi" w:hAnsiTheme="majorHAnsi" w:cstheme="majorHAnsi"/>
          <w:lang w:val="ru-RU"/>
        </w:rPr>
        <w:t xml:space="preserve">работе по </w:t>
      </w:r>
      <w:r w:rsidRPr="00B7170F">
        <w:rPr>
          <w:rFonts w:asciiTheme="majorHAnsi" w:hAnsiTheme="majorHAnsi" w:cstheme="majorHAnsi"/>
          <w:lang w:val="ru-RU"/>
        </w:rPr>
        <w:t>данному договору</w:t>
      </w:r>
      <w:r w:rsidR="00E87695">
        <w:rPr>
          <w:rFonts w:asciiTheme="majorHAnsi" w:hAnsiTheme="majorHAnsi" w:cstheme="majorHAnsi"/>
          <w:lang w:val="ru-RU"/>
        </w:rPr>
        <w:t xml:space="preserve"> из модуля «Юрист»</w:t>
      </w:r>
      <w:r w:rsidRPr="00B7170F">
        <w:rPr>
          <w:rFonts w:asciiTheme="majorHAnsi" w:hAnsiTheme="majorHAnsi" w:cstheme="majorHAnsi"/>
          <w:lang w:val="ru-RU"/>
        </w:rPr>
        <w:t>.</w:t>
      </w:r>
      <w:r w:rsidR="00E87695">
        <w:rPr>
          <w:rFonts w:asciiTheme="majorHAnsi" w:hAnsiTheme="majorHAnsi" w:cstheme="majorHAnsi"/>
          <w:lang w:val="ru-RU"/>
        </w:rPr>
        <w:t xml:space="preserve">  </w:t>
      </w:r>
    </w:p>
    <w:p w:rsidR="00B7170F" w:rsidRPr="00E87695" w:rsidRDefault="0064516D" w:rsidP="00B7170F">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42208" behindDoc="0" locked="0" layoutInCell="1" allowOverlap="1">
            <wp:simplePos x="0" y="0"/>
            <wp:positionH relativeFrom="column">
              <wp:posOffset>0</wp:posOffset>
            </wp:positionH>
            <wp:positionV relativeFrom="paragraph">
              <wp:posOffset>198120</wp:posOffset>
            </wp:positionV>
            <wp:extent cx="6017895" cy="959485"/>
            <wp:effectExtent l="0" t="0" r="1905" b="0"/>
            <wp:wrapTopAndBottom/>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инфа о задолженностях.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17895" cy="959485"/>
                    </a:xfrm>
                    <a:prstGeom prst="rect">
                      <a:avLst/>
                    </a:prstGeom>
                  </pic:spPr>
                </pic:pic>
              </a:graphicData>
            </a:graphic>
          </wp:anchor>
        </w:drawing>
      </w:r>
    </w:p>
    <w:p w:rsidR="00B7170F" w:rsidRDefault="00B7170F" w:rsidP="00B7170F">
      <w:pPr>
        <w:ind w:firstLine="284"/>
        <w:rPr>
          <w:rFonts w:asciiTheme="majorHAnsi" w:hAnsiTheme="majorHAnsi"/>
        </w:rPr>
      </w:pPr>
    </w:p>
    <w:p w:rsidR="00B7170F" w:rsidRPr="00B7170F" w:rsidRDefault="00B7170F" w:rsidP="00B7170F">
      <w:pPr>
        <w:ind w:firstLine="284"/>
        <w:rPr>
          <w:rFonts w:asciiTheme="majorHAnsi" w:hAnsiTheme="majorHAnsi" w:cstheme="majorHAnsi"/>
          <w:lang w:val="ru-RU"/>
        </w:rPr>
      </w:pPr>
      <w:r w:rsidRPr="00B7170F">
        <w:rPr>
          <w:rFonts w:asciiTheme="majorHAnsi" w:hAnsiTheme="majorHAnsi" w:cstheme="majorHAnsi"/>
          <w:lang w:val="ru-RU"/>
        </w:rPr>
        <w:t xml:space="preserve">Реестр </w:t>
      </w:r>
      <w:r w:rsidR="00E87695">
        <w:rPr>
          <w:rFonts w:asciiTheme="majorHAnsi" w:hAnsiTheme="majorHAnsi" w:cstheme="majorHAnsi"/>
          <w:lang w:val="ru-RU"/>
        </w:rPr>
        <w:t>задолженностей по договору</w:t>
      </w:r>
      <w:r w:rsidRPr="00B7170F">
        <w:rPr>
          <w:rFonts w:asciiTheme="majorHAnsi" w:hAnsiTheme="majorHAnsi" w:cstheme="majorHAnsi"/>
          <w:lang w:val="ru-RU"/>
        </w:rPr>
        <w:t xml:space="preserve"> </w:t>
      </w:r>
      <w:r w:rsidRPr="00B7170F">
        <w:rPr>
          <w:rFonts w:asciiTheme="majorHAnsi" w:hAnsiTheme="majorHAnsi" w:cstheme="majorHAnsi"/>
        </w:rPr>
        <w:t>имеет следующие поля</w:t>
      </w:r>
      <w:r w:rsidRPr="00B7170F">
        <w:rPr>
          <w:rFonts w:asciiTheme="majorHAnsi" w:hAnsiTheme="majorHAnsi" w:cstheme="majorHAnsi"/>
          <w:lang w:val="ru-RU"/>
        </w:rPr>
        <w:t>:</w:t>
      </w:r>
    </w:p>
    <w:p w:rsidR="00B7170F" w:rsidRPr="00E87695" w:rsidRDefault="00E87695" w:rsidP="003010BB">
      <w:pPr>
        <w:pStyle w:val="a9"/>
        <w:numPr>
          <w:ilvl w:val="0"/>
          <w:numId w:val="63"/>
        </w:numPr>
        <w:ind w:left="1418" w:hanging="567"/>
        <w:rPr>
          <w:rFonts w:asciiTheme="majorHAnsi" w:hAnsiTheme="majorHAnsi" w:cstheme="majorHAnsi"/>
          <w:i/>
          <w:lang w:val="ru-RU"/>
        </w:rPr>
      </w:pPr>
      <w:r>
        <w:rPr>
          <w:rFonts w:asciiTheme="majorHAnsi" w:hAnsiTheme="majorHAnsi" w:cstheme="majorHAnsi"/>
          <w:i/>
          <w:lang w:val="en-US"/>
        </w:rPr>
        <w:t>#</w:t>
      </w:r>
      <w:r w:rsidR="00B7170F" w:rsidRPr="00B7170F">
        <w:rPr>
          <w:rFonts w:asciiTheme="majorHAnsi" w:hAnsiTheme="majorHAnsi" w:cstheme="majorHAnsi"/>
          <w:i/>
          <w:lang w:val="ru-RU"/>
        </w:rPr>
        <w:t xml:space="preserve"> – </w:t>
      </w:r>
      <w:r>
        <w:rPr>
          <w:rFonts w:asciiTheme="majorHAnsi" w:hAnsiTheme="majorHAnsi" w:cstheme="majorHAnsi"/>
          <w:lang w:val="ru-RU"/>
        </w:rPr>
        <w:t>порядковый номер записи</w:t>
      </w:r>
      <w:r w:rsidR="00B7170F" w:rsidRPr="00B7170F">
        <w:rPr>
          <w:rFonts w:asciiTheme="majorHAnsi" w:hAnsiTheme="majorHAnsi" w:cstheme="majorHAnsi"/>
          <w:lang w:val="ru-RU"/>
        </w:rPr>
        <w:t>.</w:t>
      </w:r>
    </w:p>
    <w:p w:rsidR="00E87695" w:rsidRPr="00E87695" w:rsidRDefault="00E87695" w:rsidP="003010BB">
      <w:pPr>
        <w:pStyle w:val="a9"/>
        <w:numPr>
          <w:ilvl w:val="0"/>
          <w:numId w:val="63"/>
        </w:numPr>
        <w:ind w:left="1418" w:hanging="567"/>
        <w:rPr>
          <w:rFonts w:asciiTheme="majorHAnsi" w:hAnsiTheme="majorHAnsi" w:cstheme="majorHAnsi"/>
          <w:i/>
          <w:lang w:val="ru-RU"/>
        </w:rPr>
      </w:pPr>
      <w:r w:rsidRPr="00B7170F">
        <w:rPr>
          <w:rFonts w:asciiTheme="majorHAnsi" w:hAnsiTheme="majorHAnsi" w:cstheme="majorHAnsi"/>
          <w:i/>
          <w:lang w:val="ru-RU"/>
        </w:rPr>
        <w:t xml:space="preserve">Дата начала – </w:t>
      </w:r>
      <w:r w:rsidRPr="00B7170F">
        <w:rPr>
          <w:rFonts w:asciiTheme="majorHAnsi" w:hAnsiTheme="majorHAnsi" w:cstheme="majorHAnsi"/>
          <w:lang w:val="ru-RU"/>
        </w:rPr>
        <w:t xml:space="preserve">дата начала </w:t>
      </w:r>
      <w:r>
        <w:rPr>
          <w:rFonts w:asciiTheme="majorHAnsi" w:hAnsiTheme="majorHAnsi" w:cstheme="majorHAnsi"/>
          <w:lang w:val="ru-RU"/>
        </w:rPr>
        <w:t>задолженности</w:t>
      </w:r>
      <w:r w:rsidRPr="00B7170F">
        <w:rPr>
          <w:rFonts w:asciiTheme="majorHAnsi" w:hAnsiTheme="majorHAnsi" w:cstheme="majorHAnsi"/>
          <w:lang w:val="ru-RU"/>
        </w:rPr>
        <w:t>.</w:t>
      </w:r>
    </w:p>
    <w:p w:rsidR="00E87695" w:rsidRPr="00E87695" w:rsidRDefault="00E87695" w:rsidP="003010BB">
      <w:pPr>
        <w:pStyle w:val="a9"/>
        <w:numPr>
          <w:ilvl w:val="0"/>
          <w:numId w:val="63"/>
        </w:numPr>
        <w:ind w:left="1418" w:hanging="567"/>
        <w:rPr>
          <w:rFonts w:asciiTheme="majorHAnsi" w:hAnsiTheme="majorHAnsi" w:cstheme="majorHAnsi"/>
          <w:i/>
          <w:lang w:val="ru-RU"/>
        </w:rPr>
      </w:pPr>
      <w:r w:rsidRPr="00B7170F">
        <w:rPr>
          <w:rFonts w:asciiTheme="majorHAnsi" w:hAnsiTheme="majorHAnsi" w:cstheme="majorHAnsi"/>
          <w:i/>
          <w:lang w:val="ru-RU"/>
        </w:rPr>
        <w:t xml:space="preserve">Дата </w:t>
      </w:r>
      <w:r>
        <w:rPr>
          <w:rFonts w:asciiTheme="majorHAnsi" w:hAnsiTheme="majorHAnsi" w:cstheme="majorHAnsi"/>
          <w:i/>
          <w:lang w:val="ru-RU"/>
        </w:rPr>
        <w:t>окончания</w:t>
      </w:r>
      <w:r w:rsidRPr="00B7170F">
        <w:rPr>
          <w:rFonts w:asciiTheme="majorHAnsi" w:hAnsiTheme="majorHAnsi" w:cstheme="majorHAnsi"/>
          <w:i/>
          <w:lang w:val="ru-RU"/>
        </w:rPr>
        <w:t xml:space="preserve"> – </w:t>
      </w:r>
      <w:r w:rsidRPr="00B7170F">
        <w:rPr>
          <w:rFonts w:asciiTheme="majorHAnsi" w:hAnsiTheme="majorHAnsi" w:cstheme="majorHAnsi"/>
          <w:lang w:val="ru-RU"/>
        </w:rPr>
        <w:t xml:space="preserve">дата </w:t>
      </w:r>
      <w:r>
        <w:rPr>
          <w:rFonts w:asciiTheme="majorHAnsi" w:hAnsiTheme="majorHAnsi" w:cstheme="majorHAnsi"/>
          <w:lang w:val="ru-RU"/>
        </w:rPr>
        <w:t>окончания</w:t>
      </w:r>
      <w:r w:rsidRPr="00B7170F">
        <w:rPr>
          <w:rFonts w:asciiTheme="majorHAnsi" w:hAnsiTheme="majorHAnsi" w:cstheme="majorHAnsi"/>
          <w:lang w:val="ru-RU"/>
        </w:rPr>
        <w:t xml:space="preserve"> </w:t>
      </w:r>
      <w:r>
        <w:rPr>
          <w:rFonts w:asciiTheme="majorHAnsi" w:hAnsiTheme="majorHAnsi" w:cstheme="majorHAnsi"/>
          <w:lang w:val="ru-RU"/>
        </w:rPr>
        <w:t>задолженности</w:t>
      </w:r>
      <w:r w:rsidRPr="00B7170F">
        <w:rPr>
          <w:rFonts w:asciiTheme="majorHAnsi" w:hAnsiTheme="majorHAnsi" w:cstheme="majorHAnsi"/>
          <w:lang w:val="ru-RU"/>
        </w:rPr>
        <w:t>.</w:t>
      </w:r>
    </w:p>
    <w:p w:rsidR="00E87695" w:rsidRDefault="00E87695" w:rsidP="003010BB">
      <w:pPr>
        <w:pStyle w:val="a9"/>
        <w:numPr>
          <w:ilvl w:val="0"/>
          <w:numId w:val="63"/>
        </w:numPr>
        <w:ind w:left="1418" w:hanging="567"/>
        <w:rPr>
          <w:rFonts w:asciiTheme="majorHAnsi" w:hAnsiTheme="majorHAnsi" w:cstheme="majorHAnsi"/>
          <w:i/>
          <w:lang w:val="ru-RU"/>
        </w:rPr>
      </w:pPr>
      <w:r>
        <w:rPr>
          <w:rFonts w:asciiTheme="majorHAnsi" w:hAnsiTheme="majorHAnsi" w:cstheme="majorHAnsi"/>
          <w:i/>
          <w:lang w:val="ru-RU"/>
        </w:rPr>
        <w:t xml:space="preserve">Сумма – </w:t>
      </w:r>
      <w:r w:rsidRPr="00E87695">
        <w:rPr>
          <w:rFonts w:asciiTheme="majorHAnsi" w:hAnsiTheme="majorHAnsi" w:cstheme="majorHAnsi"/>
          <w:lang w:val="ru-RU"/>
        </w:rPr>
        <w:t>сумма задолженности.</w:t>
      </w:r>
    </w:p>
    <w:p w:rsidR="00E87695" w:rsidRDefault="00E87695" w:rsidP="003010BB">
      <w:pPr>
        <w:pStyle w:val="a9"/>
        <w:numPr>
          <w:ilvl w:val="0"/>
          <w:numId w:val="63"/>
        </w:numPr>
        <w:ind w:left="1418" w:hanging="567"/>
        <w:rPr>
          <w:rFonts w:asciiTheme="majorHAnsi" w:hAnsiTheme="majorHAnsi" w:cstheme="majorHAnsi"/>
          <w:i/>
          <w:lang w:val="ru-RU"/>
        </w:rPr>
      </w:pPr>
      <w:r>
        <w:rPr>
          <w:rFonts w:asciiTheme="majorHAnsi" w:hAnsiTheme="majorHAnsi" w:cstheme="majorHAnsi"/>
          <w:i/>
          <w:lang w:val="ru-RU"/>
        </w:rPr>
        <w:t xml:space="preserve">Госпошлина – </w:t>
      </w:r>
      <w:r w:rsidRPr="00E87695">
        <w:rPr>
          <w:rFonts w:asciiTheme="majorHAnsi" w:hAnsiTheme="majorHAnsi" w:cstheme="majorHAnsi"/>
          <w:lang w:val="ru-RU"/>
        </w:rPr>
        <w:t>назначенная госпошлина.</w:t>
      </w:r>
    </w:p>
    <w:p w:rsidR="00E87695" w:rsidRPr="00B7170F" w:rsidRDefault="00E87695" w:rsidP="003010BB">
      <w:pPr>
        <w:pStyle w:val="a9"/>
        <w:numPr>
          <w:ilvl w:val="0"/>
          <w:numId w:val="63"/>
        </w:numPr>
        <w:ind w:left="1418" w:hanging="567"/>
        <w:rPr>
          <w:rFonts w:asciiTheme="majorHAnsi" w:hAnsiTheme="majorHAnsi" w:cstheme="majorHAnsi"/>
          <w:i/>
          <w:lang w:val="ru-RU"/>
        </w:rPr>
      </w:pPr>
      <w:r>
        <w:rPr>
          <w:rFonts w:asciiTheme="majorHAnsi" w:hAnsiTheme="majorHAnsi" w:cstheme="majorHAnsi"/>
          <w:i/>
          <w:lang w:val="ru-RU"/>
        </w:rPr>
        <w:t xml:space="preserve">Статус – </w:t>
      </w:r>
      <w:r w:rsidRPr="00E87695">
        <w:rPr>
          <w:rFonts w:asciiTheme="majorHAnsi" w:hAnsiTheme="majorHAnsi" w:cstheme="majorHAnsi"/>
          <w:lang w:val="ru-RU"/>
        </w:rPr>
        <w:t>статус задолженности.</w:t>
      </w:r>
    </w:p>
    <w:p w:rsidR="007F22CA" w:rsidRPr="00B7170F" w:rsidRDefault="007F22CA" w:rsidP="007F22CA">
      <w:pPr>
        <w:rPr>
          <w:lang w:val="ru-RU"/>
        </w:rPr>
      </w:pPr>
    </w:p>
    <w:p w:rsidR="00682CDE" w:rsidRDefault="00264EC8" w:rsidP="001C5689">
      <w:pPr>
        <w:pStyle w:val="2"/>
        <w:numPr>
          <w:ilvl w:val="0"/>
          <w:numId w:val="0"/>
        </w:numPr>
        <w:ind w:left="1429"/>
      </w:pPr>
      <w:bookmarkStart w:id="46" w:name="_Toc61504994"/>
      <w:r>
        <w:t>4.</w:t>
      </w:r>
      <w:r w:rsidR="004F50F4">
        <w:t>4</w:t>
      </w:r>
      <w:r>
        <w:t xml:space="preserve">. </w:t>
      </w:r>
      <w:r w:rsidR="00682CDE">
        <w:t>Аннулирование договора</w:t>
      </w:r>
      <w:bookmarkEnd w:id="46"/>
    </w:p>
    <w:p w:rsidR="008663D2" w:rsidRPr="007D4969" w:rsidRDefault="006A4ABB" w:rsidP="00B7170F">
      <w:pPr>
        <w:jc w:val="both"/>
        <w:rPr>
          <w:rFonts w:asciiTheme="majorHAnsi" w:hAnsiTheme="majorHAnsi"/>
          <w:lang w:val="ru-RU"/>
        </w:rPr>
      </w:pPr>
      <w:r>
        <w:rPr>
          <w:rFonts w:asciiTheme="majorHAnsi" w:hAnsiTheme="majorHAnsi"/>
          <w:lang w:val="ru-RU"/>
        </w:rPr>
        <w:t xml:space="preserve">Аннулируют договор только в том случае, если он изначально был ошибочным. </w:t>
      </w:r>
      <w:r w:rsidR="00951FD7" w:rsidRPr="007D4969">
        <w:rPr>
          <w:rFonts w:asciiTheme="majorHAnsi" w:hAnsiTheme="majorHAnsi"/>
          <w:lang w:val="ru-RU"/>
        </w:rPr>
        <w:t>Чтобы аннулировать договор, нужно зайти</w:t>
      </w:r>
      <w:r w:rsidR="008663D2" w:rsidRPr="007D4969">
        <w:rPr>
          <w:rFonts w:asciiTheme="majorHAnsi" w:hAnsiTheme="majorHAnsi"/>
          <w:lang w:val="ru-RU"/>
        </w:rPr>
        <w:t xml:space="preserve"> в карточку договора</w:t>
      </w:r>
      <w:r w:rsidR="00951FD7" w:rsidRPr="007D4969">
        <w:rPr>
          <w:rFonts w:asciiTheme="majorHAnsi" w:hAnsiTheme="majorHAnsi"/>
          <w:lang w:val="ru-RU"/>
        </w:rPr>
        <w:t xml:space="preserve"> и перейти к вкладке</w:t>
      </w:r>
      <w:r w:rsidR="008663D2" w:rsidRPr="007D4969">
        <w:rPr>
          <w:rFonts w:asciiTheme="majorHAnsi" w:hAnsiTheme="majorHAnsi"/>
          <w:lang w:val="ru-RU"/>
        </w:rPr>
        <w:t xml:space="preserve"> </w:t>
      </w:r>
      <w:r w:rsidR="00951FD7" w:rsidRPr="007D4969">
        <w:rPr>
          <w:rFonts w:asciiTheme="majorHAnsi" w:hAnsiTheme="majorHAnsi"/>
          <w:lang w:val="ru-RU"/>
        </w:rPr>
        <w:t>«</w:t>
      </w:r>
      <w:r w:rsidR="008663D2" w:rsidRPr="007D4969">
        <w:rPr>
          <w:rFonts w:asciiTheme="majorHAnsi" w:hAnsiTheme="majorHAnsi"/>
          <w:lang w:val="ru-RU"/>
        </w:rPr>
        <w:t>Статусы</w:t>
      </w:r>
      <w:r w:rsidR="00951FD7" w:rsidRPr="007D4969">
        <w:rPr>
          <w:rFonts w:asciiTheme="majorHAnsi" w:hAnsiTheme="majorHAnsi"/>
          <w:lang w:val="ru-RU"/>
        </w:rPr>
        <w:t>».</w:t>
      </w:r>
    </w:p>
    <w:p w:rsidR="00951FD7" w:rsidRPr="00951FD7" w:rsidRDefault="00951FD7" w:rsidP="008663D2">
      <w:pPr>
        <w:rPr>
          <w:lang w:val="ru-RU"/>
        </w:rPr>
      </w:pPr>
    </w:p>
    <w:p w:rsidR="007B3C17" w:rsidRDefault="001026E6" w:rsidP="008663D2">
      <w:pPr>
        <w:rPr>
          <w:lang w:val="ru-RU"/>
        </w:rPr>
      </w:pPr>
      <w:r>
        <w:rPr>
          <w:noProof/>
          <w:lang w:val="ru-RU"/>
        </w:rPr>
        <mc:AlternateContent>
          <mc:Choice Requires="wps">
            <w:drawing>
              <wp:anchor distT="0" distB="0" distL="114300" distR="114300" simplePos="0" relativeHeight="251623424" behindDoc="0" locked="0" layoutInCell="1" allowOverlap="1" wp14:anchorId="5885CA13" wp14:editId="1FA630D7">
                <wp:simplePos x="0" y="0"/>
                <wp:positionH relativeFrom="column">
                  <wp:posOffset>2604523</wp:posOffset>
                </wp:positionH>
                <wp:positionV relativeFrom="paragraph">
                  <wp:posOffset>39003</wp:posOffset>
                </wp:positionV>
                <wp:extent cx="355359" cy="169012"/>
                <wp:effectExtent l="0" t="0" r="26035" b="21590"/>
                <wp:wrapNone/>
                <wp:docPr id="155" name="Прямоугольник 155"/>
                <wp:cNvGraphicFramePr/>
                <a:graphic xmlns:a="http://schemas.openxmlformats.org/drawingml/2006/main">
                  <a:graphicData uri="http://schemas.microsoft.com/office/word/2010/wordprocessingShape">
                    <wps:wsp>
                      <wps:cNvSpPr/>
                      <wps:spPr>
                        <a:xfrm>
                          <a:off x="0" y="0"/>
                          <a:ext cx="355359" cy="169012"/>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CC332F5" id="Прямоугольник 155" o:spid="_x0000_s1026" style="position:absolute;margin-left:205.1pt;margin-top:3.05pt;width:28pt;height:13.3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" filled="f" strokecolor="red"/>
            </w:pict>
          </mc:Fallback>
        </mc:AlternateContent>
      </w:r>
    </w:p>
    <w:p w:rsidR="008663D2" w:rsidRDefault="008663D2" w:rsidP="008663D2">
      <w:pPr>
        <w:rPr>
          <w:lang w:val="ru-RU"/>
        </w:rPr>
      </w:pPr>
      <w:r w:rsidRPr="00212599">
        <w:rPr>
          <w:rFonts w:asciiTheme="majorHAnsi" w:hAnsiTheme="majorHAnsi"/>
          <w:lang w:val="ru-RU"/>
        </w:rPr>
        <w:t>Нажимаем кнопку</w:t>
      </w:r>
      <w:r>
        <w:t xml:space="preserve"> </w:t>
      </w:r>
      <w:r>
        <w:rPr>
          <w:noProof/>
          <w:lang w:val="ru-RU"/>
        </w:rPr>
        <w:drawing>
          <wp:inline distT="0" distB="0" distL="0" distR="0" wp14:anchorId="0A038F5A" wp14:editId="459F2B30">
            <wp:extent cx="1066800" cy="2095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66800" cy="209550"/>
                    </a:xfrm>
                    <a:prstGeom prst="rect">
                      <a:avLst/>
                    </a:prstGeom>
                  </pic:spPr>
                </pic:pic>
              </a:graphicData>
            </a:graphic>
          </wp:inline>
        </w:drawing>
      </w:r>
    </w:p>
    <w:p w:rsidR="00212599" w:rsidRPr="00212599" w:rsidRDefault="00212599" w:rsidP="008663D2">
      <w:pPr>
        <w:rPr>
          <w:lang w:val="ru-RU"/>
        </w:rPr>
      </w:pPr>
    </w:p>
    <w:p w:rsidR="008663D2" w:rsidRDefault="00D73BCE" w:rsidP="008663D2">
      <w:r>
        <w:rPr>
          <w:noProof/>
          <w:lang w:val="ru-RU"/>
        </w:rPr>
        <w:drawing>
          <wp:inline distT="0" distB="0" distL="0" distR="0" wp14:anchorId="0648B2D2" wp14:editId="2E00E8B9">
            <wp:extent cx="2659990" cy="1074745"/>
            <wp:effectExtent l="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4432" t="40198" r="34377" b="37399"/>
                    <a:stretch/>
                  </pic:blipFill>
                  <pic:spPr bwMode="auto">
                    <a:xfrm>
                      <a:off x="0" y="0"/>
                      <a:ext cx="2712627" cy="1096012"/>
                    </a:xfrm>
                    <a:prstGeom prst="rect">
                      <a:avLst/>
                    </a:prstGeom>
                    <a:ln>
                      <a:noFill/>
                    </a:ln>
                    <a:extLst>
                      <a:ext uri="{53640926-AAD7-44D8-BBD7-CCE9431645EC}">
                        <a14:shadowObscured xmlns:a14="http://schemas.microsoft.com/office/drawing/2010/main"/>
                      </a:ext>
                    </a:extLst>
                  </pic:spPr>
                </pic:pic>
              </a:graphicData>
            </a:graphic>
          </wp:inline>
        </w:drawing>
      </w:r>
    </w:p>
    <w:p w:rsidR="007B3C17" w:rsidRDefault="007B3C17" w:rsidP="008663D2">
      <w:pPr>
        <w:rPr>
          <w:lang w:val="ru-RU"/>
        </w:rPr>
      </w:pPr>
    </w:p>
    <w:p w:rsidR="007B3C17" w:rsidRDefault="007B3C17" w:rsidP="008663D2">
      <w:pPr>
        <w:rPr>
          <w:lang w:val="ru-RU"/>
        </w:rPr>
      </w:pPr>
    </w:p>
    <w:p w:rsidR="008663D2" w:rsidRPr="00212599" w:rsidRDefault="00CE25DB" w:rsidP="008663D2">
      <w:pPr>
        <w:rPr>
          <w:rFonts w:asciiTheme="majorHAnsi" w:hAnsiTheme="majorHAnsi"/>
          <w:lang w:val="ru-RU"/>
        </w:rPr>
      </w:pPr>
      <w:r w:rsidRPr="00212599">
        <w:rPr>
          <w:rFonts w:asciiTheme="majorHAnsi" w:hAnsiTheme="majorHAnsi"/>
          <w:lang w:val="ru-RU"/>
        </w:rPr>
        <w:t xml:space="preserve">После этого вкладка «Статусы» карточки договора выглядит следующим образом: </w:t>
      </w:r>
    </w:p>
    <w:p w:rsidR="00CE25DB" w:rsidRDefault="00CE25DB" w:rsidP="008663D2"/>
    <w:p w:rsidR="008663D2" w:rsidRDefault="0064516D" w:rsidP="008663D2">
      <w:r>
        <w:rPr>
          <w:noProof/>
          <w:lang w:val="ru-RU"/>
        </w:rPr>
        <w:drawing>
          <wp:anchor distT="0" distB="0" distL="114300" distR="114300" simplePos="0" relativeHeight="251743232" behindDoc="0" locked="0" layoutInCell="1" allowOverlap="1">
            <wp:simplePos x="0" y="0"/>
            <wp:positionH relativeFrom="column">
              <wp:posOffset>0</wp:posOffset>
            </wp:positionH>
            <wp:positionV relativeFrom="paragraph">
              <wp:posOffset>7975600</wp:posOffset>
            </wp:positionV>
            <wp:extent cx="6017895" cy="1183640"/>
            <wp:effectExtent l="0" t="0" r="1905" b="0"/>
            <wp:wrapTopAndBottom/>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аннуляшка.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017895" cy="1183640"/>
                    </a:xfrm>
                    <a:prstGeom prst="rect">
                      <a:avLst/>
                    </a:prstGeom>
                  </pic:spPr>
                </pic:pic>
              </a:graphicData>
            </a:graphic>
          </wp:anchor>
        </w:drawing>
      </w:r>
    </w:p>
    <w:p w:rsidR="008663D2" w:rsidRPr="00F50CDE" w:rsidRDefault="008663D2" w:rsidP="008663D2">
      <w:pPr>
        <w:rPr>
          <w:rFonts w:asciiTheme="majorHAnsi" w:hAnsiTheme="majorHAnsi"/>
          <w:lang w:val="ru-RU"/>
        </w:rPr>
      </w:pPr>
      <w:r w:rsidRPr="00F50CDE">
        <w:rPr>
          <w:rFonts w:asciiTheme="majorHAnsi" w:hAnsiTheme="majorHAnsi"/>
          <w:lang w:val="ru-RU"/>
        </w:rPr>
        <w:t xml:space="preserve">Во вкладке </w:t>
      </w:r>
      <w:r w:rsidR="00CE25DB" w:rsidRPr="00F50CDE">
        <w:rPr>
          <w:rFonts w:asciiTheme="majorHAnsi" w:hAnsiTheme="majorHAnsi"/>
          <w:lang w:val="ru-RU"/>
        </w:rPr>
        <w:t>«</w:t>
      </w:r>
      <w:r w:rsidRPr="00F50CDE">
        <w:rPr>
          <w:rFonts w:asciiTheme="majorHAnsi" w:hAnsiTheme="majorHAnsi"/>
          <w:lang w:val="ru-RU"/>
        </w:rPr>
        <w:t>Операции</w:t>
      </w:r>
      <w:r w:rsidR="00CE25DB" w:rsidRPr="00F50CDE">
        <w:rPr>
          <w:rFonts w:asciiTheme="majorHAnsi" w:hAnsiTheme="majorHAnsi"/>
          <w:lang w:val="ru-RU"/>
        </w:rPr>
        <w:t>»</w:t>
      </w:r>
      <w:r w:rsidRPr="00F50CDE">
        <w:rPr>
          <w:rFonts w:asciiTheme="majorHAnsi" w:hAnsiTheme="majorHAnsi"/>
          <w:lang w:val="ru-RU"/>
        </w:rPr>
        <w:t xml:space="preserve"> видим, что на все начисления создались </w:t>
      </w:r>
      <w:r w:rsidR="00F50CDE">
        <w:rPr>
          <w:rFonts w:asciiTheme="majorHAnsi" w:hAnsiTheme="majorHAnsi"/>
          <w:lang w:val="ru-RU"/>
        </w:rPr>
        <w:t>с</w:t>
      </w:r>
      <w:r w:rsidRPr="00F50CDE">
        <w:rPr>
          <w:rFonts w:asciiTheme="majorHAnsi" w:hAnsiTheme="majorHAnsi"/>
          <w:lang w:val="ru-RU"/>
        </w:rPr>
        <w:t>торно начисления</w:t>
      </w:r>
      <w:r w:rsidR="00CE25DB" w:rsidRPr="00F50CDE">
        <w:rPr>
          <w:rFonts w:asciiTheme="majorHAnsi" w:hAnsiTheme="majorHAnsi"/>
          <w:lang w:val="ru-RU"/>
        </w:rPr>
        <w:t>:</w:t>
      </w:r>
    </w:p>
    <w:p w:rsidR="008663D2" w:rsidRDefault="008663D2" w:rsidP="008663D2">
      <w:r>
        <w:rPr>
          <w:noProof/>
          <w:lang w:val="ru-RU"/>
        </w:rPr>
        <w:lastRenderedPageBreak/>
        <w:drawing>
          <wp:inline distT="0" distB="0" distL="0" distR="0" wp14:anchorId="0629CBE2" wp14:editId="0C7F47D0">
            <wp:extent cx="5940425" cy="2715260"/>
            <wp:effectExtent l="0" t="0" r="3175" b="889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2715260"/>
                    </a:xfrm>
                    <a:prstGeom prst="rect">
                      <a:avLst/>
                    </a:prstGeom>
                  </pic:spPr>
                </pic:pic>
              </a:graphicData>
            </a:graphic>
          </wp:inline>
        </w:drawing>
      </w:r>
    </w:p>
    <w:p w:rsidR="008663D2" w:rsidRPr="006A4ABB" w:rsidRDefault="008663D2" w:rsidP="008663D2">
      <w:pPr>
        <w:rPr>
          <w:rFonts w:asciiTheme="majorHAnsi" w:hAnsiTheme="majorHAnsi"/>
          <w:lang w:val="ru-RU"/>
        </w:rPr>
      </w:pPr>
      <w:r w:rsidRPr="006A4ABB">
        <w:rPr>
          <w:rFonts w:asciiTheme="majorHAnsi" w:hAnsiTheme="majorHAnsi"/>
          <w:lang w:val="ru-RU"/>
        </w:rPr>
        <w:t xml:space="preserve">Карточка </w:t>
      </w:r>
      <w:r w:rsidR="00F50CDE" w:rsidRPr="006A4ABB">
        <w:rPr>
          <w:rFonts w:asciiTheme="majorHAnsi" w:hAnsiTheme="majorHAnsi"/>
          <w:lang w:val="ru-RU"/>
        </w:rPr>
        <w:t>о</w:t>
      </w:r>
      <w:r w:rsidRPr="006A4ABB">
        <w:rPr>
          <w:rFonts w:asciiTheme="majorHAnsi" w:hAnsiTheme="majorHAnsi"/>
          <w:lang w:val="ru-RU"/>
        </w:rPr>
        <w:t>бъекта договора становится не активной.</w:t>
      </w:r>
    </w:p>
    <w:p w:rsidR="00997F17" w:rsidRDefault="00D73BCE" w:rsidP="008663D2">
      <w:pPr>
        <w:rPr>
          <w:noProof/>
          <w:lang w:val="ru-RU"/>
        </w:rPr>
      </w:pPr>
      <w:r>
        <w:rPr>
          <w:noProof/>
          <w:lang w:val="ru-RU"/>
        </w:rPr>
        <mc:AlternateContent>
          <mc:Choice Requires="wps">
            <w:drawing>
              <wp:anchor distT="0" distB="0" distL="114300" distR="114300" simplePos="0" relativeHeight="251625472" behindDoc="0" locked="0" layoutInCell="1" allowOverlap="1" wp14:anchorId="09F2BE92" wp14:editId="4085AFDF">
                <wp:simplePos x="0" y="0"/>
                <wp:positionH relativeFrom="column">
                  <wp:posOffset>1512444</wp:posOffset>
                </wp:positionH>
                <wp:positionV relativeFrom="paragraph">
                  <wp:posOffset>1503776</wp:posOffset>
                </wp:positionV>
                <wp:extent cx="554707" cy="99674"/>
                <wp:effectExtent l="0" t="0" r="17145" b="15240"/>
                <wp:wrapNone/>
                <wp:docPr id="171" name="Прямоугольник 171"/>
                <wp:cNvGraphicFramePr/>
                <a:graphic xmlns:a="http://schemas.openxmlformats.org/drawingml/2006/main">
                  <a:graphicData uri="http://schemas.microsoft.com/office/word/2010/wordprocessingShape">
                    <wps:wsp>
                      <wps:cNvSpPr/>
                      <wps:spPr>
                        <a:xfrm>
                          <a:off x="0" y="0"/>
                          <a:ext cx="554707" cy="99674"/>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1C902F4" id="Прямоугольник 171" o:spid="_x0000_s1026" style="position:absolute;margin-left:119.1pt;margin-top:118.4pt;width:43.7pt;height:7.8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" filled="f" strokecolor="red"/>
            </w:pict>
          </mc:Fallback>
        </mc:AlternateContent>
      </w:r>
    </w:p>
    <w:p w:rsidR="006A4ABB" w:rsidRDefault="006A4ABB" w:rsidP="00653487">
      <w:pPr>
        <w:jc w:val="both"/>
        <w:rPr>
          <w:rFonts w:asciiTheme="majorHAnsi" w:hAnsiTheme="majorHAnsi"/>
          <w:lang w:val="ru-RU"/>
        </w:rPr>
      </w:pPr>
      <w:r w:rsidRPr="006A4ABB">
        <w:rPr>
          <w:rFonts w:asciiTheme="majorHAnsi" w:hAnsiTheme="majorHAnsi"/>
          <w:lang w:val="ru-RU"/>
        </w:rPr>
        <w:t xml:space="preserve">Обратите внимание, что </w:t>
      </w:r>
      <w:r>
        <w:rPr>
          <w:rFonts w:asciiTheme="majorHAnsi" w:hAnsiTheme="majorHAnsi"/>
          <w:lang w:val="ru-RU"/>
        </w:rPr>
        <w:t>статус «Аннулирован» действует с начала действия договора в отличие от случая расторжения договора (когда он был актуален на протяжении определенного периода, а затем был расторгнут).</w:t>
      </w:r>
    </w:p>
    <w:p w:rsidR="009C6E33" w:rsidRDefault="009C6E33" w:rsidP="008663D2">
      <w:pPr>
        <w:rPr>
          <w:noProof/>
          <w:lang w:val="ru-RU"/>
        </w:rPr>
      </w:pPr>
    </w:p>
    <w:p w:rsidR="009C6E33" w:rsidRPr="00CE25DB" w:rsidRDefault="009C6E33" w:rsidP="008663D2">
      <w:pPr>
        <w:rPr>
          <w:lang w:val="ru-RU"/>
        </w:rPr>
      </w:pPr>
    </w:p>
    <w:p w:rsidR="008663D2" w:rsidRPr="006A46D9" w:rsidRDefault="008663D2" w:rsidP="008663D2">
      <w:pPr>
        <w:jc w:val="center"/>
        <w:rPr>
          <w:rFonts w:asciiTheme="majorHAnsi" w:hAnsiTheme="majorHAnsi"/>
          <w:b/>
        </w:rPr>
      </w:pPr>
      <w:r w:rsidRPr="006A46D9">
        <w:rPr>
          <w:rFonts w:asciiTheme="majorHAnsi" w:hAnsiTheme="majorHAnsi"/>
          <w:b/>
        </w:rPr>
        <w:t>Правила изменений финансовых операций и документов при аннулировании договора.</w:t>
      </w:r>
    </w:p>
    <w:p w:rsidR="008663D2" w:rsidRPr="006A46D9" w:rsidRDefault="008663D2" w:rsidP="006A46D9">
      <w:pPr>
        <w:jc w:val="both"/>
        <w:rPr>
          <w:rFonts w:asciiTheme="majorHAnsi" w:hAnsiTheme="majorHAnsi"/>
          <w:lang w:val="ru-RU"/>
        </w:rPr>
      </w:pPr>
      <w:r w:rsidRPr="006A46D9">
        <w:rPr>
          <w:rFonts w:asciiTheme="majorHAnsi" w:hAnsiTheme="majorHAnsi"/>
        </w:rPr>
        <w:t xml:space="preserve">1. Все </w:t>
      </w:r>
      <w:r w:rsidR="000A7B84" w:rsidRPr="006A46D9">
        <w:rPr>
          <w:rFonts w:asciiTheme="majorHAnsi" w:hAnsiTheme="majorHAnsi"/>
          <w:lang w:val="ru-RU"/>
        </w:rPr>
        <w:t>счет</w:t>
      </w:r>
      <w:r w:rsidR="00B11AAB" w:rsidRPr="006A46D9">
        <w:rPr>
          <w:rFonts w:asciiTheme="majorHAnsi" w:hAnsiTheme="majorHAnsi"/>
          <w:lang w:val="ru-RU"/>
        </w:rPr>
        <w:t>а</w:t>
      </w:r>
      <w:r w:rsidR="000A7B84" w:rsidRPr="006A46D9">
        <w:rPr>
          <w:rFonts w:asciiTheme="majorHAnsi" w:hAnsiTheme="majorHAnsi"/>
          <w:lang w:val="ru-RU"/>
        </w:rPr>
        <w:t>-фактуры (</w:t>
      </w:r>
      <w:r w:rsidRPr="006A46D9">
        <w:rPr>
          <w:rFonts w:asciiTheme="majorHAnsi" w:hAnsiTheme="majorHAnsi"/>
        </w:rPr>
        <w:t>СФ</w:t>
      </w:r>
      <w:r w:rsidR="000A7B84" w:rsidRPr="006A46D9">
        <w:rPr>
          <w:rFonts w:asciiTheme="majorHAnsi" w:hAnsiTheme="majorHAnsi"/>
          <w:lang w:val="ru-RU"/>
        </w:rPr>
        <w:t>)</w:t>
      </w:r>
      <w:r w:rsidR="00B11AAB" w:rsidRPr="006A46D9">
        <w:rPr>
          <w:rFonts w:asciiTheme="majorHAnsi" w:hAnsiTheme="majorHAnsi"/>
          <w:lang w:val="ru-RU"/>
        </w:rPr>
        <w:t>, проведенные</w:t>
      </w:r>
      <w:r w:rsidRPr="006A46D9">
        <w:rPr>
          <w:rFonts w:asciiTheme="majorHAnsi" w:hAnsiTheme="majorHAnsi"/>
        </w:rPr>
        <w:t xml:space="preserve"> в закрытом периоде, которые не являются сторно или сторнированными, сторнируются с учетом знака привязанных операций</w:t>
      </w:r>
      <w:r w:rsidR="009A1CFE" w:rsidRPr="006A46D9">
        <w:rPr>
          <w:rFonts w:asciiTheme="majorHAnsi" w:hAnsiTheme="majorHAnsi"/>
          <w:lang w:val="ru-RU"/>
        </w:rPr>
        <w:t>.</w:t>
      </w:r>
    </w:p>
    <w:p w:rsidR="008663D2" w:rsidRPr="006A46D9" w:rsidRDefault="008663D2" w:rsidP="006A46D9">
      <w:pPr>
        <w:jc w:val="both"/>
        <w:rPr>
          <w:rFonts w:asciiTheme="majorHAnsi" w:hAnsiTheme="majorHAnsi"/>
          <w:lang w:val="ru-RU"/>
        </w:rPr>
      </w:pPr>
      <w:r w:rsidRPr="006A46D9">
        <w:rPr>
          <w:rFonts w:asciiTheme="majorHAnsi" w:hAnsiTheme="majorHAnsi"/>
        </w:rPr>
        <w:t xml:space="preserve">2. Все СФ в открытом периоде </w:t>
      </w:r>
      <w:r w:rsidR="00BF4904" w:rsidRPr="006A46D9">
        <w:rPr>
          <w:rFonts w:asciiTheme="majorHAnsi" w:hAnsiTheme="majorHAnsi"/>
          <w:lang w:val="ru-RU"/>
        </w:rPr>
        <w:t>деактивир</w:t>
      </w:r>
      <w:r w:rsidRPr="006A46D9">
        <w:rPr>
          <w:rFonts w:asciiTheme="majorHAnsi" w:hAnsiTheme="majorHAnsi"/>
        </w:rPr>
        <w:t>уются</w:t>
      </w:r>
      <w:r w:rsidR="009A1CFE" w:rsidRPr="006A46D9">
        <w:rPr>
          <w:rFonts w:asciiTheme="majorHAnsi" w:hAnsiTheme="majorHAnsi"/>
          <w:lang w:val="ru-RU"/>
        </w:rPr>
        <w:t>.</w:t>
      </w:r>
    </w:p>
    <w:p w:rsidR="008663D2" w:rsidRPr="006A46D9" w:rsidRDefault="008663D2" w:rsidP="006A46D9">
      <w:pPr>
        <w:jc w:val="both"/>
        <w:rPr>
          <w:rFonts w:asciiTheme="majorHAnsi" w:hAnsiTheme="majorHAnsi"/>
          <w:lang w:val="ru-RU"/>
        </w:rPr>
      </w:pPr>
      <w:r w:rsidRPr="006A46D9">
        <w:rPr>
          <w:rFonts w:asciiTheme="majorHAnsi" w:hAnsiTheme="majorHAnsi"/>
        </w:rPr>
        <w:t xml:space="preserve">3. Все операции в открытом периоде, не относящиеся к СФ, </w:t>
      </w:r>
      <w:r w:rsidR="00BF4904" w:rsidRPr="006A46D9">
        <w:rPr>
          <w:rFonts w:asciiTheme="majorHAnsi" w:hAnsiTheme="majorHAnsi"/>
          <w:lang w:val="ru-RU"/>
        </w:rPr>
        <w:t>деактивир</w:t>
      </w:r>
      <w:r w:rsidRPr="006A46D9">
        <w:rPr>
          <w:rFonts w:asciiTheme="majorHAnsi" w:hAnsiTheme="majorHAnsi"/>
        </w:rPr>
        <w:t>уются</w:t>
      </w:r>
      <w:r w:rsidR="009A1CFE" w:rsidRPr="006A46D9">
        <w:rPr>
          <w:rFonts w:asciiTheme="majorHAnsi" w:hAnsiTheme="majorHAnsi"/>
          <w:lang w:val="ru-RU"/>
        </w:rPr>
        <w:t>.</w:t>
      </w:r>
    </w:p>
    <w:p w:rsidR="008663D2" w:rsidRPr="006A46D9" w:rsidRDefault="008663D2" w:rsidP="006A46D9">
      <w:pPr>
        <w:jc w:val="both"/>
        <w:rPr>
          <w:rFonts w:asciiTheme="majorHAnsi" w:hAnsiTheme="majorHAnsi"/>
          <w:lang w:val="ru-RU"/>
        </w:rPr>
      </w:pPr>
      <w:r w:rsidRPr="006A46D9">
        <w:rPr>
          <w:rFonts w:asciiTheme="majorHAnsi" w:hAnsiTheme="majorHAnsi"/>
        </w:rPr>
        <w:t>4. Все операции в закрытом периоде, не относящиеся к СФ, сторнируются согласно их знаку</w:t>
      </w:r>
      <w:r w:rsidR="009A1CFE" w:rsidRPr="006A46D9">
        <w:rPr>
          <w:rFonts w:asciiTheme="majorHAnsi" w:hAnsiTheme="majorHAnsi"/>
          <w:lang w:val="ru-RU"/>
        </w:rPr>
        <w:t>.</w:t>
      </w:r>
    </w:p>
    <w:p w:rsidR="008663D2" w:rsidRPr="006A46D9" w:rsidRDefault="008663D2" w:rsidP="006A46D9">
      <w:pPr>
        <w:jc w:val="both"/>
        <w:rPr>
          <w:rFonts w:asciiTheme="majorHAnsi" w:hAnsiTheme="majorHAnsi"/>
          <w:lang w:val="ru-RU"/>
        </w:rPr>
      </w:pPr>
      <w:r w:rsidRPr="006A46D9">
        <w:rPr>
          <w:rFonts w:asciiTheme="majorHAnsi" w:hAnsiTheme="majorHAnsi"/>
        </w:rPr>
        <w:t>5. На договоре выставляется статус "аннулирован" с текущей даты, но он глобальный и действует на весь период договора</w:t>
      </w:r>
      <w:r w:rsidR="009A1CFE" w:rsidRPr="006A46D9">
        <w:rPr>
          <w:rFonts w:asciiTheme="majorHAnsi" w:hAnsiTheme="majorHAnsi"/>
          <w:lang w:val="ru-RU"/>
        </w:rPr>
        <w:t>.</w:t>
      </w:r>
    </w:p>
    <w:p w:rsidR="008663D2" w:rsidRDefault="008663D2" w:rsidP="008663D2">
      <w:pPr>
        <w:rPr>
          <w:b/>
          <w:lang w:val="ru-RU"/>
        </w:rPr>
      </w:pPr>
    </w:p>
    <w:p w:rsidR="00F449EA" w:rsidRPr="00F375B9" w:rsidRDefault="004F50F4" w:rsidP="001C5689">
      <w:pPr>
        <w:pStyle w:val="2"/>
        <w:numPr>
          <w:ilvl w:val="0"/>
          <w:numId w:val="0"/>
        </w:numPr>
        <w:ind w:left="1429"/>
      </w:pPr>
      <w:bookmarkStart w:id="47" w:name="_Toc61504995"/>
      <w:r>
        <w:t xml:space="preserve">4.5. </w:t>
      </w:r>
      <w:r w:rsidR="00DB66A3" w:rsidRPr="00F375B9">
        <w:t>Операции по договору</w:t>
      </w:r>
      <w:bookmarkEnd w:id="47"/>
    </w:p>
    <w:p w:rsidR="00291D4C" w:rsidRDefault="006119D1" w:rsidP="00A90D02">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4.5.1</w:t>
      </w:r>
      <w:hyperlink w:anchor="_4.5.1._Создание_операции" w:history="1">
        <w:r w:rsidRPr="00291D4C">
          <w:rPr>
            <w:rStyle w:val="ad"/>
            <w:rFonts w:asciiTheme="majorHAnsi" w:hAnsiTheme="majorHAnsi"/>
            <w:lang w:val="ru-RU"/>
          </w:rPr>
          <w:t xml:space="preserve">. </w:t>
        </w:r>
        <w:r w:rsidR="00435724" w:rsidRPr="00291D4C">
          <w:rPr>
            <w:rStyle w:val="ad"/>
            <w:rFonts w:asciiTheme="majorHAnsi" w:hAnsiTheme="majorHAnsi"/>
            <w:lang w:val="ru-RU"/>
          </w:rPr>
          <w:t>Создание  операции</w:t>
        </w:r>
      </w:hyperlink>
      <w:r w:rsidR="00712603" w:rsidRPr="006119D1">
        <w:rPr>
          <w:rFonts w:asciiTheme="majorHAnsi" w:hAnsiTheme="majorHAnsi"/>
          <w:color w:val="365F91" w:themeColor="accent1" w:themeShade="BF"/>
          <w:lang w:val="ru-RU"/>
        </w:rPr>
        <w:t xml:space="preserve"> </w:t>
      </w:r>
    </w:p>
    <w:p w:rsidR="00435724" w:rsidRPr="006119D1" w:rsidRDefault="006119D1" w:rsidP="00A90D02">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 xml:space="preserve">4.5.2. </w:t>
      </w:r>
      <w:hyperlink w:anchor="_4.5.2._Создание_платежа" w:history="1">
        <w:r w:rsidR="00435724" w:rsidRPr="00291D4C">
          <w:rPr>
            <w:rStyle w:val="ad"/>
            <w:rFonts w:asciiTheme="majorHAnsi" w:hAnsiTheme="majorHAnsi"/>
            <w:lang w:val="ru-RU"/>
          </w:rPr>
          <w:t>Создание платежа</w:t>
        </w:r>
      </w:hyperlink>
    </w:p>
    <w:p w:rsidR="00435724" w:rsidRPr="006119D1" w:rsidRDefault="006119D1" w:rsidP="00A90D02">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 xml:space="preserve">4.5.3. </w:t>
      </w:r>
      <w:hyperlink w:anchor="_4.5.3._Создание_начисления" w:history="1">
        <w:r w:rsidR="00435724" w:rsidRPr="00291D4C">
          <w:rPr>
            <w:rStyle w:val="ad"/>
            <w:rFonts w:asciiTheme="majorHAnsi" w:hAnsiTheme="majorHAnsi"/>
            <w:lang w:val="ru-RU"/>
          </w:rPr>
          <w:t>Создание начисления</w:t>
        </w:r>
      </w:hyperlink>
    </w:p>
    <w:p w:rsidR="00435724" w:rsidRPr="006119D1" w:rsidRDefault="006119D1" w:rsidP="00A90D02">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 xml:space="preserve">4.5.4. </w:t>
      </w:r>
      <w:hyperlink w:anchor="_4.5.4._Перерасчет" w:history="1">
        <w:r w:rsidR="00435724" w:rsidRPr="00291D4C">
          <w:rPr>
            <w:rStyle w:val="ad"/>
            <w:rFonts w:asciiTheme="majorHAnsi" w:hAnsiTheme="majorHAnsi"/>
            <w:lang w:val="ru-RU"/>
          </w:rPr>
          <w:t>Перерасчет</w:t>
        </w:r>
      </w:hyperlink>
    </w:p>
    <w:p w:rsidR="008F6389" w:rsidRDefault="00A45DE8" w:rsidP="00FC23D1">
      <w:pPr>
        <w:pStyle w:val="a9"/>
        <w:numPr>
          <w:ilvl w:val="0"/>
          <w:numId w:val="30"/>
        </w:numPr>
        <w:rPr>
          <w:rFonts w:asciiTheme="majorHAnsi" w:hAnsiTheme="majorHAnsi"/>
          <w:color w:val="365F91" w:themeColor="accent1" w:themeShade="BF"/>
          <w:lang w:val="ru-RU"/>
        </w:rPr>
      </w:pPr>
      <w:hyperlink w:anchor="_4.5.4.1._Перерасчет_по" w:history="1">
        <w:r w:rsidR="008F6389" w:rsidRPr="00291D4C">
          <w:rPr>
            <w:rStyle w:val="ad"/>
            <w:rFonts w:asciiTheme="majorHAnsi" w:hAnsiTheme="majorHAnsi"/>
            <w:lang w:val="ru-RU"/>
          </w:rPr>
          <w:t>по количеству расчетных единиц</w:t>
        </w:r>
      </w:hyperlink>
    </w:p>
    <w:p w:rsidR="008F6389" w:rsidRPr="00F434B2" w:rsidRDefault="00A45DE8" w:rsidP="00FC23D1">
      <w:pPr>
        <w:pStyle w:val="a9"/>
        <w:numPr>
          <w:ilvl w:val="0"/>
          <w:numId w:val="30"/>
        </w:numPr>
        <w:rPr>
          <w:rFonts w:asciiTheme="majorHAnsi" w:hAnsiTheme="majorHAnsi"/>
          <w:color w:val="365F91" w:themeColor="accent1" w:themeShade="BF"/>
          <w:lang w:val="ru-RU"/>
        </w:rPr>
      </w:pPr>
      <w:hyperlink w:anchor="_4.5.4.2._Перерасчет_по" w:history="1">
        <w:r w:rsidR="008F6389" w:rsidRPr="00291D4C">
          <w:rPr>
            <w:rStyle w:val="ad"/>
            <w:rFonts w:asciiTheme="majorHAnsi" w:hAnsiTheme="majorHAnsi"/>
            <w:lang w:val="ru-RU"/>
          </w:rPr>
          <w:t>по количеству контейнеров</w:t>
        </w:r>
      </w:hyperlink>
    </w:p>
    <w:p w:rsidR="00F434B2" w:rsidRDefault="00A45DE8" w:rsidP="00FC23D1">
      <w:pPr>
        <w:pStyle w:val="a9"/>
        <w:numPr>
          <w:ilvl w:val="0"/>
          <w:numId w:val="30"/>
        </w:numPr>
        <w:rPr>
          <w:rFonts w:asciiTheme="majorHAnsi" w:hAnsiTheme="majorHAnsi"/>
          <w:color w:val="365F91" w:themeColor="accent1" w:themeShade="BF"/>
          <w:lang w:val="ru-RU"/>
        </w:rPr>
      </w:pPr>
      <w:hyperlink w:anchor="_4.5.4.3._Перерасчет_по" w:history="1">
        <w:r w:rsidR="00F434B2" w:rsidRPr="00291D4C">
          <w:rPr>
            <w:rStyle w:val="ad"/>
            <w:rFonts w:asciiTheme="majorHAnsi" w:hAnsiTheme="majorHAnsi"/>
            <w:lang w:val="ru-RU"/>
          </w:rPr>
          <w:t>по объему / количеству вывозов.</w:t>
        </w:r>
      </w:hyperlink>
    </w:p>
    <w:p w:rsidR="001D0F8E" w:rsidRDefault="001D0F8E" w:rsidP="00291D4C">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4.5.5.</w:t>
      </w:r>
      <w:r w:rsidR="00A173F4">
        <w:rPr>
          <w:rFonts w:asciiTheme="majorHAnsi" w:hAnsiTheme="majorHAnsi"/>
          <w:color w:val="365F91" w:themeColor="accent1" w:themeShade="BF"/>
          <w:lang w:val="ru-RU"/>
        </w:rPr>
        <w:t xml:space="preserve"> </w:t>
      </w:r>
      <w:hyperlink w:anchor="_4.5.5._Возврат_платежа" w:history="1">
        <w:r w:rsidR="00A173F4" w:rsidRPr="00A173F4">
          <w:rPr>
            <w:rStyle w:val="ad"/>
            <w:rFonts w:asciiTheme="majorHAnsi" w:hAnsiTheme="majorHAnsi"/>
            <w:lang w:val="ru-RU"/>
          </w:rPr>
          <w:t>Возврат платежа</w:t>
        </w:r>
      </w:hyperlink>
    </w:p>
    <w:p w:rsidR="001D0F8E" w:rsidRDefault="001D0F8E" w:rsidP="00291D4C">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4.5.6.</w:t>
      </w:r>
      <w:r w:rsidR="00A173F4">
        <w:rPr>
          <w:rFonts w:asciiTheme="majorHAnsi" w:hAnsiTheme="majorHAnsi"/>
          <w:color w:val="365F91" w:themeColor="accent1" w:themeShade="BF"/>
          <w:lang w:val="ru-RU"/>
        </w:rPr>
        <w:t xml:space="preserve"> </w:t>
      </w:r>
      <w:hyperlink w:anchor="_4.5.6._Расщепление_платежа" w:history="1">
        <w:r w:rsidR="00A173F4" w:rsidRPr="00A173F4">
          <w:rPr>
            <w:rStyle w:val="ad"/>
            <w:rFonts w:asciiTheme="majorHAnsi" w:hAnsiTheme="majorHAnsi"/>
            <w:lang w:val="ru-RU"/>
          </w:rPr>
          <w:t>Расщепление платежа</w:t>
        </w:r>
      </w:hyperlink>
    </w:p>
    <w:p w:rsidR="001D0F8E" w:rsidRDefault="001D0F8E" w:rsidP="00291D4C">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4.5.7.</w:t>
      </w:r>
      <w:r w:rsidR="00A173F4">
        <w:rPr>
          <w:rFonts w:asciiTheme="majorHAnsi" w:hAnsiTheme="majorHAnsi"/>
          <w:color w:val="365F91" w:themeColor="accent1" w:themeShade="BF"/>
          <w:lang w:val="ru-RU"/>
        </w:rPr>
        <w:t xml:space="preserve"> </w:t>
      </w:r>
      <w:hyperlink w:anchor="_4.5.7._Перенос_платежа" w:history="1">
        <w:r w:rsidR="00A173F4" w:rsidRPr="00A173F4">
          <w:rPr>
            <w:rStyle w:val="ad"/>
            <w:rFonts w:asciiTheme="majorHAnsi" w:hAnsiTheme="majorHAnsi"/>
            <w:lang w:val="ru-RU"/>
          </w:rPr>
          <w:t>Перенос платежа</w:t>
        </w:r>
      </w:hyperlink>
    </w:p>
    <w:p w:rsidR="00291D4C" w:rsidRDefault="00291D4C" w:rsidP="00291D4C">
      <w:pPr>
        <w:ind w:left="720"/>
        <w:rPr>
          <w:rFonts w:asciiTheme="majorHAnsi" w:hAnsiTheme="majorHAnsi"/>
          <w:color w:val="365F91" w:themeColor="accent1" w:themeShade="BF"/>
          <w:lang w:val="ru-RU"/>
        </w:rPr>
      </w:pPr>
      <w:r>
        <w:rPr>
          <w:rFonts w:asciiTheme="majorHAnsi" w:hAnsiTheme="majorHAnsi"/>
          <w:color w:val="365F91" w:themeColor="accent1" w:themeShade="BF"/>
          <w:lang w:val="ru-RU"/>
        </w:rPr>
        <w:t>4.5.</w:t>
      </w:r>
      <w:r w:rsidR="00A173F4">
        <w:rPr>
          <w:rFonts w:asciiTheme="majorHAnsi" w:hAnsiTheme="majorHAnsi"/>
          <w:color w:val="365F91" w:themeColor="accent1" w:themeShade="BF"/>
          <w:lang w:val="ru-RU"/>
        </w:rPr>
        <w:t>8</w:t>
      </w:r>
      <w:r>
        <w:rPr>
          <w:rFonts w:asciiTheme="majorHAnsi" w:hAnsiTheme="majorHAnsi"/>
          <w:color w:val="365F91" w:themeColor="accent1" w:themeShade="BF"/>
          <w:lang w:val="ru-RU"/>
        </w:rPr>
        <w:t xml:space="preserve">. </w:t>
      </w:r>
      <w:hyperlink w:anchor="_4.5.5._Ожидаемое_начисление" w:history="1">
        <w:r w:rsidRPr="00291D4C">
          <w:rPr>
            <w:rStyle w:val="ad"/>
            <w:rFonts w:asciiTheme="majorHAnsi" w:hAnsiTheme="majorHAnsi"/>
            <w:lang w:val="ru-RU"/>
          </w:rPr>
          <w:t>Ожидаемое начисление</w:t>
        </w:r>
      </w:hyperlink>
    </w:p>
    <w:p w:rsidR="00291D4C" w:rsidRDefault="00291D4C" w:rsidP="00291D4C">
      <w:pPr>
        <w:ind w:left="720"/>
        <w:rPr>
          <w:rStyle w:val="ad"/>
          <w:rFonts w:asciiTheme="majorHAnsi" w:hAnsiTheme="majorHAnsi"/>
          <w:lang w:val="ru-RU"/>
        </w:rPr>
      </w:pPr>
      <w:r>
        <w:rPr>
          <w:rFonts w:asciiTheme="majorHAnsi" w:hAnsiTheme="majorHAnsi"/>
          <w:color w:val="365F91" w:themeColor="accent1" w:themeShade="BF"/>
          <w:lang w:val="ru-RU"/>
        </w:rPr>
        <w:t>4.5.</w:t>
      </w:r>
      <w:r w:rsidR="00A173F4">
        <w:rPr>
          <w:rFonts w:asciiTheme="majorHAnsi" w:hAnsiTheme="majorHAnsi"/>
          <w:color w:val="365F91" w:themeColor="accent1" w:themeShade="BF"/>
          <w:lang w:val="ru-RU"/>
        </w:rPr>
        <w:t>9</w:t>
      </w:r>
      <w:r>
        <w:rPr>
          <w:rFonts w:asciiTheme="majorHAnsi" w:hAnsiTheme="majorHAnsi"/>
          <w:color w:val="365F91" w:themeColor="accent1" w:themeShade="BF"/>
          <w:lang w:val="ru-RU"/>
        </w:rPr>
        <w:t xml:space="preserve">. </w:t>
      </w:r>
      <w:hyperlink w:anchor="_4.5.6._Просмотр_деталей" w:history="1">
        <w:r w:rsidRPr="00291D4C">
          <w:rPr>
            <w:rStyle w:val="ad"/>
            <w:rFonts w:asciiTheme="majorHAnsi" w:hAnsiTheme="majorHAnsi"/>
            <w:lang w:val="ru-RU"/>
          </w:rPr>
          <w:t>Просмотр деталей операции</w:t>
        </w:r>
      </w:hyperlink>
    </w:p>
    <w:p w:rsidR="001D0F8E" w:rsidRDefault="001D0F8E" w:rsidP="00291D4C">
      <w:pPr>
        <w:ind w:left="720"/>
        <w:rPr>
          <w:rFonts w:asciiTheme="majorHAnsi" w:hAnsiTheme="majorHAnsi"/>
          <w:color w:val="365F91" w:themeColor="accent1" w:themeShade="BF"/>
          <w:lang w:val="ru-RU"/>
        </w:rPr>
      </w:pPr>
    </w:p>
    <w:p w:rsidR="00291D4C" w:rsidRDefault="00291D4C" w:rsidP="00291D4C">
      <w:pPr>
        <w:rPr>
          <w:rFonts w:asciiTheme="majorHAnsi" w:hAnsiTheme="majorHAnsi"/>
          <w:color w:val="365F91" w:themeColor="accent1" w:themeShade="BF"/>
          <w:lang w:val="ru-RU"/>
        </w:rPr>
      </w:pPr>
    </w:p>
    <w:p w:rsidR="005574D9" w:rsidRPr="00291D4C" w:rsidRDefault="005574D9" w:rsidP="00291D4C">
      <w:pPr>
        <w:rPr>
          <w:rFonts w:asciiTheme="majorHAnsi" w:hAnsiTheme="majorHAnsi"/>
          <w:color w:val="365F91" w:themeColor="accent1" w:themeShade="BF"/>
          <w:lang w:val="ru-RU"/>
        </w:rPr>
      </w:pPr>
    </w:p>
    <w:p w:rsidR="005509C2" w:rsidRDefault="005F0BD4" w:rsidP="00D73BCE">
      <w:pPr>
        <w:ind w:firstLine="284"/>
        <w:rPr>
          <w:rFonts w:asciiTheme="majorHAnsi" w:hAnsiTheme="majorHAnsi"/>
          <w:lang w:val="ru-RU"/>
        </w:rPr>
      </w:pPr>
      <w:r w:rsidRPr="005F0BD4">
        <w:rPr>
          <w:rFonts w:asciiTheme="majorHAnsi" w:hAnsiTheme="majorHAnsi"/>
          <w:lang w:val="ru-RU"/>
        </w:rPr>
        <w:t>Вкладка «Операции» (договора) выглядит следующим образом (см. рис. ниже):</w:t>
      </w:r>
    </w:p>
    <w:p w:rsidR="00D73BCE" w:rsidRPr="00D73BCE" w:rsidRDefault="00F13C68" w:rsidP="00D73BCE">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44256" behindDoc="0" locked="0" layoutInCell="1" allowOverlap="1">
            <wp:simplePos x="0" y="0"/>
            <wp:positionH relativeFrom="column">
              <wp:posOffset>0</wp:posOffset>
            </wp:positionH>
            <wp:positionV relativeFrom="paragraph">
              <wp:posOffset>198120</wp:posOffset>
            </wp:positionV>
            <wp:extent cx="6017895" cy="2458085"/>
            <wp:effectExtent l="0" t="0" r="1905" b="0"/>
            <wp:wrapTopAndBottom/>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Операции.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17895" cy="2458085"/>
                    </a:xfrm>
                    <a:prstGeom prst="rect">
                      <a:avLst/>
                    </a:prstGeom>
                  </pic:spPr>
                </pic:pic>
              </a:graphicData>
            </a:graphic>
          </wp:anchor>
        </w:drawing>
      </w:r>
    </w:p>
    <w:p w:rsidR="00D26EA1" w:rsidRPr="00F375B9" w:rsidRDefault="004F50F4" w:rsidP="002B37BB">
      <w:pPr>
        <w:pStyle w:val="3"/>
      </w:pPr>
      <w:bookmarkStart w:id="48" w:name="_4.5.1._Создание_операции"/>
      <w:bookmarkStart w:id="49" w:name="_Toc61504996"/>
      <w:bookmarkEnd w:id="48"/>
      <w:r>
        <w:t xml:space="preserve">4.5.1. </w:t>
      </w:r>
      <w:r w:rsidR="00D26EA1" w:rsidRPr="00F375B9">
        <w:t>Создание операции</w:t>
      </w:r>
      <w:bookmarkEnd w:id="49"/>
    </w:p>
    <w:p w:rsidR="00573C9B" w:rsidRPr="00F375B9" w:rsidRDefault="001A0FC3" w:rsidP="001525E5">
      <w:pPr>
        <w:ind w:firstLine="284"/>
        <w:rPr>
          <w:rFonts w:asciiTheme="majorHAnsi" w:hAnsiTheme="majorHAnsi"/>
        </w:rPr>
      </w:pPr>
      <w:r w:rsidRPr="00F375B9">
        <w:rPr>
          <w:rFonts w:asciiTheme="majorHAnsi" w:hAnsiTheme="majorHAnsi"/>
          <w:lang w:val="ru-RU"/>
        </w:rPr>
        <w:t>Для с</w:t>
      </w:r>
      <w:r w:rsidR="00573C9B" w:rsidRPr="00F375B9">
        <w:rPr>
          <w:rFonts w:asciiTheme="majorHAnsi" w:hAnsiTheme="majorHAnsi"/>
          <w:lang w:val="ru-RU"/>
        </w:rPr>
        <w:t>оздани</w:t>
      </w:r>
      <w:r w:rsidRPr="00F375B9">
        <w:rPr>
          <w:rFonts w:asciiTheme="majorHAnsi" w:hAnsiTheme="majorHAnsi"/>
          <w:lang w:val="ru-RU"/>
        </w:rPr>
        <w:t>я</w:t>
      </w:r>
      <w:r w:rsidR="00573C9B" w:rsidRPr="00F375B9">
        <w:rPr>
          <w:rFonts w:asciiTheme="majorHAnsi" w:hAnsiTheme="majorHAnsi"/>
          <w:lang w:val="ru-RU"/>
        </w:rPr>
        <w:t xml:space="preserve"> операции</w:t>
      </w:r>
      <w:r w:rsidR="00AB0B19">
        <w:rPr>
          <w:rFonts w:asciiTheme="majorHAnsi" w:hAnsiTheme="majorHAnsi"/>
          <w:lang w:val="ru-RU"/>
        </w:rPr>
        <w:t xml:space="preserve"> </w:t>
      </w:r>
      <w:r w:rsidRPr="00F375B9">
        <w:rPr>
          <w:rFonts w:asciiTheme="majorHAnsi" w:hAnsiTheme="majorHAnsi"/>
          <w:lang w:val="ru-RU"/>
        </w:rPr>
        <w:t xml:space="preserve">вручную нажимаем кнопку </w:t>
      </w:r>
      <w:r w:rsidRPr="00F375B9">
        <w:rPr>
          <w:rFonts w:asciiTheme="majorHAnsi" w:hAnsiTheme="majorHAnsi"/>
          <w:noProof/>
          <w:lang w:val="ru-RU"/>
        </w:rPr>
        <w:drawing>
          <wp:inline distT="0" distB="0" distL="0" distR="0" wp14:anchorId="56081951" wp14:editId="0FC025D4">
            <wp:extent cx="1028700" cy="295275"/>
            <wp:effectExtent l="0" t="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28700" cy="295275"/>
                    </a:xfrm>
                    <a:prstGeom prst="rect">
                      <a:avLst/>
                    </a:prstGeom>
                  </pic:spPr>
                </pic:pic>
              </a:graphicData>
            </a:graphic>
          </wp:inline>
        </w:drawing>
      </w:r>
    </w:p>
    <w:p w:rsidR="001A0FC3" w:rsidRPr="001B2030" w:rsidRDefault="001A0FC3" w:rsidP="001525E5">
      <w:pPr>
        <w:ind w:firstLine="284"/>
        <w:rPr>
          <w:rFonts w:asciiTheme="majorHAnsi" w:hAnsiTheme="majorHAnsi"/>
          <w:lang w:val="ru-RU"/>
        </w:rPr>
      </w:pPr>
      <w:r w:rsidRPr="00F375B9">
        <w:rPr>
          <w:rFonts w:asciiTheme="majorHAnsi" w:hAnsiTheme="majorHAnsi"/>
          <w:lang w:val="ru-RU"/>
        </w:rPr>
        <w:t xml:space="preserve">В </w:t>
      </w:r>
      <w:r w:rsidR="002877D7" w:rsidRPr="00F375B9">
        <w:rPr>
          <w:rFonts w:asciiTheme="majorHAnsi" w:hAnsiTheme="majorHAnsi"/>
          <w:lang w:val="ru-RU"/>
        </w:rPr>
        <w:t>вы</w:t>
      </w:r>
      <w:r w:rsidRPr="00F375B9">
        <w:rPr>
          <w:rFonts w:asciiTheme="majorHAnsi" w:hAnsiTheme="majorHAnsi"/>
          <w:lang w:val="ru-RU"/>
        </w:rPr>
        <w:t xml:space="preserve">падающем меню </w:t>
      </w:r>
      <w:r w:rsidR="00B10B5A" w:rsidRPr="00F375B9">
        <w:rPr>
          <w:rFonts w:asciiTheme="majorHAnsi" w:hAnsiTheme="majorHAnsi"/>
          <w:lang w:val="ru-RU"/>
        </w:rPr>
        <w:t xml:space="preserve">выбираем </w:t>
      </w:r>
      <w:r w:rsidR="00B10B5A">
        <w:rPr>
          <w:rFonts w:asciiTheme="majorHAnsi" w:hAnsiTheme="majorHAnsi"/>
          <w:lang w:val="ru-RU"/>
        </w:rPr>
        <w:t>«</w:t>
      </w:r>
      <w:r w:rsidR="00695481">
        <w:rPr>
          <w:rFonts w:asciiTheme="majorHAnsi" w:hAnsiTheme="majorHAnsi"/>
          <w:lang w:val="ru-RU"/>
        </w:rPr>
        <w:t>Операция»</w:t>
      </w:r>
      <w:r w:rsidRPr="00F375B9">
        <w:rPr>
          <w:rFonts w:asciiTheme="majorHAnsi" w:hAnsiTheme="majorHAnsi"/>
          <w:lang w:val="ru-RU"/>
        </w:rPr>
        <w:t xml:space="preserve"> </w:t>
      </w:r>
      <w:r w:rsidRPr="00F375B9">
        <w:rPr>
          <w:rFonts w:asciiTheme="majorHAnsi" w:hAnsiTheme="majorHAnsi"/>
          <w:noProof/>
          <w:lang w:val="ru-RU"/>
        </w:rPr>
        <w:drawing>
          <wp:inline distT="0" distB="0" distL="0" distR="0" wp14:anchorId="5977E19F" wp14:editId="67178606">
            <wp:extent cx="1070274" cy="680483"/>
            <wp:effectExtent l="0" t="0" r="0" b="571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91925" cy="694249"/>
                    </a:xfrm>
                    <a:prstGeom prst="rect">
                      <a:avLst/>
                    </a:prstGeom>
                  </pic:spPr>
                </pic:pic>
              </a:graphicData>
            </a:graphic>
          </wp:inline>
        </w:drawing>
      </w:r>
      <w:r w:rsidRPr="00F375B9">
        <w:rPr>
          <w:rFonts w:asciiTheme="majorHAnsi" w:hAnsiTheme="majorHAnsi"/>
          <w:lang w:val="ru-RU"/>
        </w:rPr>
        <w:t xml:space="preserve">, </w:t>
      </w:r>
      <w:r w:rsidRPr="00F375B9">
        <w:rPr>
          <w:rFonts w:asciiTheme="majorHAnsi" w:hAnsiTheme="majorHAnsi"/>
        </w:rPr>
        <w:t xml:space="preserve">после чего откроется страница создания </w:t>
      </w:r>
      <w:r w:rsidRPr="00F375B9">
        <w:rPr>
          <w:rFonts w:asciiTheme="majorHAnsi" w:hAnsiTheme="majorHAnsi"/>
          <w:lang w:val="ru-RU"/>
        </w:rPr>
        <w:t>операции</w:t>
      </w:r>
      <w:r w:rsidRPr="00F375B9">
        <w:rPr>
          <w:rFonts w:asciiTheme="majorHAnsi" w:hAnsiTheme="majorHAnsi"/>
        </w:rPr>
        <w:t xml:space="preserve">, показанная на рис. </w:t>
      </w:r>
      <w:r w:rsidR="001B2030">
        <w:rPr>
          <w:rFonts w:asciiTheme="majorHAnsi" w:hAnsiTheme="majorHAnsi"/>
          <w:lang w:val="ru-RU"/>
        </w:rPr>
        <w:t>н</w:t>
      </w:r>
      <w:r w:rsidRPr="00F375B9">
        <w:rPr>
          <w:rFonts w:asciiTheme="majorHAnsi" w:hAnsiTheme="majorHAnsi"/>
        </w:rPr>
        <w:t>иже</w:t>
      </w:r>
      <w:r w:rsidR="001B2030">
        <w:rPr>
          <w:rFonts w:asciiTheme="majorHAnsi" w:hAnsiTheme="majorHAnsi"/>
          <w:lang w:val="ru-RU"/>
        </w:rPr>
        <w:t>.</w:t>
      </w:r>
    </w:p>
    <w:p w:rsidR="001A0FC3" w:rsidRDefault="001A0FC3" w:rsidP="001525E5">
      <w:pPr>
        <w:ind w:firstLine="284"/>
        <w:rPr>
          <w:rFonts w:asciiTheme="majorHAnsi" w:hAnsiTheme="majorHAnsi"/>
          <w:lang w:val="ru-RU"/>
        </w:rPr>
      </w:pPr>
    </w:p>
    <w:p w:rsidR="00727A0F" w:rsidRDefault="00F13C68" w:rsidP="001525E5">
      <w:pPr>
        <w:ind w:firstLine="284"/>
        <w:rPr>
          <w:rFonts w:asciiTheme="majorHAnsi" w:hAnsiTheme="majorHAnsi"/>
          <w:lang w:val="ru-RU"/>
        </w:rPr>
      </w:pPr>
      <w:r>
        <w:rPr>
          <w:noProof/>
          <w:lang w:val="ru-RU"/>
        </w:rPr>
        <w:lastRenderedPageBreak/>
        <w:drawing>
          <wp:anchor distT="0" distB="0" distL="114300" distR="114300" simplePos="0" relativeHeight="251745280" behindDoc="0" locked="0" layoutInCell="1" allowOverlap="1">
            <wp:simplePos x="0" y="0"/>
            <wp:positionH relativeFrom="column">
              <wp:posOffset>0</wp:posOffset>
            </wp:positionH>
            <wp:positionV relativeFrom="paragraph">
              <wp:posOffset>198120</wp:posOffset>
            </wp:positionV>
            <wp:extent cx="4971429" cy="6590476"/>
            <wp:effectExtent l="0" t="0" r="635" b="1270"/>
            <wp:wrapTopAndBottom/>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создать операцию.png"/>
                    <pic:cNvPicPr/>
                  </pic:nvPicPr>
                  <pic:blipFill>
                    <a:blip r:embed="rId119">
                      <a:extLst>
                        <a:ext uri="{28A0092B-C50C-407E-A947-70E740481C1C}">
                          <a14:useLocalDpi xmlns:a14="http://schemas.microsoft.com/office/drawing/2010/main" val="0"/>
                        </a:ext>
                      </a:extLst>
                    </a:blip>
                    <a:stretch>
                      <a:fillRect/>
                    </a:stretch>
                  </pic:blipFill>
                  <pic:spPr>
                    <a:xfrm>
                      <a:off x="0" y="0"/>
                      <a:ext cx="4971429" cy="6590476"/>
                    </a:xfrm>
                    <a:prstGeom prst="rect">
                      <a:avLst/>
                    </a:prstGeom>
                  </pic:spPr>
                </pic:pic>
              </a:graphicData>
            </a:graphic>
          </wp:anchor>
        </w:drawing>
      </w:r>
      <w:r w:rsidR="00D73BCE">
        <w:rPr>
          <w:noProof/>
          <w:lang w:val="ru-RU"/>
        </w:rPr>
        <mc:AlternateContent>
          <mc:Choice Requires="wps">
            <w:drawing>
              <wp:anchor distT="0" distB="0" distL="114300" distR="114300" simplePos="0" relativeHeight="251630592" behindDoc="0" locked="0" layoutInCell="1" allowOverlap="1" wp14:anchorId="0C7D784A" wp14:editId="447C55C5">
                <wp:simplePos x="0" y="0"/>
                <wp:positionH relativeFrom="column">
                  <wp:posOffset>983169</wp:posOffset>
                </wp:positionH>
                <wp:positionV relativeFrom="paragraph">
                  <wp:posOffset>349996</wp:posOffset>
                </wp:positionV>
                <wp:extent cx="368361" cy="147344"/>
                <wp:effectExtent l="0" t="0" r="12700" b="24130"/>
                <wp:wrapNone/>
                <wp:docPr id="178" name="Прямоугольник 178"/>
                <wp:cNvGraphicFramePr/>
                <a:graphic xmlns:a="http://schemas.openxmlformats.org/drawingml/2006/main">
                  <a:graphicData uri="http://schemas.microsoft.com/office/word/2010/wordprocessingShape">
                    <wps:wsp>
                      <wps:cNvSpPr/>
                      <wps:spPr>
                        <a:xfrm>
                          <a:off x="0" y="0"/>
                          <a:ext cx="368361" cy="147344"/>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6C8F0844" id="Прямоугольник 178" o:spid="_x0000_s1026" style="position:absolute;margin-left:77.4pt;margin-top:27.55pt;width:29pt;height:11.6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" filled="f" strokecolor="red"/>
            </w:pict>
          </mc:Fallback>
        </mc:AlternateContent>
      </w:r>
    </w:p>
    <w:p w:rsidR="00727A0F" w:rsidRPr="00727A0F" w:rsidRDefault="00727A0F" w:rsidP="001525E5">
      <w:pPr>
        <w:ind w:firstLine="284"/>
        <w:rPr>
          <w:rFonts w:asciiTheme="majorHAnsi" w:hAnsiTheme="majorHAnsi"/>
          <w:lang w:val="ru-RU"/>
        </w:rPr>
      </w:pPr>
    </w:p>
    <w:p w:rsidR="001A0FC3" w:rsidRPr="00F375B9" w:rsidRDefault="001A0FC3" w:rsidP="001A0FC3">
      <w:pPr>
        <w:ind w:firstLine="284"/>
        <w:rPr>
          <w:rFonts w:asciiTheme="majorHAnsi" w:hAnsiTheme="majorHAnsi"/>
          <w:lang w:val="ru-RU"/>
        </w:rPr>
      </w:pPr>
      <w:r w:rsidRPr="00F375B9">
        <w:rPr>
          <w:rFonts w:asciiTheme="majorHAnsi" w:hAnsiTheme="majorHAnsi"/>
        </w:rPr>
        <w:t xml:space="preserve">Форма создания </w:t>
      </w:r>
      <w:r w:rsidRPr="00F375B9">
        <w:rPr>
          <w:rFonts w:asciiTheme="majorHAnsi" w:hAnsiTheme="majorHAnsi"/>
          <w:lang w:val="ru-RU"/>
        </w:rPr>
        <w:t>операции</w:t>
      </w:r>
      <w:r w:rsidRPr="00F375B9">
        <w:rPr>
          <w:rFonts w:asciiTheme="majorHAnsi" w:hAnsiTheme="majorHAnsi"/>
        </w:rPr>
        <w:t xml:space="preserve"> имеет следующие поля</w:t>
      </w:r>
      <w:r w:rsidRPr="00F375B9">
        <w:rPr>
          <w:rFonts w:asciiTheme="majorHAnsi" w:hAnsiTheme="majorHAnsi"/>
          <w:lang w:val="ru-RU"/>
        </w:rPr>
        <w:t>:</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 xml:space="preserve">Договор </w:t>
      </w:r>
      <w:r w:rsidRPr="00F375B9">
        <w:rPr>
          <w:rFonts w:asciiTheme="majorHAnsi" w:hAnsiTheme="majorHAnsi" w:cs="Calibri"/>
        </w:rPr>
        <w:t>- идентификатор договора, в рамках которого существует объект договора.</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 xml:space="preserve">Дата операции – </w:t>
      </w:r>
      <w:r w:rsidRPr="00F375B9">
        <w:rPr>
          <w:rFonts w:asciiTheme="majorHAnsi" w:hAnsiTheme="majorHAnsi"/>
          <w:lang w:val="ru-RU"/>
        </w:rPr>
        <w:t>дата проведения операции.</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Объект договора</w:t>
      </w:r>
      <w:r w:rsidR="00EC0CDA" w:rsidRPr="00F375B9">
        <w:rPr>
          <w:rFonts w:asciiTheme="majorHAnsi" w:hAnsiTheme="majorHAnsi"/>
          <w:i/>
          <w:lang w:val="ru-RU"/>
        </w:rPr>
        <w:t xml:space="preserve"> – </w:t>
      </w:r>
      <w:r w:rsidR="00EC0CDA" w:rsidRPr="00F375B9">
        <w:rPr>
          <w:rFonts w:asciiTheme="majorHAnsi" w:hAnsiTheme="majorHAnsi"/>
          <w:lang w:val="ru-RU"/>
        </w:rPr>
        <w:t>единица договора, по которой происходит начисление.</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Тип</w:t>
      </w:r>
      <w:r w:rsidR="002877D7" w:rsidRPr="00F375B9">
        <w:rPr>
          <w:rFonts w:asciiTheme="majorHAnsi" w:hAnsiTheme="majorHAnsi"/>
          <w:i/>
          <w:lang w:val="ru-RU"/>
        </w:rPr>
        <w:t xml:space="preserve"> – </w:t>
      </w:r>
      <w:r w:rsidR="002877D7" w:rsidRPr="00F375B9">
        <w:rPr>
          <w:rFonts w:asciiTheme="majorHAnsi" w:hAnsiTheme="majorHAnsi"/>
          <w:lang w:val="ru-RU"/>
        </w:rPr>
        <w:t>тип операции.</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Сумма</w:t>
      </w:r>
      <w:r w:rsidR="002877D7" w:rsidRPr="00F375B9">
        <w:rPr>
          <w:rFonts w:asciiTheme="majorHAnsi" w:hAnsiTheme="majorHAnsi"/>
          <w:i/>
          <w:lang w:val="ru-RU"/>
        </w:rPr>
        <w:t xml:space="preserve"> </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Объем</w:t>
      </w:r>
      <w:r w:rsidR="002877D7" w:rsidRPr="00F375B9">
        <w:rPr>
          <w:rFonts w:asciiTheme="majorHAnsi" w:hAnsiTheme="majorHAnsi"/>
          <w:i/>
          <w:lang w:val="ru-RU"/>
        </w:rPr>
        <w:t xml:space="preserve"> - </w:t>
      </w:r>
      <w:r w:rsidR="002877D7" w:rsidRPr="00F375B9">
        <w:rPr>
          <w:rFonts w:asciiTheme="majorHAnsi" w:hAnsiTheme="majorHAnsi" w:cs="Calibri"/>
        </w:rPr>
        <w:t>объем ресурса, по которому производится начисление</w:t>
      </w:r>
      <w:r w:rsidR="002877D7" w:rsidRPr="00F375B9">
        <w:rPr>
          <w:rFonts w:asciiTheme="majorHAnsi" w:hAnsiTheme="majorHAnsi" w:cs="Calibri"/>
          <w:lang w:val="ru-RU"/>
        </w:rPr>
        <w:t>.</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Сумма без НДС</w:t>
      </w:r>
      <w:r w:rsidR="002877D7" w:rsidRPr="00F375B9">
        <w:rPr>
          <w:rFonts w:asciiTheme="majorHAnsi" w:hAnsiTheme="majorHAnsi"/>
          <w:i/>
          <w:lang w:val="ru-RU"/>
        </w:rPr>
        <w:t xml:space="preserve"> - </w:t>
      </w:r>
      <w:r w:rsidR="002877D7" w:rsidRPr="00F375B9">
        <w:rPr>
          <w:rFonts w:asciiTheme="majorHAnsi" w:hAnsiTheme="majorHAnsi" w:cs="Calibri"/>
        </w:rPr>
        <w:t>сумма начисления без НДС</w:t>
      </w:r>
      <w:r w:rsidR="002877D7" w:rsidRPr="00F375B9">
        <w:rPr>
          <w:rFonts w:asciiTheme="majorHAnsi" w:hAnsiTheme="majorHAnsi" w:cs="Calibri"/>
          <w:lang w:val="ru-RU"/>
        </w:rPr>
        <w:t>.</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НДС</w:t>
      </w:r>
      <w:r w:rsidR="002877D7" w:rsidRPr="00F375B9">
        <w:rPr>
          <w:rFonts w:asciiTheme="majorHAnsi" w:hAnsiTheme="majorHAnsi"/>
          <w:i/>
          <w:lang w:val="ru-RU"/>
        </w:rPr>
        <w:t xml:space="preserve"> - </w:t>
      </w:r>
      <w:r w:rsidR="002877D7" w:rsidRPr="00F375B9">
        <w:rPr>
          <w:rFonts w:asciiTheme="majorHAnsi" w:hAnsiTheme="majorHAnsi" w:cs="Calibri"/>
        </w:rPr>
        <w:t>НДС на начисленную сумму</w:t>
      </w:r>
      <w:r w:rsidR="002877D7" w:rsidRPr="00F375B9">
        <w:rPr>
          <w:rFonts w:asciiTheme="majorHAnsi" w:hAnsiTheme="majorHAnsi" w:cs="Calibri"/>
          <w:lang w:val="ru-RU"/>
        </w:rPr>
        <w:t>.</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Период</w:t>
      </w:r>
      <w:r w:rsidR="002877D7" w:rsidRPr="00F375B9">
        <w:rPr>
          <w:rFonts w:asciiTheme="majorHAnsi" w:hAnsiTheme="majorHAnsi"/>
          <w:i/>
          <w:lang w:val="ru-RU"/>
        </w:rPr>
        <w:t xml:space="preserve"> – </w:t>
      </w:r>
      <w:r w:rsidR="002877D7" w:rsidRPr="00F375B9">
        <w:rPr>
          <w:rFonts w:asciiTheme="majorHAnsi" w:hAnsiTheme="majorHAnsi"/>
          <w:lang w:val="ru-RU"/>
        </w:rPr>
        <w:t>за какой период производится операция.</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lastRenderedPageBreak/>
        <w:t>Основание</w:t>
      </w:r>
    </w:p>
    <w:p w:rsidR="001A0FC3" w:rsidRPr="00F375B9" w:rsidRDefault="001A0FC3" w:rsidP="00FC23D1">
      <w:pPr>
        <w:numPr>
          <w:ilvl w:val="0"/>
          <w:numId w:val="2"/>
        </w:numPr>
        <w:ind w:firstLine="284"/>
        <w:jc w:val="both"/>
        <w:rPr>
          <w:rFonts w:asciiTheme="majorHAnsi" w:hAnsiTheme="majorHAnsi"/>
        </w:rPr>
      </w:pPr>
      <w:r w:rsidRPr="00F375B9">
        <w:rPr>
          <w:rFonts w:asciiTheme="majorHAnsi" w:hAnsiTheme="majorHAnsi"/>
          <w:i/>
          <w:lang w:val="ru-RU"/>
        </w:rPr>
        <w:t>Примечание</w:t>
      </w:r>
      <w:r w:rsidR="00EC0CDA" w:rsidRPr="00F375B9">
        <w:rPr>
          <w:rFonts w:asciiTheme="majorHAnsi" w:hAnsiTheme="majorHAnsi"/>
          <w:i/>
          <w:lang w:val="ru-RU"/>
        </w:rPr>
        <w:t xml:space="preserve"> - </w:t>
      </w:r>
      <w:r w:rsidR="00EC0CDA" w:rsidRPr="00F375B9">
        <w:rPr>
          <w:rFonts w:asciiTheme="majorHAnsi" w:hAnsiTheme="majorHAnsi"/>
        </w:rPr>
        <w:t xml:space="preserve">поле, в которое можно </w:t>
      </w:r>
      <w:r w:rsidR="005F65C1">
        <w:rPr>
          <w:rFonts w:asciiTheme="majorHAnsi" w:hAnsiTheme="majorHAnsi"/>
          <w:lang w:val="ru-RU"/>
        </w:rPr>
        <w:t xml:space="preserve">вписать </w:t>
      </w:r>
      <w:r w:rsidR="005509C2">
        <w:rPr>
          <w:rFonts w:asciiTheme="majorHAnsi" w:hAnsiTheme="majorHAnsi"/>
          <w:lang w:val="ru-RU"/>
        </w:rPr>
        <w:t>комментарий</w:t>
      </w:r>
      <w:r w:rsidR="00EC0CDA" w:rsidRPr="00F375B9">
        <w:rPr>
          <w:rFonts w:asciiTheme="majorHAnsi" w:hAnsiTheme="majorHAnsi"/>
          <w:lang w:val="ru-RU"/>
        </w:rPr>
        <w:t>.</w:t>
      </w:r>
    </w:p>
    <w:p w:rsidR="00F94B53" w:rsidRPr="00F375B9" w:rsidRDefault="004F50F4" w:rsidP="002B37BB">
      <w:pPr>
        <w:pStyle w:val="3"/>
      </w:pPr>
      <w:bookmarkStart w:id="50" w:name="_4.5.2._Создание_платежа"/>
      <w:bookmarkStart w:id="51" w:name="_Toc61504997"/>
      <w:bookmarkEnd w:id="50"/>
      <w:r>
        <w:t xml:space="preserve">4.5.2. </w:t>
      </w:r>
      <w:r w:rsidR="00F94B53" w:rsidRPr="00F375B9">
        <w:t>Создание платежа</w:t>
      </w:r>
      <w:bookmarkEnd w:id="51"/>
    </w:p>
    <w:p w:rsidR="002877D7" w:rsidRPr="00F375B9" w:rsidRDefault="002877D7" w:rsidP="00F94B53">
      <w:pPr>
        <w:ind w:firstLine="284"/>
        <w:jc w:val="both"/>
        <w:rPr>
          <w:rFonts w:asciiTheme="majorHAnsi" w:hAnsiTheme="majorHAnsi"/>
          <w:lang w:val="ru-RU"/>
        </w:rPr>
      </w:pPr>
      <w:r w:rsidRPr="00F375B9">
        <w:rPr>
          <w:rFonts w:asciiTheme="majorHAnsi" w:hAnsiTheme="majorHAnsi"/>
          <w:lang w:val="ru-RU"/>
        </w:rPr>
        <w:t>Для создания платежа</w:t>
      </w:r>
      <w:r w:rsidR="00A47B16" w:rsidRPr="00F375B9">
        <w:rPr>
          <w:rFonts w:asciiTheme="majorHAnsi" w:hAnsiTheme="majorHAnsi"/>
          <w:lang w:val="ru-RU"/>
        </w:rPr>
        <w:t xml:space="preserve"> нажимаем кнопку </w:t>
      </w:r>
      <w:r w:rsidR="00A47B16" w:rsidRPr="00F375B9">
        <w:rPr>
          <w:rFonts w:asciiTheme="majorHAnsi" w:hAnsiTheme="majorHAnsi"/>
          <w:noProof/>
          <w:lang w:val="ru-RU"/>
        </w:rPr>
        <w:drawing>
          <wp:inline distT="0" distB="0" distL="0" distR="0" wp14:anchorId="11326569" wp14:editId="556929B0">
            <wp:extent cx="1028700" cy="295275"/>
            <wp:effectExtent l="0" t="0" r="0"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28700" cy="295275"/>
                    </a:xfrm>
                    <a:prstGeom prst="rect">
                      <a:avLst/>
                    </a:prstGeom>
                  </pic:spPr>
                </pic:pic>
              </a:graphicData>
            </a:graphic>
          </wp:inline>
        </w:drawing>
      </w:r>
      <w:r w:rsidR="00F13A71">
        <w:rPr>
          <w:rFonts w:asciiTheme="majorHAnsi" w:hAnsiTheme="majorHAnsi"/>
          <w:lang w:val="ru-RU"/>
        </w:rPr>
        <w:t>.</w:t>
      </w:r>
      <w:r w:rsidRPr="00F375B9">
        <w:rPr>
          <w:rFonts w:asciiTheme="majorHAnsi" w:hAnsiTheme="majorHAnsi"/>
          <w:lang w:val="ru-RU"/>
        </w:rPr>
        <w:t xml:space="preserve"> </w:t>
      </w:r>
      <w:r w:rsidR="00F13A71">
        <w:rPr>
          <w:rFonts w:asciiTheme="majorHAnsi" w:hAnsiTheme="majorHAnsi"/>
          <w:lang w:val="ru-RU"/>
        </w:rPr>
        <w:t>В</w:t>
      </w:r>
      <w:r w:rsidRPr="00F375B9">
        <w:rPr>
          <w:rFonts w:asciiTheme="majorHAnsi" w:hAnsiTheme="majorHAnsi"/>
          <w:lang w:val="ru-RU"/>
        </w:rPr>
        <w:t xml:space="preserve"> выпадающем меню выбираем </w:t>
      </w:r>
      <w:r w:rsidR="00695481">
        <w:rPr>
          <w:rFonts w:asciiTheme="majorHAnsi" w:hAnsiTheme="majorHAnsi"/>
          <w:lang w:val="ru-RU"/>
        </w:rPr>
        <w:t>«</w:t>
      </w:r>
      <w:r w:rsidRPr="00F375B9">
        <w:rPr>
          <w:rFonts w:asciiTheme="majorHAnsi" w:hAnsiTheme="majorHAnsi"/>
          <w:lang w:val="ru-RU"/>
        </w:rPr>
        <w:t>Платеж</w:t>
      </w:r>
      <w:r w:rsidR="00695481">
        <w:rPr>
          <w:rFonts w:asciiTheme="majorHAnsi" w:hAnsiTheme="majorHAnsi"/>
          <w:lang w:val="ru-RU"/>
        </w:rPr>
        <w:t>»</w:t>
      </w:r>
      <w:r w:rsidRPr="00F375B9">
        <w:rPr>
          <w:rFonts w:asciiTheme="majorHAnsi" w:hAnsiTheme="majorHAnsi"/>
          <w:lang w:val="ru-RU"/>
        </w:rPr>
        <w:t xml:space="preserve"> </w:t>
      </w:r>
      <w:r w:rsidRPr="00F375B9">
        <w:rPr>
          <w:rFonts w:asciiTheme="majorHAnsi" w:hAnsiTheme="majorHAnsi"/>
          <w:noProof/>
          <w:lang w:val="ru-RU"/>
        </w:rPr>
        <w:drawing>
          <wp:inline distT="0" distB="0" distL="0" distR="0" wp14:anchorId="3E7115C9" wp14:editId="135D997D">
            <wp:extent cx="1070274" cy="680483"/>
            <wp:effectExtent l="0" t="0" r="0" b="5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91925" cy="694249"/>
                    </a:xfrm>
                    <a:prstGeom prst="rect">
                      <a:avLst/>
                    </a:prstGeom>
                  </pic:spPr>
                </pic:pic>
              </a:graphicData>
            </a:graphic>
          </wp:inline>
        </w:drawing>
      </w:r>
      <w:r w:rsidRPr="00F375B9">
        <w:rPr>
          <w:rFonts w:asciiTheme="majorHAnsi" w:hAnsiTheme="majorHAnsi"/>
          <w:lang w:val="ru-RU"/>
        </w:rPr>
        <w:t xml:space="preserve">, </w:t>
      </w:r>
      <w:r w:rsidRPr="00F375B9">
        <w:rPr>
          <w:rFonts w:asciiTheme="majorHAnsi" w:hAnsiTheme="majorHAnsi"/>
        </w:rPr>
        <w:t xml:space="preserve">после чего откроется страница создания </w:t>
      </w:r>
      <w:r w:rsidR="00695481" w:rsidRPr="00F13A71">
        <w:rPr>
          <w:rFonts w:asciiTheme="majorHAnsi" w:hAnsiTheme="majorHAnsi"/>
          <w:lang w:val="ru-RU"/>
        </w:rPr>
        <w:t>платежа</w:t>
      </w:r>
      <w:r w:rsidRPr="00F375B9">
        <w:rPr>
          <w:rFonts w:asciiTheme="majorHAnsi" w:hAnsiTheme="majorHAnsi"/>
        </w:rPr>
        <w:t>, показанная на рис. ниже</w:t>
      </w:r>
    </w:p>
    <w:p w:rsidR="002877D7" w:rsidRPr="00F375B9" w:rsidRDefault="002877D7" w:rsidP="002877D7">
      <w:pPr>
        <w:jc w:val="both"/>
        <w:rPr>
          <w:rFonts w:asciiTheme="majorHAnsi" w:hAnsiTheme="majorHAnsi"/>
          <w:lang w:val="ru-RU"/>
        </w:rPr>
      </w:pPr>
    </w:p>
    <w:p w:rsidR="00F13A71" w:rsidRPr="00F13A71" w:rsidRDefault="00B50080" w:rsidP="002877D7">
      <w:pPr>
        <w:jc w:val="both"/>
        <w:rPr>
          <w:rFonts w:asciiTheme="majorHAnsi" w:hAnsiTheme="majorHAnsi"/>
          <w:lang w:val="ru-RU"/>
        </w:rPr>
      </w:pPr>
      <w:r>
        <w:rPr>
          <w:noProof/>
          <w:lang w:val="ru-RU"/>
        </w:rPr>
        <w:drawing>
          <wp:inline distT="0" distB="0" distL="0" distR="0" wp14:anchorId="08D5FF3E" wp14:editId="14ADB528">
            <wp:extent cx="2357505" cy="1815096"/>
            <wp:effectExtent l="0" t="0" r="508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4243" t="29956" r="34311" b="27003"/>
                    <a:stretch/>
                  </pic:blipFill>
                  <pic:spPr bwMode="auto">
                    <a:xfrm>
                      <a:off x="0" y="0"/>
                      <a:ext cx="2370301" cy="1824948"/>
                    </a:xfrm>
                    <a:prstGeom prst="rect">
                      <a:avLst/>
                    </a:prstGeom>
                    <a:ln>
                      <a:noFill/>
                    </a:ln>
                    <a:extLst>
                      <a:ext uri="{53640926-AAD7-44D8-BBD7-CCE9431645EC}">
                        <a14:shadowObscured xmlns:a14="http://schemas.microsoft.com/office/drawing/2010/main"/>
                      </a:ext>
                    </a:extLst>
                  </pic:spPr>
                </pic:pic>
              </a:graphicData>
            </a:graphic>
          </wp:inline>
        </w:drawing>
      </w:r>
    </w:p>
    <w:p w:rsidR="002877D7" w:rsidRPr="00F375B9" w:rsidRDefault="002877D7" w:rsidP="002877D7">
      <w:pPr>
        <w:ind w:firstLine="284"/>
        <w:rPr>
          <w:rFonts w:asciiTheme="majorHAnsi" w:hAnsiTheme="majorHAnsi"/>
          <w:lang w:val="ru-RU"/>
        </w:rPr>
      </w:pPr>
      <w:r w:rsidRPr="00F375B9">
        <w:rPr>
          <w:rFonts w:asciiTheme="majorHAnsi" w:hAnsiTheme="majorHAnsi"/>
        </w:rPr>
        <w:t xml:space="preserve">Форма создания </w:t>
      </w:r>
      <w:r w:rsidRPr="00F375B9">
        <w:rPr>
          <w:rFonts w:asciiTheme="majorHAnsi" w:hAnsiTheme="majorHAnsi"/>
          <w:lang w:val="ru-RU"/>
        </w:rPr>
        <w:t>платежа</w:t>
      </w:r>
      <w:r w:rsidRPr="00F375B9">
        <w:rPr>
          <w:rFonts w:asciiTheme="majorHAnsi" w:hAnsiTheme="majorHAnsi"/>
        </w:rPr>
        <w:t xml:space="preserve"> имеет следующие поля</w:t>
      </w:r>
      <w:r w:rsidRPr="00F375B9">
        <w:rPr>
          <w:rFonts w:asciiTheme="majorHAnsi" w:hAnsiTheme="majorHAnsi"/>
          <w:lang w:val="ru-RU"/>
        </w:rPr>
        <w:t>:</w:t>
      </w:r>
    </w:p>
    <w:p w:rsidR="002877D7" w:rsidRPr="00F375B9" w:rsidRDefault="002877D7" w:rsidP="00FC23D1">
      <w:pPr>
        <w:numPr>
          <w:ilvl w:val="0"/>
          <w:numId w:val="22"/>
        </w:numPr>
        <w:ind w:firstLine="273"/>
        <w:jc w:val="both"/>
        <w:rPr>
          <w:rFonts w:asciiTheme="majorHAnsi" w:hAnsiTheme="majorHAnsi"/>
        </w:rPr>
      </w:pPr>
      <w:r w:rsidRPr="00F375B9">
        <w:rPr>
          <w:rFonts w:asciiTheme="majorHAnsi" w:hAnsiTheme="majorHAnsi"/>
          <w:i/>
          <w:lang w:val="ru-RU"/>
        </w:rPr>
        <w:t xml:space="preserve">Договор </w:t>
      </w:r>
      <w:r w:rsidRPr="00F375B9">
        <w:rPr>
          <w:rFonts w:asciiTheme="majorHAnsi" w:hAnsiTheme="majorHAnsi" w:cs="Calibri"/>
        </w:rPr>
        <w:t>- идентификатор договора, в рамках которого существует объект договора.</w:t>
      </w:r>
    </w:p>
    <w:p w:rsidR="002877D7" w:rsidRPr="00F375B9" w:rsidRDefault="002877D7" w:rsidP="00FC23D1">
      <w:pPr>
        <w:numPr>
          <w:ilvl w:val="0"/>
          <w:numId w:val="22"/>
        </w:numPr>
        <w:ind w:firstLine="284"/>
        <w:jc w:val="both"/>
        <w:rPr>
          <w:rFonts w:asciiTheme="majorHAnsi" w:hAnsiTheme="majorHAnsi"/>
        </w:rPr>
      </w:pPr>
      <w:r w:rsidRPr="00F375B9">
        <w:rPr>
          <w:rFonts w:asciiTheme="majorHAnsi" w:hAnsiTheme="majorHAnsi"/>
          <w:i/>
          <w:lang w:val="ru-RU"/>
        </w:rPr>
        <w:t xml:space="preserve">Дата операции – </w:t>
      </w:r>
      <w:r w:rsidRPr="00F375B9">
        <w:rPr>
          <w:rFonts w:asciiTheme="majorHAnsi" w:hAnsiTheme="majorHAnsi"/>
          <w:lang w:val="ru-RU"/>
        </w:rPr>
        <w:t xml:space="preserve">дата проведения </w:t>
      </w:r>
      <w:r w:rsidR="00695481" w:rsidRPr="003B7497">
        <w:rPr>
          <w:rFonts w:asciiTheme="majorHAnsi" w:hAnsiTheme="majorHAnsi"/>
          <w:lang w:val="ru-RU"/>
        </w:rPr>
        <w:t>платежа</w:t>
      </w:r>
      <w:r w:rsidRPr="003B7497">
        <w:rPr>
          <w:rFonts w:asciiTheme="majorHAnsi" w:hAnsiTheme="majorHAnsi"/>
          <w:lang w:val="ru-RU"/>
        </w:rPr>
        <w:t>.</w:t>
      </w:r>
    </w:p>
    <w:p w:rsidR="002877D7" w:rsidRPr="00F375B9" w:rsidRDefault="002877D7" w:rsidP="00FC23D1">
      <w:pPr>
        <w:numPr>
          <w:ilvl w:val="0"/>
          <w:numId w:val="22"/>
        </w:numPr>
        <w:ind w:firstLine="284"/>
        <w:jc w:val="both"/>
        <w:rPr>
          <w:rFonts w:asciiTheme="majorHAnsi" w:hAnsiTheme="majorHAnsi"/>
        </w:rPr>
      </w:pPr>
      <w:r w:rsidRPr="00F375B9">
        <w:rPr>
          <w:rFonts w:asciiTheme="majorHAnsi" w:hAnsiTheme="majorHAnsi"/>
          <w:i/>
          <w:lang w:val="ru-RU"/>
        </w:rPr>
        <w:t xml:space="preserve">Тип – </w:t>
      </w:r>
      <w:r w:rsidRPr="00F375B9">
        <w:rPr>
          <w:rFonts w:asciiTheme="majorHAnsi" w:hAnsiTheme="majorHAnsi"/>
          <w:lang w:val="ru-RU"/>
        </w:rPr>
        <w:t xml:space="preserve">тип </w:t>
      </w:r>
      <w:r w:rsidR="00695481" w:rsidRPr="003B7497">
        <w:rPr>
          <w:rFonts w:asciiTheme="majorHAnsi" w:hAnsiTheme="majorHAnsi"/>
          <w:lang w:val="ru-RU"/>
        </w:rPr>
        <w:t>платежа</w:t>
      </w:r>
      <w:r w:rsidRPr="00F375B9">
        <w:rPr>
          <w:rFonts w:asciiTheme="majorHAnsi" w:hAnsiTheme="majorHAnsi"/>
          <w:lang w:val="ru-RU"/>
        </w:rPr>
        <w:t>.</w:t>
      </w:r>
    </w:p>
    <w:p w:rsidR="002877D7" w:rsidRPr="00F375B9" w:rsidRDefault="002877D7" w:rsidP="00FC23D1">
      <w:pPr>
        <w:numPr>
          <w:ilvl w:val="0"/>
          <w:numId w:val="22"/>
        </w:numPr>
        <w:ind w:firstLine="284"/>
        <w:jc w:val="both"/>
        <w:rPr>
          <w:rFonts w:asciiTheme="majorHAnsi" w:hAnsiTheme="majorHAnsi"/>
        </w:rPr>
      </w:pPr>
      <w:r w:rsidRPr="00F375B9">
        <w:rPr>
          <w:rFonts w:asciiTheme="majorHAnsi" w:hAnsiTheme="majorHAnsi"/>
          <w:i/>
          <w:lang w:val="ru-RU"/>
        </w:rPr>
        <w:t xml:space="preserve">Сумма </w:t>
      </w:r>
    </w:p>
    <w:p w:rsidR="002877D7" w:rsidRPr="005F0BD4" w:rsidRDefault="002877D7" w:rsidP="00FC23D1">
      <w:pPr>
        <w:numPr>
          <w:ilvl w:val="0"/>
          <w:numId w:val="22"/>
        </w:numPr>
        <w:ind w:firstLine="284"/>
        <w:jc w:val="both"/>
        <w:rPr>
          <w:rFonts w:asciiTheme="majorHAnsi" w:hAnsiTheme="majorHAnsi"/>
        </w:rPr>
      </w:pPr>
      <w:r w:rsidRPr="00F375B9">
        <w:rPr>
          <w:rFonts w:asciiTheme="majorHAnsi" w:hAnsiTheme="majorHAnsi"/>
          <w:i/>
          <w:lang w:val="ru-RU"/>
        </w:rPr>
        <w:t>Примечание</w:t>
      </w:r>
      <w:r w:rsidR="00EC0CDA" w:rsidRPr="00F375B9">
        <w:rPr>
          <w:rFonts w:asciiTheme="majorHAnsi" w:hAnsiTheme="majorHAnsi"/>
          <w:i/>
          <w:lang w:val="ru-RU"/>
        </w:rPr>
        <w:t xml:space="preserve"> - </w:t>
      </w:r>
      <w:r w:rsidR="00EC0CDA" w:rsidRPr="00F375B9">
        <w:rPr>
          <w:rFonts w:asciiTheme="majorHAnsi" w:hAnsiTheme="majorHAnsi"/>
        </w:rPr>
        <w:t xml:space="preserve">поле, в которое можно </w:t>
      </w:r>
      <w:r w:rsidR="005F0BD4">
        <w:rPr>
          <w:rFonts w:asciiTheme="majorHAnsi" w:hAnsiTheme="majorHAnsi"/>
          <w:lang w:val="ru-RU"/>
        </w:rPr>
        <w:t>внести комментарии.</w:t>
      </w:r>
      <w:r w:rsidR="00AB0B19">
        <w:rPr>
          <w:rFonts w:asciiTheme="majorHAnsi" w:hAnsiTheme="majorHAnsi"/>
          <w:lang w:val="ru-RU"/>
        </w:rPr>
        <w:t xml:space="preserve"> </w:t>
      </w:r>
      <w:r w:rsidR="005F0BD4" w:rsidRPr="005F0BD4">
        <w:rPr>
          <w:rFonts w:asciiTheme="majorHAnsi" w:hAnsiTheme="majorHAnsi"/>
          <w:lang w:val="ru-RU"/>
        </w:rPr>
        <w:t>Я</w:t>
      </w:r>
      <w:r w:rsidR="00AB0B19" w:rsidRPr="005F0BD4">
        <w:rPr>
          <w:rFonts w:asciiTheme="majorHAnsi" w:hAnsiTheme="majorHAnsi"/>
          <w:lang w:val="ru-RU"/>
        </w:rPr>
        <w:t>вляется обязательным для заполнения полем</w:t>
      </w:r>
      <w:r w:rsidR="00EC0CDA" w:rsidRPr="005F0BD4">
        <w:rPr>
          <w:rFonts w:asciiTheme="majorHAnsi" w:hAnsiTheme="majorHAnsi"/>
          <w:lang w:val="ru-RU"/>
        </w:rPr>
        <w:t>.</w:t>
      </w:r>
    </w:p>
    <w:p w:rsidR="00D26EA1" w:rsidRPr="00F375B9" w:rsidRDefault="00FC40BF" w:rsidP="002B37BB">
      <w:pPr>
        <w:pStyle w:val="3"/>
      </w:pPr>
      <w:bookmarkStart w:id="52" w:name="_4.5.3._Создание_начисления"/>
      <w:bookmarkStart w:id="53" w:name="_Toc61504998"/>
      <w:bookmarkEnd w:id="52"/>
      <w:r>
        <w:t xml:space="preserve">4.5.3. </w:t>
      </w:r>
      <w:r w:rsidR="00C43304" w:rsidRPr="00F375B9">
        <w:t>Создание начисления</w:t>
      </w:r>
      <w:bookmarkEnd w:id="53"/>
    </w:p>
    <w:p w:rsidR="006E3EF6" w:rsidRPr="00050E2D" w:rsidRDefault="006E3EF6" w:rsidP="006E3EF6">
      <w:pPr>
        <w:ind w:firstLine="284"/>
        <w:jc w:val="both"/>
        <w:rPr>
          <w:rFonts w:asciiTheme="majorHAnsi" w:hAnsiTheme="majorHAnsi"/>
          <w:lang w:val="ru-RU"/>
        </w:rPr>
      </w:pPr>
      <w:r w:rsidRPr="00F375B9">
        <w:rPr>
          <w:rFonts w:asciiTheme="majorHAnsi" w:hAnsiTheme="majorHAnsi"/>
          <w:lang w:val="ru-RU"/>
        </w:rPr>
        <w:t xml:space="preserve">При создании начисления осуществляется проверка </w:t>
      </w:r>
      <w:r w:rsidRPr="00050E2D">
        <w:rPr>
          <w:rFonts w:asciiTheme="majorHAnsi" w:hAnsiTheme="majorHAnsi"/>
          <w:lang w:val="ru-RU"/>
        </w:rPr>
        <w:t>на объемы</w:t>
      </w:r>
      <w:r w:rsidR="00B31E30">
        <w:rPr>
          <w:rFonts w:asciiTheme="majorHAnsi" w:hAnsiTheme="majorHAnsi"/>
          <w:lang w:val="ru-RU"/>
        </w:rPr>
        <w:t xml:space="preserve"> </w:t>
      </w:r>
      <w:r w:rsidRPr="00F375B9">
        <w:rPr>
          <w:rFonts w:asciiTheme="majorHAnsi" w:hAnsiTheme="majorHAnsi"/>
          <w:lang w:val="ru-RU"/>
        </w:rPr>
        <w:t xml:space="preserve">ранее сделанных начислений, оценка данных по объемам, содержащимся в программе за заданный месяц. </w:t>
      </w:r>
      <w:r w:rsidR="00177A02" w:rsidRPr="00050E2D">
        <w:rPr>
          <w:rFonts w:asciiTheme="majorHAnsi" w:hAnsiTheme="majorHAnsi"/>
          <w:lang w:val="ru-RU"/>
        </w:rPr>
        <w:t>По результатам этой проверки проводится операция начисления возврата или перерасчета за указанный период.</w:t>
      </w:r>
    </w:p>
    <w:p w:rsidR="006E3EF6" w:rsidRPr="00177A02" w:rsidRDefault="006E3EF6" w:rsidP="006E3EF6">
      <w:pPr>
        <w:ind w:firstLine="284"/>
        <w:jc w:val="both"/>
        <w:rPr>
          <w:rFonts w:asciiTheme="majorHAnsi" w:hAnsiTheme="majorHAnsi"/>
          <w:lang w:val="ru-RU"/>
        </w:rPr>
      </w:pPr>
      <w:r w:rsidRPr="00F375B9">
        <w:rPr>
          <w:rFonts w:asciiTheme="majorHAnsi" w:hAnsiTheme="majorHAnsi"/>
        </w:rPr>
        <w:t xml:space="preserve">Для создания начисления по договору </w:t>
      </w:r>
      <w:r w:rsidR="00177A02" w:rsidRPr="00050E2D">
        <w:rPr>
          <w:rFonts w:asciiTheme="majorHAnsi" w:hAnsiTheme="majorHAnsi"/>
          <w:lang w:val="ru-RU"/>
        </w:rPr>
        <w:t>во вкладке «Операции»</w:t>
      </w:r>
      <w:r w:rsidRPr="00050E2D">
        <w:rPr>
          <w:rFonts w:asciiTheme="majorHAnsi" w:hAnsiTheme="majorHAnsi"/>
        </w:rPr>
        <w:t xml:space="preserve"> нажимаем </w:t>
      </w:r>
      <w:r w:rsidRPr="00F375B9">
        <w:rPr>
          <w:rFonts w:asciiTheme="majorHAnsi" w:hAnsiTheme="majorHAnsi"/>
        </w:rPr>
        <w:t xml:space="preserve">кнопку </w:t>
      </w:r>
      <w:r w:rsidRPr="00F375B9">
        <w:rPr>
          <w:rFonts w:asciiTheme="majorHAnsi" w:hAnsiTheme="majorHAnsi"/>
          <w:noProof/>
          <w:lang w:val="ru-RU"/>
        </w:rPr>
        <w:drawing>
          <wp:inline distT="0" distB="0" distL="0" distR="0" wp14:anchorId="670B8BE2" wp14:editId="41023A76">
            <wp:extent cx="638355" cy="171658"/>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74329" cy="181332"/>
                    </a:xfrm>
                    <a:prstGeom prst="rect">
                      <a:avLst/>
                    </a:prstGeom>
                  </pic:spPr>
                </pic:pic>
              </a:graphicData>
            </a:graphic>
          </wp:inline>
        </w:drawing>
      </w:r>
      <w:r w:rsidR="00177A02">
        <w:rPr>
          <w:rFonts w:asciiTheme="majorHAnsi" w:hAnsiTheme="majorHAnsi"/>
          <w:lang w:val="ru-RU"/>
        </w:rPr>
        <w:t xml:space="preserve"> (см. рис. ниже).</w:t>
      </w:r>
    </w:p>
    <w:p w:rsidR="00177A02" w:rsidRDefault="00F13C68" w:rsidP="006E3EF6">
      <w:pPr>
        <w:ind w:firstLine="284"/>
        <w:jc w:val="both"/>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46304" behindDoc="0" locked="0" layoutInCell="1" allowOverlap="1">
            <wp:simplePos x="0" y="0"/>
            <wp:positionH relativeFrom="column">
              <wp:posOffset>0</wp:posOffset>
            </wp:positionH>
            <wp:positionV relativeFrom="paragraph">
              <wp:posOffset>198120</wp:posOffset>
            </wp:positionV>
            <wp:extent cx="5019048" cy="3304762"/>
            <wp:effectExtent l="0" t="0" r="0" b="0"/>
            <wp:wrapTopAndBottom/>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Начислить.png"/>
                    <pic:cNvPicPr/>
                  </pic:nvPicPr>
                  <pic:blipFill>
                    <a:blip r:embed="rId122">
                      <a:extLst>
                        <a:ext uri="{28A0092B-C50C-407E-A947-70E740481C1C}">
                          <a14:useLocalDpi xmlns:a14="http://schemas.microsoft.com/office/drawing/2010/main" val="0"/>
                        </a:ext>
                      </a:extLst>
                    </a:blip>
                    <a:stretch>
                      <a:fillRect/>
                    </a:stretch>
                  </pic:blipFill>
                  <pic:spPr>
                    <a:xfrm>
                      <a:off x="0" y="0"/>
                      <a:ext cx="5019048" cy="3304762"/>
                    </a:xfrm>
                    <a:prstGeom prst="rect">
                      <a:avLst/>
                    </a:prstGeom>
                  </pic:spPr>
                </pic:pic>
              </a:graphicData>
            </a:graphic>
          </wp:anchor>
        </w:drawing>
      </w:r>
    </w:p>
    <w:p w:rsidR="00177A02" w:rsidRPr="00177A02" w:rsidRDefault="00177A02" w:rsidP="006E3EF6">
      <w:pPr>
        <w:ind w:firstLine="284"/>
        <w:jc w:val="both"/>
        <w:rPr>
          <w:rFonts w:asciiTheme="majorHAnsi" w:hAnsiTheme="majorHAnsi"/>
          <w:lang w:val="ru-RU"/>
        </w:rPr>
      </w:pPr>
    </w:p>
    <w:p w:rsidR="006E3EF6" w:rsidRPr="00F375B9" w:rsidRDefault="00025573" w:rsidP="006E3EF6">
      <w:pPr>
        <w:ind w:firstLine="284"/>
        <w:jc w:val="both"/>
        <w:rPr>
          <w:rFonts w:asciiTheme="majorHAnsi" w:hAnsiTheme="majorHAnsi"/>
        </w:rPr>
      </w:pPr>
      <w:r w:rsidRPr="00050E2D">
        <w:rPr>
          <w:rFonts w:asciiTheme="majorHAnsi" w:hAnsiTheme="majorHAnsi"/>
          <w:lang w:val="ru-RU"/>
        </w:rPr>
        <w:t>После этого откроется окно создания начисления</w:t>
      </w:r>
      <w:r w:rsidR="00B50080">
        <w:rPr>
          <w:rFonts w:asciiTheme="majorHAnsi" w:hAnsiTheme="majorHAnsi"/>
          <w:lang w:val="ru-RU"/>
        </w:rPr>
        <w:t>.</w:t>
      </w:r>
    </w:p>
    <w:p w:rsidR="006E3EF6" w:rsidRPr="00F375B9" w:rsidRDefault="006E3EF6" w:rsidP="006E3EF6">
      <w:pPr>
        <w:ind w:firstLine="284"/>
        <w:jc w:val="both"/>
        <w:rPr>
          <w:rFonts w:asciiTheme="majorHAnsi" w:hAnsiTheme="majorHAnsi"/>
        </w:rPr>
      </w:pPr>
    </w:p>
    <w:p w:rsidR="006E3EF6" w:rsidRPr="00050E2D" w:rsidRDefault="003F7E21" w:rsidP="006E3EF6">
      <w:pPr>
        <w:ind w:firstLine="284"/>
        <w:jc w:val="both"/>
        <w:rPr>
          <w:rFonts w:asciiTheme="majorHAnsi" w:hAnsiTheme="majorHAnsi"/>
        </w:rPr>
      </w:pPr>
      <w:r w:rsidRPr="00050E2D">
        <w:rPr>
          <w:rFonts w:asciiTheme="majorHAnsi" w:hAnsiTheme="majorHAnsi"/>
          <w:lang w:val="ru-RU"/>
        </w:rPr>
        <w:t>После того как создано новое начисление, вкладка «Операции» (договора) выглядит следующим образом:</w:t>
      </w:r>
    </w:p>
    <w:p w:rsidR="006E3EF6" w:rsidRDefault="00F13C68" w:rsidP="006E3EF6">
      <w:pPr>
        <w:ind w:firstLine="284"/>
        <w:jc w:val="both"/>
        <w:rPr>
          <w:rFonts w:asciiTheme="majorHAnsi" w:hAnsiTheme="majorHAnsi"/>
        </w:rPr>
      </w:pPr>
      <w:r w:rsidRPr="00F13C68">
        <w:rPr>
          <w:noProof/>
          <w:lang w:val="ru-RU"/>
        </w:rPr>
        <w:t xml:space="preserve"> </w:t>
      </w:r>
      <w:r w:rsidRPr="00F13C68">
        <w:rPr>
          <w:rFonts w:asciiTheme="majorHAnsi" w:hAnsiTheme="majorHAnsi"/>
          <w:noProof/>
          <w:lang w:val="ru-RU"/>
        </w:rPr>
        <w:drawing>
          <wp:anchor distT="0" distB="0" distL="114300" distR="114300" simplePos="0" relativeHeight="251748352" behindDoc="0" locked="0" layoutInCell="1" allowOverlap="1" wp14:anchorId="02C9B6BC" wp14:editId="6A7656FA">
            <wp:simplePos x="0" y="0"/>
            <wp:positionH relativeFrom="column">
              <wp:posOffset>0</wp:posOffset>
            </wp:positionH>
            <wp:positionV relativeFrom="paragraph">
              <wp:posOffset>189865</wp:posOffset>
            </wp:positionV>
            <wp:extent cx="5810250" cy="2276475"/>
            <wp:effectExtent l="0" t="0" r="0" b="9525"/>
            <wp:wrapTopAndBottom/>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10250" cy="2276475"/>
                    </a:xfrm>
                    <a:prstGeom prst="rect">
                      <a:avLst/>
                    </a:prstGeom>
                  </pic:spPr>
                </pic:pic>
              </a:graphicData>
            </a:graphic>
          </wp:anchor>
        </w:drawing>
      </w:r>
    </w:p>
    <w:p w:rsidR="006E3EF6" w:rsidRDefault="006E3EF6" w:rsidP="006E3EF6">
      <w:pPr>
        <w:ind w:firstLine="284"/>
        <w:jc w:val="both"/>
        <w:rPr>
          <w:rFonts w:asciiTheme="majorHAnsi" w:hAnsiTheme="majorHAnsi"/>
          <w:lang w:val="ru-RU"/>
        </w:rPr>
      </w:pPr>
    </w:p>
    <w:p w:rsidR="00050E2D" w:rsidRPr="00B10B5A" w:rsidRDefault="00050E2D" w:rsidP="006E3EF6">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 xml:space="preserve">При наличии в месте накопления индивидуальной контейнерной площадки сумма начисления может зависеть от </w:t>
      </w:r>
    </w:p>
    <w:p w:rsidR="0064366C" w:rsidRPr="00B10B5A" w:rsidRDefault="00050E2D" w:rsidP="00FC23D1">
      <w:pPr>
        <w:pStyle w:val="a9"/>
        <w:numPr>
          <w:ilvl w:val="0"/>
          <w:numId w:val="56"/>
        </w:numPr>
        <w:jc w:val="both"/>
        <w:rPr>
          <w:rFonts w:asciiTheme="majorHAnsi" w:hAnsiTheme="majorHAnsi"/>
          <w:color w:val="000000" w:themeColor="text1"/>
          <w:lang w:val="ru-RU"/>
        </w:rPr>
      </w:pPr>
      <w:r w:rsidRPr="00B10B5A">
        <w:rPr>
          <w:rFonts w:asciiTheme="majorHAnsi" w:hAnsiTheme="majorHAnsi"/>
          <w:color w:val="000000" w:themeColor="text1"/>
          <w:lang w:val="ru-RU"/>
        </w:rPr>
        <w:t>количества / объема контейнеров;</w:t>
      </w:r>
    </w:p>
    <w:p w:rsidR="00050E2D" w:rsidRPr="00B10B5A" w:rsidRDefault="00050E2D" w:rsidP="00FC23D1">
      <w:pPr>
        <w:pStyle w:val="a9"/>
        <w:numPr>
          <w:ilvl w:val="0"/>
          <w:numId w:val="56"/>
        </w:numPr>
        <w:jc w:val="both"/>
        <w:rPr>
          <w:rFonts w:asciiTheme="majorHAnsi" w:hAnsiTheme="majorHAnsi"/>
          <w:color w:val="000000" w:themeColor="text1"/>
          <w:lang w:val="ru-RU"/>
        </w:rPr>
      </w:pPr>
      <w:r w:rsidRPr="00B10B5A">
        <w:rPr>
          <w:rFonts w:asciiTheme="majorHAnsi" w:hAnsiTheme="majorHAnsi"/>
          <w:color w:val="000000" w:themeColor="text1"/>
          <w:lang w:val="ru-RU"/>
        </w:rPr>
        <w:t>количества вывозов.</w:t>
      </w:r>
    </w:p>
    <w:p w:rsidR="00050E2D" w:rsidRPr="00B10B5A" w:rsidRDefault="00050E2D" w:rsidP="00050E2D">
      <w:pPr>
        <w:pStyle w:val="a9"/>
        <w:ind w:left="1004"/>
        <w:jc w:val="both"/>
        <w:rPr>
          <w:rFonts w:asciiTheme="majorHAnsi" w:hAnsiTheme="majorHAnsi"/>
          <w:color w:val="000000" w:themeColor="text1"/>
          <w:lang w:val="ru-RU"/>
        </w:rPr>
      </w:pPr>
    </w:p>
    <w:p w:rsidR="000104B7" w:rsidRPr="00B10B5A" w:rsidRDefault="00050E2D" w:rsidP="006E3EF6">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При отсутствии индивидуальной контейнерной площадки начисления производятся по расчетным величинам.</w:t>
      </w:r>
    </w:p>
    <w:p w:rsidR="000104B7" w:rsidRPr="00B10B5A" w:rsidRDefault="000104B7" w:rsidP="006E3EF6">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Сумма начисления (для физических лиц) может зависеть от:</w:t>
      </w:r>
    </w:p>
    <w:p w:rsidR="000104B7" w:rsidRPr="00B10B5A" w:rsidRDefault="000104B7" w:rsidP="00FC23D1">
      <w:pPr>
        <w:pStyle w:val="a9"/>
        <w:numPr>
          <w:ilvl w:val="3"/>
          <w:numId w:val="29"/>
        </w:numPr>
        <w:jc w:val="both"/>
        <w:rPr>
          <w:rFonts w:asciiTheme="majorHAnsi" w:hAnsiTheme="majorHAnsi"/>
          <w:color w:val="000000" w:themeColor="text1"/>
          <w:lang w:val="ru-RU"/>
        </w:rPr>
      </w:pPr>
      <w:r w:rsidRPr="00B10B5A">
        <w:rPr>
          <w:rFonts w:asciiTheme="majorHAnsi" w:hAnsiTheme="majorHAnsi"/>
          <w:color w:val="000000" w:themeColor="text1"/>
          <w:lang w:val="ru-RU"/>
        </w:rPr>
        <w:lastRenderedPageBreak/>
        <w:t>Количества проживающих;</w:t>
      </w:r>
    </w:p>
    <w:p w:rsidR="000104B7" w:rsidRPr="00B10B5A" w:rsidRDefault="000104B7" w:rsidP="00FC23D1">
      <w:pPr>
        <w:pStyle w:val="a9"/>
        <w:numPr>
          <w:ilvl w:val="3"/>
          <w:numId w:val="29"/>
        </w:numPr>
        <w:jc w:val="both"/>
        <w:rPr>
          <w:rFonts w:asciiTheme="majorHAnsi" w:hAnsiTheme="majorHAnsi"/>
          <w:color w:val="000000" w:themeColor="text1"/>
          <w:lang w:val="ru-RU"/>
        </w:rPr>
      </w:pPr>
      <w:r w:rsidRPr="00B10B5A">
        <w:rPr>
          <w:rFonts w:asciiTheme="majorHAnsi" w:hAnsiTheme="majorHAnsi"/>
          <w:color w:val="000000" w:themeColor="text1"/>
          <w:lang w:val="ru-RU"/>
        </w:rPr>
        <w:t>Количества зарегистрированных;</w:t>
      </w:r>
    </w:p>
    <w:p w:rsidR="000104B7" w:rsidRPr="00B10B5A" w:rsidRDefault="000104B7" w:rsidP="00FC23D1">
      <w:pPr>
        <w:pStyle w:val="a9"/>
        <w:numPr>
          <w:ilvl w:val="3"/>
          <w:numId w:val="29"/>
        </w:numPr>
        <w:jc w:val="both"/>
        <w:rPr>
          <w:rFonts w:asciiTheme="majorHAnsi" w:hAnsiTheme="majorHAnsi"/>
          <w:color w:val="000000" w:themeColor="text1"/>
          <w:lang w:val="ru-RU"/>
        </w:rPr>
      </w:pPr>
      <w:r w:rsidRPr="00B10B5A">
        <w:rPr>
          <w:rFonts w:asciiTheme="majorHAnsi" w:hAnsiTheme="majorHAnsi"/>
          <w:color w:val="000000" w:themeColor="text1"/>
          <w:lang w:val="ru-RU"/>
        </w:rPr>
        <w:t>Количества собственников.</w:t>
      </w:r>
    </w:p>
    <w:p w:rsidR="005574D9" w:rsidRPr="00B10B5A" w:rsidRDefault="005574D9" w:rsidP="000104B7">
      <w:pPr>
        <w:jc w:val="both"/>
        <w:rPr>
          <w:rFonts w:asciiTheme="majorHAnsi" w:hAnsiTheme="majorHAnsi"/>
          <w:color w:val="000000" w:themeColor="text1"/>
          <w:lang w:val="ru-RU"/>
        </w:rPr>
      </w:pPr>
    </w:p>
    <w:p w:rsidR="00A70A74" w:rsidRPr="00B10B5A" w:rsidRDefault="000104B7" w:rsidP="000104B7">
      <w:pPr>
        <w:jc w:val="both"/>
        <w:rPr>
          <w:rFonts w:asciiTheme="majorHAnsi" w:hAnsiTheme="majorHAnsi"/>
          <w:color w:val="000000" w:themeColor="text1"/>
          <w:lang w:val="ru-RU"/>
        </w:rPr>
      </w:pPr>
      <w:r w:rsidRPr="00B10B5A">
        <w:rPr>
          <w:rFonts w:asciiTheme="majorHAnsi" w:hAnsiTheme="majorHAnsi"/>
          <w:color w:val="000000" w:themeColor="text1"/>
          <w:lang w:val="ru-RU"/>
        </w:rPr>
        <w:t xml:space="preserve">Эти данные указываются </w:t>
      </w:r>
      <w:r w:rsidR="00A70A74" w:rsidRPr="00B10B5A">
        <w:rPr>
          <w:rFonts w:asciiTheme="majorHAnsi" w:hAnsiTheme="majorHAnsi"/>
          <w:color w:val="000000" w:themeColor="text1"/>
          <w:lang w:val="ru-RU"/>
        </w:rPr>
        <w:t xml:space="preserve">в карточке «Объект договора», </w:t>
      </w:r>
      <w:r w:rsidRPr="00B10B5A">
        <w:rPr>
          <w:rFonts w:asciiTheme="majorHAnsi" w:hAnsiTheme="majorHAnsi"/>
          <w:color w:val="000000" w:themeColor="text1"/>
          <w:lang w:val="ru-RU"/>
        </w:rPr>
        <w:t xml:space="preserve">во </w:t>
      </w:r>
      <w:r w:rsidR="00A70A74" w:rsidRPr="00B10B5A">
        <w:rPr>
          <w:rFonts w:asciiTheme="majorHAnsi" w:hAnsiTheme="majorHAnsi"/>
          <w:color w:val="000000" w:themeColor="text1"/>
          <w:lang w:val="ru-RU"/>
        </w:rPr>
        <w:t>вкладке «Основная», в области «Расчетные величины» (см. рис. ниже)</w:t>
      </w:r>
    </w:p>
    <w:p w:rsidR="005574D9" w:rsidRDefault="00F13C68" w:rsidP="000104B7">
      <w:pPr>
        <w:jc w:val="both"/>
        <w:rPr>
          <w:rFonts w:asciiTheme="majorHAnsi" w:hAnsiTheme="majorHAnsi"/>
          <w:color w:val="365F91" w:themeColor="accent1" w:themeShade="BF"/>
          <w:lang w:val="ru-RU"/>
        </w:rPr>
      </w:pPr>
      <w:r>
        <w:rPr>
          <w:noProof/>
          <w:lang w:val="ru-RU"/>
        </w:rPr>
        <w:drawing>
          <wp:anchor distT="0" distB="0" distL="114300" distR="114300" simplePos="0" relativeHeight="251749376" behindDoc="0" locked="0" layoutInCell="1" allowOverlap="1">
            <wp:simplePos x="0" y="0"/>
            <wp:positionH relativeFrom="column">
              <wp:posOffset>0</wp:posOffset>
            </wp:positionH>
            <wp:positionV relativeFrom="paragraph">
              <wp:posOffset>198120</wp:posOffset>
            </wp:positionV>
            <wp:extent cx="6000000" cy="3114286"/>
            <wp:effectExtent l="0" t="0" r="1270" b="0"/>
            <wp:wrapTopAndBottom/>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расч вел.png"/>
                    <pic:cNvPicPr/>
                  </pic:nvPicPr>
                  <pic:blipFill>
                    <a:blip r:embed="rId124">
                      <a:extLst>
                        <a:ext uri="{28A0092B-C50C-407E-A947-70E740481C1C}">
                          <a14:useLocalDpi xmlns:a14="http://schemas.microsoft.com/office/drawing/2010/main" val="0"/>
                        </a:ext>
                      </a:extLst>
                    </a:blip>
                    <a:stretch>
                      <a:fillRect/>
                    </a:stretch>
                  </pic:blipFill>
                  <pic:spPr>
                    <a:xfrm>
                      <a:off x="0" y="0"/>
                      <a:ext cx="6000000" cy="3114286"/>
                    </a:xfrm>
                    <a:prstGeom prst="rect">
                      <a:avLst/>
                    </a:prstGeom>
                  </pic:spPr>
                </pic:pic>
              </a:graphicData>
            </a:graphic>
          </wp:anchor>
        </w:drawing>
      </w:r>
      <w:r w:rsidR="005574D9">
        <w:rPr>
          <w:noProof/>
          <w:lang w:val="ru-RU"/>
        </w:rPr>
        <mc:AlternateContent>
          <mc:Choice Requires="wps">
            <w:drawing>
              <wp:anchor distT="0" distB="0" distL="114300" distR="114300" simplePos="0" relativeHeight="251607040" behindDoc="0" locked="0" layoutInCell="1" allowOverlap="1" wp14:anchorId="56D5F4C5" wp14:editId="691C1948">
                <wp:simplePos x="0" y="0"/>
                <wp:positionH relativeFrom="column">
                  <wp:posOffset>736377</wp:posOffset>
                </wp:positionH>
                <wp:positionV relativeFrom="paragraph">
                  <wp:posOffset>2371068</wp:posOffset>
                </wp:positionV>
                <wp:extent cx="502703" cy="116873"/>
                <wp:effectExtent l="0" t="0" r="12065" b="16510"/>
                <wp:wrapNone/>
                <wp:docPr id="602" name="Прямоугольник 602"/>
                <wp:cNvGraphicFramePr/>
                <a:graphic xmlns:a="http://schemas.openxmlformats.org/drawingml/2006/main">
                  <a:graphicData uri="http://schemas.microsoft.com/office/word/2010/wordprocessingShape">
                    <wps:wsp>
                      <wps:cNvSpPr/>
                      <wps:spPr>
                        <a:xfrm>
                          <a:off x="0" y="0"/>
                          <a:ext cx="502703" cy="116873"/>
                        </a:xfrm>
                        <a:prstGeom prst="rect">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3E233B5" id="Прямоугольник 602" o:spid="_x0000_s1026" style="position:absolute;margin-left:58pt;margin-top:186.7pt;width:39.6pt;height:9.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" filled="f" strokecolor="red"/>
            </w:pict>
          </mc:Fallback>
        </mc:AlternateContent>
      </w:r>
    </w:p>
    <w:p w:rsidR="00A70A74" w:rsidRDefault="00A70A74" w:rsidP="000104B7">
      <w:pPr>
        <w:jc w:val="both"/>
        <w:rPr>
          <w:rFonts w:asciiTheme="majorHAnsi" w:hAnsiTheme="majorHAnsi"/>
          <w:color w:val="365F91" w:themeColor="accent1" w:themeShade="BF"/>
          <w:lang w:val="ru-RU"/>
        </w:rPr>
      </w:pPr>
    </w:p>
    <w:p w:rsidR="00A70A74" w:rsidRPr="00A70A74" w:rsidRDefault="00A70A74" w:rsidP="000104B7">
      <w:pPr>
        <w:jc w:val="both"/>
        <w:rPr>
          <w:rFonts w:asciiTheme="majorHAnsi" w:hAnsiTheme="majorHAnsi"/>
          <w:color w:val="365F91" w:themeColor="accent1" w:themeShade="BF"/>
          <w:lang w:val="ru-RU"/>
        </w:rPr>
      </w:pPr>
      <w:r w:rsidRPr="00A70A74">
        <w:rPr>
          <w:rFonts w:asciiTheme="majorHAnsi" w:hAnsiTheme="majorHAnsi"/>
          <w:color w:val="365F91" w:themeColor="accent1" w:themeShade="BF"/>
        </w:rPr>
        <w:t xml:space="preserve">Если во всех разделах стоят числовые значения, то начисления будут </w:t>
      </w:r>
      <w:r w:rsidR="005D125A">
        <w:rPr>
          <w:rFonts w:asciiTheme="majorHAnsi" w:hAnsiTheme="majorHAnsi"/>
          <w:color w:val="365F91" w:themeColor="accent1" w:themeShade="BF"/>
          <w:lang w:val="ru-RU"/>
        </w:rPr>
        <w:t>производиться</w:t>
      </w:r>
      <w:r w:rsidRPr="00A70A74">
        <w:rPr>
          <w:rFonts w:asciiTheme="majorHAnsi" w:hAnsiTheme="majorHAnsi"/>
          <w:color w:val="365F91" w:themeColor="accent1" w:themeShade="BF"/>
        </w:rPr>
        <w:t xml:space="preserve"> по значениям </w:t>
      </w:r>
      <w:r>
        <w:rPr>
          <w:rFonts w:asciiTheme="majorHAnsi" w:hAnsiTheme="majorHAnsi"/>
          <w:color w:val="365F91" w:themeColor="accent1" w:themeShade="BF"/>
          <w:lang w:val="ru-RU"/>
        </w:rPr>
        <w:t>поля</w:t>
      </w:r>
      <w:r w:rsidRPr="00A70A74">
        <w:rPr>
          <w:rFonts w:asciiTheme="majorHAnsi" w:hAnsiTheme="majorHAnsi"/>
          <w:color w:val="365F91" w:themeColor="accent1" w:themeShade="BF"/>
        </w:rPr>
        <w:t xml:space="preserve"> </w:t>
      </w:r>
      <w:r>
        <w:rPr>
          <w:rFonts w:asciiTheme="majorHAnsi" w:hAnsiTheme="majorHAnsi"/>
          <w:color w:val="365F91" w:themeColor="accent1" w:themeShade="BF"/>
          <w:lang w:val="ru-RU"/>
        </w:rPr>
        <w:t>«</w:t>
      </w:r>
      <w:r w:rsidRPr="00A70A74">
        <w:rPr>
          <w:rFonts w:asciiTheme="majorHAnsi" w:hAnsiTheme="majorHAnsi"/>
          <w:color w:val="365F91" w:themeColor="accent1" w:themeShade="BF"/>
        </w:rPr>
        <w:t>Проживающие</w:t>
      </w:r>
      <w:r>
        <w:rPr>
          <w:rFonts w:asciiTheme="majorHAnsi" w:hAnsiTheme="majorHAnsi"/>
          <w:color w:val="365F91" w:themeColor="accent1" w:themeShade="BF"/>
          <w:lang w:val="ru-RU"/>
        </w:rPr>
        <w:t>»</w:t>
      </w:r>
      <w:r w:rsidRPr="00A70A74">
        <w:rPr>
          <w:rFonts w:asciiTheme="majorHAnsi" w:hAnsiTheme="majorHAnsi"/>
          <w:color w:val="365F91" w:themeColor="accent1" w:themeShade="BF"/>
        </w:rPr>
        <w:t xml:space="preserve"> (</w:t>
      </w:r>
      <w:r>
        <w:rPr>
          <w:rFonts w:asciiTheme="majorHAnsi" w:hAnsiTheme="majorHAnsi"/>
          <w:color w:val="365F91" w:themeColor="accent1" w:themeShade="BF"/>
          <w:lang w:val="ru-RU"/>
        </w:rPr>
        <w:t xml:space="preserve">см. </w:t>
      </w:r>
      <w:r w:rsidRPr="00A70A74">
        <w:rPr>
          <w:rFonts w:asciiTheme="majorHAnsi" w:hAnsiTheme="majorHAnsi"/>
          <w:color w:val="365F91" w:themeColor="accent1" w:themeShade="BF"/>
        </w:rPr>
        <w:t>рис</w:t>
      </w:r>
      <w:r>
        <w:rPr>
          <w:rFonts w:asciiTheme="majorHAnsi" w:hAnsiTheme="majorHAnsi"/>
          <w:color w:val="365F91" w:themeColor="accent1" w:themeShade="BF"/>
          <w:lang w:val="ru-RU"/>
        </w:rPr>
        <w:t>.</w:t>
      </w:r>
      <w:r w:rsidRPr="00A70A74">
        <w:rPr>
          <w:rFonts w:asciiTheme="majorHAnsi" w:hAnsiTheme="majorHAnsi"/>
          <w:color w:val="365F91" w:themeColor="accent1" w:themeShade="BF"/>
        </w:rPr>
        <w:t xml:space="preserve"> ниже)</w:t>
      </w:r>
    </w:p>
    <w:p w:rsidR="00A70A74" w:rsidRPr="000104B7" w:rsidRDefault="00A70A74" w:rsidP="000104B7">
      <w:pPr>
        <w:jc w:val="both"/>
        <w:rPr>
          <w:rFonts w:asciiTheme="majorHAnsi" w:hAnsiTheme="majorHAnsi"/>
          <w:color w:val="365F91" w:themeColor="accent1" w:themeShade="BF"/>
          <w:lang w:val="ru-RU"/>
        </w:rPr>
      </w:pPr>
    </w:p>
    <w:p w:rsidR="006E3EF6" w:rsidRDefault="006E3EF6" w:rsidP="006E3EF6">
      <w:pPr>
        <w:jc w:val="both"/>
        <w:rPr>
          <w:rFonts w:asciiTheme="majorHAnsi" w:hAnsiTheme="majorHAnsi"/>
        </w:rPr>
      </w:pPr>
    </w:p>
    <w:p w:rsidR="006E3EF6" w:rsidRDefault="006E3EF6" w:rsidP="006E3EF6">
      <w:pPr>
        <w:jc w:val="both"/>
        <w:rPr>
          <w:rFonts w:asciiTheme="majorHAnsi" w:hAnsiTheme="majorHAnsi"/>
        </w:rPr>
      </w:pPr>
      <w:r>
        <w:rPr>
          <w:rFonts w:asciiTheme="majorHAnsi" w:hAnsiTheme="majorHAnsi"/>
        </w:rPr>
        <w:t>Начисление прошло по 1 расчетной единице (рисунок ниже)</w:t>
      </w:r>
    </w:p>
    <w:p w:rsidR="006E3EF6" w:rsidRDefault="00FC23D1" w:rsidP="006E3EF6">
      <w:pPr>
        <w:jc w:val="both"/>
        <w:rPr>
          <w:rFonts w:asciiTheme="majorHAnsi" w:hAnsiTheme="majorHAnsi"/>
        </w:rPr>
      </w:pPr>
      <w:r>
        <w:rPr>
          <w:noProof/>
          <w:lang w:val="ru-RU"/>
        </w:rPr>
        <w:drawing>
          <wp:inline distT="0" distB="0" distL="0" distR="0" wp14:anchorId="1ECBA201" wp14:editId="0512C873">
            <wp:extent cx="1892756" cy="1672789"/>
            <wp:effectExtent l="0" t="0" r="0" b="381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5953" t="29444" r="36096" b="26642"/>
                    <a:stretch/>
                  </pic:blipFill>
                  <pic:spPr bwMode="auto">
                    <a:xfrm>
                      <a:off x="0" y="0"/>
                      <a:ext cx="1907593" cy="1685901"/>
                    </a:xfrm>
                    <a:prstGeom prst="rect">
                      <a:avLst/>
                    </a:prstGeom>
                    <a:ln>
                      <a:noFill/>
                    </a:ln>
                    <a:extLst>
                      <a:ext uri="{53640926-AAD7-44D8-BBD7-CCE9431645EC}">
                        <a14:shadowObscured xmlns:a14="http://schemas.microsoft.com/office/drawing/2010/main"/>
                      </a:ext>
                    </a:extLst>
                  </pic:spPr>
                </pic:pic>
              </a:graphicData>
            </a:graphic>
          </wp:inline>
        </w:drawing>
      </w:r>
    </w:p>
    <w:p w:rsidR="00343135" w:rsidRDefault="00343135" w:rsidP="006E3EF6">
      <w:pPr>
        <w:ind w:firstLine="284"/>
        <w:jc w:val="both"/>
        <w:rPr>
          <w:rFonts w:asciiTheme="majorHAnsi" w:hAnsiTheme="majorHAnsi"/>
          <w:highlight w:val="cyan"/>
          <w:lang w:val="ru-RU"/>
        </w:rPr>
      </w:pPr>
    </w:p>
    <w:p w:rsidR="006E3EF6" w:rsidRPr="00343135" w:rsidRDefault="005D125A" w:rsidP="006E3EF6">
      <w:pPr>
        <w:ind w:firstLine="284"/>
        <w:jc w:val="both"/>
        <w:rPr>
          <w:rFonts w:asciiTheme="majorHAnsi" w:hAnsiTheme="majorHAnsi"/>
        </w:rPr>
      </w:pPr>
      <w:r w:rsidRPr="00343135">
        <w:rPr>
          <w:rFonts w:asciiTheme="majorHAnsi" w:hAnsiTheme="majorHAnsi"/>
          <w:lang w:val="ru-RU"/>
        </w:rPr>
        <w:t>Если в поле «</w:t>
      </w:r>
      <w:r w:rsidR="006E3EF6" w:rsidRPr="00343135">
        <w:rPr>
          <w:rFonts w:asciiTheme="majorHAnsi" w:hAnsiTheme="majorHAnsi"/>
        </w:rPr>
        <w:t>Проживающие</w:t>
      </w:r>
      <w:r w:rsidRPr="00343135">
        <w:rPr>
          <w:rFonts w:asciiTheme="majorHAnsi" w:hAnsiTheme="majorHAnsi"/>
          <w:lang w:val="ru-RU"/>
        </w:rPr>
        <w:t>»</w:t>
      </w:r>
      <w:r w:rsidR="006E3EF6" w:rsidRPr="00343135">
        <w:rPr>
          <w:rFonts w:asciiTheme="majorHAnsi" w:hAnsiTheme="majorHAnsi"/>
        </w:rPr>
        <w:t xml:space="preserve"> стоит значение </w:t>
      </w:r>
      <w:r w:rsidRPr="00343135">
        <w:rPr>
          <w:rFonts w:asciiTheme="majorHAnsi" w:hAnsiTheme="majorHAnsi"/>
          <w:lang w:val="ru-RU"/>
        </w:rPr>
        <w:t>«нет значения» или нет записи о каком-либо значении</w:t>
      </w:r>
      <w:r w:rsidR="006E3EF6" w:rsidRPr="00343135">
        <w:rPr>
          <w:rFonts w:asciiTheme="majorHAnsi" w:hAnsiTheme="majorHAnsi"/>
        </w:rPr>
        <w:t xml:space="preserve">, то начисления будут </w:t>
      </w:r>
      <w:r w:rsidRPr="00343135">
        <w:rPr>
          <w:rFonts w:asciiTheme="majorHAnsi" w:hAnsiTheme="majorHAnsi"/>
          <w:lang w:val="ru-RU"/>
        </w:rPr>
        <w:t xml:space="preserve">производиться </w:t>
      </w:r>
      <w:r w:rsidR="006E3EF6" w:rsidRPr="00343135">
        <w:rPr>
          <w:rFonts w:asciiTheme="majorHAnsi" w:hAnsiTheme="majorHAnsi"/>
        </w:rPr>
        <w:t>по значению</w:t>
      </w:r>
      <w:r w:rsidRPr="00343135">
        <w:rPr>
          <w:rFonts w:asciiTheme="majorHAnsi" w:hAnsiTheme="majorHAnsi"/>
          <w:lang w:val="ru-RU"/>
        </w:rPr>
        <w:t xml:space="preserve"> поля</w:t>
      </w:r>
      <w:r w:rsidR="006E3EF6" w:rsidRPr="00343135">
        <w:rPr>
          <w:rFonts w:asciiTheme="majorHAnsi" w:hAnsiTheme="majorHAnsi"/>
        </w:rPr>
        <w:t xml:space="preserve"> </w:t>
      </w:r>
      <w:r w:rsidRPr="00343135">
        <w:rPr>
          <w:rFonts w:asciiTheme="majorHAnsi" w:hAnsiTheme="majorHAnsi"/>
          <w:lang w:val="ru-RU"/>
        </w:rPr>
        <w:t>«</w:t>
      </w:r>
      <w:r w:rsidR="006E3EF6" w:rsidRPr="00343135">
        <w:rPr>
          <w:rFonts w:asciiTheme="majorHAnsi" w:hAnsiTheme="majorHAnsi"/>
        </w:rPr>
        <w:t>Зарегистрированные</w:t>
      </w:r>
      <w:r w:rsidRPr="00343135">
        <w:rPr>
          <w:rFonts w:asciiTheme="majorHAnsi" w:hAnsiTheme="majorHAnsi"/>
          <w:lang w:val="ru-RU"/>
        </w:rPr>
        <w:t>»</w:t>
      </w:r>
      <w:r w:rsidR="006E3EF6" w:rsidRPr="00343135">
        <w:rPr>
          <w:rFonts w:asciiTheme="majorHAnsi" w:hAnsiTheme="majorHAnsi"/>
        </w:rPr>
        <w:t xml:space="preserve"> </w:t>
      </w:r>
    </w:p>
    <w:p w:rsidR="006E3EF6" w:rsidRPr="00343135" w:rsidRDefault="006E3EF6" w:rsidP="006E3EF6">
      <w:pPr>
        <w:ind w:firstLine="284"/>
        <w:jc w:val="both"/>
        <w:rPr>
          <w:rFonts w:asciiTheme="majorHAnsi" w:hAnsiTheme="majorHAnsi"/>
          <w:lang w:val="ru-RU"/>
        </w:rPr>
      </w:pPr>
      <w:r w:rsidRPr="00343135">
        <w:rPr>
          <w:rFonts w:asciiTheme="majorHAnsi" w:hAnsiTheme="majorHAnsi"/>
        </w:rPr>
        <w:t xml:space="preserve">Если </w:t>
      </w:r>
      <w:r w:rsidR="00445DA6" w:rsidRPr="00343135">
        <w:rPr>
          <w:rFonts w:asciiTheme="majorHAnsi" w:hAnsiTheme="majorHAnsi"/>
          <w:lang w:val="ru-RU"/>
        </w:rPr>
        <w:t>в поле «</w:t>
      </w:r>
      <w:r w:rsidRPr="00343135">
        <w:rPr>
          <w:rFonts w:asciiTheme="majorHAnsi" w:hAnsiTheme="majorHAnsi"/>
        </w:rPr>
        <w:t>Зарегистрированные</w:t>
      </w:r>
      <w:r w:rsidR="00445DA6" w:rsidRPr="00343135">
        <w:rPr>
          <w:rFonts w:asciiTheme="majorHAnsi" w:hAnsiTheme="majorHAnsi"/>
          <w:lang w:val="ru-RU"/>
        </w:rPr>
        <w:t>»</w:t>
      </w:r>
      <w:r w:rsidRPr="00343135">
        <w:rPr>
          <w:rFonts w:asciiTheme="majorHAnsi" w:hAnsiTheme="majorHAnsi"/>
        </w:rPr>
        <w:t xml:space="preserve"> </w:t>
      </w:r>
      <w:r w:rsidR="00343135" w:rsidRPr="00343135">
        <w:rPr>
          <w:rFonts w:asciiTheme="majorHAnsi" w:hAnsiTheme="majorHAnsi"/>
          <w:lang w:val="ru-RU"/>
        </w:rPr>
        <w:t>нет данных</w:t>
      </w:r>
      <w:r w:rsidRPr="00343135">
        <w:rPr>
          <w:rFonts w:asciiTheme="majorHAnsi" w:hAnsiTheme="majorHAnsi"/>
        </w:rPr>
        <w:t xml:space="preserve">, то начисления будут </w:t>
      </w:r>
      <w:r w:rsidR="00445DA6" w:rsidRPr="00343135">
        <w:rPr>
          <w:rFonts w:asciiTheme="majorHAnsi" w:hAnsiTheme="majorHAnsi"/>
          <w:lang w:val="ru-RU"/>
        </w:rPr>
        <w:t xml:space="preserve">производиться </w:t>
      </w:r>
      <w:r w:rsidRPr="00343135">
        <w:rPr>
          <w:rFonts w:asciiTheme="majorHAnsi" w:hAnsiTheme="majorHAnsi"/>
        </w:rPr>
        <w:t>по значению</w:t>
      </w:r>
      <w:r w:rsidR="00445DA6" w:rsidRPr="00343135">
        <w:rPr>
          <w:rFonts w:asciiTheme="majorHAnsi" w:hAnsiTheme="majorHAnsi"/>
          <w:lang w:val="ru-RU"/>
        </w:rPr>
        <w:t xml:space="preserve"> поля</w:t>
      </w:r>
      <w:r w:rsidRPr="00343135">
        <w:rPr>
          <w:rFonts w:asciiTheme="majorHAnsi" w:hAnsiTheme="majorHAnsi"/>
        </w:rPr>
        <w:t xml:space="preserve"> </w:t>
      </w:r>
      <w:r w:rsidR="00445DA6" w:rsidRPr="00343135">
        <w:rPr>
          <w:rFonts w:asciiTheme="majorHAnsi" w:hAnsiTheme="majorHAnsi"/>
          <w:lang w:val="ru-RU"/>
        </w:rPr>
        <w:t>«</w:t>
      </w:r>
      <w:r w:rsidRPr="00343135">
        <w:rPr>
          <w:rFonts w:asciiTheme="majorHAnsi" w:hAnsiTheme="majorHAnsi"/>
        </w:rPr>
        <w:t>Собственники</w:t>
      </w:r>
      <w:r w:rsidR="00445DA6" w:rsidRPr="00343135">
        <w:rPr>
          <w:rFonts w:asciiTheme="majorHAnsi" w:hAnsiTheme="majorHAnsi"/>
          <w:lang w:val="ru-RU"/>
        </w:rPr>
        <w:t>»</w:t>
      </w:r>
      <w:r w:rsidR="00343135" w:rsidRPr="00343135">
        <w:rPr>
          <w:rFonts w:asciiTheme="majorHAnsi" w:hAnsiTheme="majorHAnsi"/>
          <w:lang w:val="ru-RU"/>
        </w:rPr>
        <w:t>.</w:t>
      </w:r>
    </w:p>
    <w:p w:rsidR="006E3EF6" w:rsidRPr="00A853B2" w:rsidRDefault="006E3EF6" w:rsidP="006E3EF6">
      <w:pPr>
        <w:ind w:firstLine="284"/>
        <w:jc w:val="both"/>
        <w:rPr>
          <w:rFonts w:asciiTheme="majorHAnsi" w:hAnsiTheme="majorHAnsi"/>
        </w:rPr>
      </w:pPr>
    </w:p>
    <w:p w:rsidR="006E3EF6" w:rsidRPr="00A853B2" w:rsidRDefault="006E3EF6" w:rsidP="006E3EF6">
      <w:pPr>
        <w:ind w:firstLine="284"/>
        <w:jc w:val="both"/>
        <w:rPr>
          <w:rFonts w:asciiTheme="majorHAnsi" w:hAnsiTheme="majorHAnsi"/>
        </w:rPr>
      </w:pPr>
      <w:r w:rsidRPr="009E0F10">
        <w:rPr>
          <w:rFonts w:asciiTheme="majorHAnsi" w:hAnsiTheme="majorHAnsi"/>
        </w:rPr>
        <w:t xml:space="preserve">Если в </w:t>
      </w:r>
      <w:r w:rsidR="00343135">
        <w:rPr>
          <w:rFonts w:asciiTheme="majorHAnsi" w:hAnsiTheme="majorHAnsi"/>
          <w:lang w:val="ru-RU"/>
        </w:rPr>
        <w:t xml:space="preserve">поле </w:t>
      </w:r>
      <w:r w:rsidR="00BF7DFF">
        <w:rPr>
          <w:rFonts w:asciiTheme="majorHAnsi" w:hAnsiTheme="majorHAnsi"/>
          <w:lang w:val="ru-RU"/>
        </w:rPr>
        <w:t>«</w:t>
      </w:r>
      <w:r w:rsidRPr="009E0F10">
        <w:rPr>
          <w:rFonts w:asciiTheme="majorHAnsi" w:hAnsiTheme="majorHAnsi"/>
        </w:rPr>
        <w:t>Проживающие</w:t>
      </w:r>
      <w:r w:rsidR="00BF7DFF">
        <w:rPr>
          <w:rFonts w:asciiTheme="majorHAnsi" w:hAnsiTheme="majorHAnsi"/>
          <w:lang w:val="ru-RU"/>
        </w:rPr>
        <w:t>»</w:t>
      </w:r>
      <w:r w:rsidRPr="009E0F10">
        <w:rPr>
          <w:rFonts w:asciiTheme="majorHAnsi" w:hAnsiTheme="majorHAnsi"/>
        </w:rPr>
        <w:t xml:space="preserve"> стоит значение «0»</w:t>
      </w:r>
      <w:r>
        <w:rPr>
          <w:rFonts w:asciiTheme="majorHAnsi" w:hAnsiTheme="majorHAnsi"/>
        </w:rPr>
        <w:t xml:space="preserve">, </w:t>
      </w:r>
      <w:r w:rsidRPr="009E0F10">
        <w:rPr>
          <w:rFonts w:asciiTheme="majorHAnsi" w:hAnsiTheme="majorHAnsi"/>
        </w:rPr>
        <w:t>то начисления не будут осуществляться.</w:t>
      </w:r>
      <w:r w:rsidRPr="00A853B2">
        <w:rPr>
          <w:rFonts w:asciiTheme="majorHAnsi" w:hAnsiTheme="majorHAnsi"/>
        </w:rPr>
        <w:t xml:space="preserve">  </w:t>
      </w:r>
    </w:p>
    <w:p w:rsidR="006E3EF6" w:rsidRDefault="006E3EF6" w:rsidP="006E3EF6">
      <w:pPr>
        <w:rPr>
          <w:rFonts w:asciiTheme="majorHAnsi" w:hAnsiTheme="majorHAnsi"/>
        </w:rPr>
      </w:pPr>
    </w:p>
    <w:p w:rsidR="00B10B5A" w:rsidRDefault="00B10B5A" w:rsidP="006E3EF6">
      <w:pPr>
        <w:rPr>
          <w:rFonts w:asciiTheme="majorHAnsi" w:hAnsiTheme="majorHAnsi"/>
        </w:rPr>
      </w:pPr>
    </w:p>
    <w:p w:rsidR="00B10B5A" w:rsidRDefault="00B10B5A" w:rsidP="006E3EF6">
      <w:pPr>
        <w:rPr>
          <w:rFonts w:asciiTheme="majorHAnsi" w:hAnsiTheme="majorHAnsi"/>
        </w:rPr>
      </w:pPr>
    </w:p>
    <w:p w:rsidR="006E3EF6" w:rsidRPr="00276900" w:rsidRDefault="00FC40BF" w:rsidP="002B37BB">
      <w:pPr>
        <w:pStyle w:val="3"/>
        <w:rPr>
          <w:color w:val="auto"/>
        </w:rPr>
      </w:pPr>
      <w:bookmarkStart w:id="54" w:name="_4.5.4._Перерасчет"/>
      <w:bookmarkStart w:id="55" w:name="_Toc61504999"/>
      <w:bookmarkEnd w:id="54"/>
      <w:r w:rsidRPr="00276900">
        <w:rPr>
          <w:color w:val="auto"/>
        </w:rPr>
        <w:t xml:space="preserve">4.5.4. </w:t>
      </w:r>
      <w:r w:rsidR="00FB42DB" w:rsidRPr="00276900">
        <w:rPr>
          <w:color w:val="auto"/>
        </w:rPr>
        <w:t>Перерасчет</w:t>
      </w:r>
      <w:bookmarkEnd w:id="55"/>
    </w:p>
    <w:p w:rsidR="00D65756" w:rsidRDefault="00D65756" w:rsidP="00D65756">
      <w:pPr>
        <w:rPr>
          <w:color w:val="365F91" w:themeColor="accent1" w:themeShade="BF"/>
          <w:lang w:val="ru-RU"/>
        </w:rPr>
      </w:pPr>
    </w:p>
    <w:p w:rsidR="007B16EC" w:rsidRPr="006442F9" w:rsidRDefault="007B16EC" w:rsidP="006442F9">
      <w:pPr>
        <w:jc w:val="both"/>
        <w:rPr>
          <w:rFonts w:asciiTheme="majorHAnsi" w:hAnsiTheme="majorHAnsi"/>
          <w:lang w:val="ru-RU"/>
        </w:rPr>
      </w:pPr>
      <w:r w:rsidRPr="006442F9">
        <w:rPr>
          <w:rFonts w:asciiTheme="majorHAnsi" w:hAnsiTheme="majorHAnsi"/>
          <w:lang w:val="ru-RU"/>
        </w:rPr>
        <w:t xml:space="preserve">Перерасчет может производиться по </w:t>
      </w:r>
      <w:r w:rsidR="00F434B2" w:rsidRPr="006442F9">
        <w:rPr>
          <w:rFonts w:asciiTheme="majorHAnsi" w:hAnsiTheme="majorHAnsi"/>
          <w:lang w:val="ru-RU"/>
        </w:rPr>
        <w:t>трем</w:t>
      </w:r>
      <w:r w:rsidRPr="006442F9">
        <w:rPr>
          <w:rFonts w:asciiTheme="majorHAnsi" w:hAnsiTheme="majorHAnsi"/>
          <w:lang w:val="ru-RU"/>
        </w:rPr>
        <w:t xml:space="preserve"> параметрам:</w:t>
      </w:r>
    </w:p>
    <w:p w:rsidR="007B16EC" w:rsidRPr="006442F9" w:rsidRDefault="007B16EC" w:rsidP="006442F9">
      <w:pPr>
        <w:pStyle w:val="a9"/>
        <w:numPr>
          <w:ilvl w:val="0"/>
          <w:numId w:val="31"/>
        </w:numPr>
        <w:jc w:val="both"/>
        <w:rPr>
          <w:rFonts w:asciiTheme="majorHAnsi" w:hAnsiTheme="majorHAnsi"/>
          <w:lang w:val="ru-RU"/>
        </w:rPr>
      </w:pPr>
      <w:r w:rsidRPr="006442F9">
        <w:rPr>
          <w:rFonts w:asciiTheme="majorHAnsi" w:hAnsiTheme="majorHAnsi"/>
          <w:lang w:val="ru-RU"/>
        </w:rPr>
        <w:t>По изменению количества расчетных единиц (для объектов договора, где нет индивидуальной контейнерной площадки);</w:t>
      </w:r>
    </w:p>
    <w:p w:rsidR="007B16EC" w:rsidRPr="006442F9" w:rsidRDefault="007B16EC" w:rsidP="006442F9">
      <w:pPr>
        <w:pStyle w:val="a9"/>
        <w:numPr>
          <w:ilvl w:val="0"/>
          <w:numId w:val="31"/>
        </w:numPr>
        <w:jc w:val="both"/>
        <w:rPr>
          <w:rFonts w:asciiTheme="majorHAnsi" w:hAnsiTheme="majorHAnsi"/>
          <w:lang w:val="ru-RU"/>
        </w:rPr>
      </w:pPr>
      <w:r w:rsidRPr="006442F9">
        <w:rPr>
          <w:rFonts w:asciiTheme="majorHAnsi" w:hAnsiTheme="majorHAnsi"/>
          <w:lang w:val="ru-RU"/>
        </w:rPr>
        <w:t>По изменению количества / типа / объема контейнера (для объектов договора, где есть индивидуальная контейнерная площадка).</w:t>
      </w:r>
    </w:p>
    <w:p w:rsidR="00F434B2" w:rsidRPr="006442F9" w:rsidRDefault="00F434B2" w:rsidP="006442F9">
      <w:pPr>
        <w:pStyle w:val="a9"/>
        <w:numPr>
          <w:ilvl w:val="0"/>
          <w:numId w:val="31"/>
        </w:numPr>
        <w:jc w:val="both"/>
        <w:rPr>
          <w:rFonts w:asciiTheme="majorHAnsi" w:hAnsiTheme="majorHAnsi"/>
          <w:lang w:val="ru-RU"/>
        </w:rPr>
      </w:pPr>
      <w:r w:rsidRPr="006442F9">
        <w:rPr>
          <w:rFonts w:asciiTheme="majorHAnsi" w:hAnsiTheme="majorHAnsi"/>
          <w:lang w:val="ru-RU"/>
        </w:rPr>
        <w:t>По объему / количеству вывозов</w:t>
      </w:r>
      <w:r w:rsidR="00276900" w:rsidRPr="006442F9">
        <w:rPr>
          <w:rFonts w:asciiTheme="majorHAnsi" w:hAnsiTheme="majorHAnsi"/>
          <w:lang w:val="ru-RU"/>
        </w:rPr>
        <w:t xml:space="preserve"> (только для объектов с индивиду</w:t>
      </w:r>
      <w:r w:rsidR="006442F9">
        <w:rPr>
          <w:rFonts w:asciiTheme="majorHAnsi" w:hAnsiTheme="majorHAnsi"/>
          <w:lang w:val="ru-RU"/>
        </w:rPr>
        <w:t>а</w:t>
      </w:r>
      <w:r w:rsidR="00276900" w:rsidRPr="006442F9">
        <w:rPr>
          <w:rFonts w:asciiTheme="majorHAnsi" w:hAnsiTheme="majorHAnsi"/>
          <w:lang w:val="ru-RU"/>
        </w:rPr>
        <w:t>льной контейнерной площадкой)</w:t>
      </w:r>
      <w:r w:rsidRPr="006442F9">
        <w:rPr>
          <w:rFonts w:asciiTheme="majorHAnsi" w:hAnsiTheme="majorHAnsi"/>
          <w:lang w:val="ru-RU"/>
        </w:rPr>
        <w:t>.</w:t>
      </w:r>
    </w:p>
    <w:p w:rsidR="0056461C" w:rsidRPr="006E555D" w:rsidRDefault="00FC40BF" w:rsidP="00213C54">
      <w:pPr>
        <w:pStyle w:val="4"/>
        <w:rPr>
          <w:color w:val="auto"/>
        </w:rPr>
      </w:pPr>
      <w:bookmarkStart w:id="56" w:name="_4.5.4.1._Перерасчет_по"/>
      <w:bookmarkStart w:id="57" w:name="_Toc61505000"/>
      <w:bookmarkEnd w:id="56"/>
      <w:r w:rsidRPr="006E555D">
        <w:rPr>
          <w:color w:val="auto"/>
          <w:lang w:val="ru-RU"/>
        </w:rPr>
        <w:t xml:space="preserve">4.5.4.1. </w:t>
      </w:r>
      <w:r w:rsidR="0056461C" w:rsidRPr="00755B8F">
        <w:rPr>
          <w:rFonts w:asciiTheme="majorHAnsi" w:hAnsiTheme="majorHAnsi"/>
          <w:color w:val="auto"/>
          <w:sz w:val="28"/>
          <w:szCs w:val="28"/>
        </w:rPr>
        <w:t xml:space="preserve">Перерасчет </w:t>
      </w:r>
      <w:r w:rsidR="00D052FD" w:rsidRPr="00755B8F">
        <w:rPr>
          <w:rFonts w:asciiTheme="majorHAnsi" w:hAnsiTheme="majorHAnsi"/>
          <w:color w:val="auto"/>
          <w:sz w:val="28"/>
          <w:szCs w:val="28"/>
        </w:rPr>
        <w:t>по</w:t>
      </w:r>
      <w:r w:rsidR="0056461C" w:rsidRPr="00755B8F">
        <w:rPr>
          <w:rFonts w:asciiTheme="majorHAnsi" w:hAnsiTheme="majorHAnsi"/>
          <w:color w:val="auto"/>
          <w:sz w:val="28"/>
          <w:szCs w:val="28"/>
        </w:rPr>
        <w:t xml:space="preserve"> количеств</w:t>
      </w:r>
      <w:r w:rsidR="00D052FD" w:rsidRPr="00755B8F">
        <w:rPr>
          <w:rFonts w:asciiTheme="majorHAnsi" w:hAnsiTheme="majorHAnsi"/>
          <w:color w:val="auto"/>
          <w:sz w:val="28"/>
          <w:szCs w:val="28"/>
        </w:rPr>
        <w:t>у</w:t>
      </w:r>
      <w:r w:rsidR="0056461C" w:rsidRPr="00755B8F">
        <w:rPr>
          <w:rFonts w:asciiTheme="majorHAnsi" w:hAnsiTheme="majorHAnsi"/>
          <w:color w:val="auto"/>
          <w:sz w:val="28"/>
          <w:szCs w:val="28"/>
        </w:rPr>
        <w:t xml:space="preserve"> </w:t>
      </w:r>
      <w:r w:rsidR="00D65756" w:rsidRPr="00755B8F">
        <w:rPr>
          <w:rFonts w:asciiTheme="majorHAnsi" w:hAnsiTheme="majorHAnsi"/>
          <w:color w:val="auto"/>
          <w:sz w:val="28"/>
          <w:szCs w:val="28"/>
        </w:rPr>
        <w:t xml:space="preserve">расчетных </w:t>
      </w:r>
      <w:r w:rsidR="0056461C" w:rsidRPr="00755B8F">
        <w:rPr>
          <w:rFonts w:asciiTheme="majorHAnsi" w:hAnsiTheme="majorHAnsi"/>
          <w:color w:val="auto"/>
          <w:sz w:val="28"/>
          <w:szCs w:val="28"/>
        </w:rPr>
        <w:t>единиц</w:t>
      </w:r>
      <w:bookmarkEnd w:id="57"/>
      <w:r w:rsidR="007B16EC" w:rsidRPr="006E555D">
        <w:rPr>
          <w:color w:val="auto"/>
        </w:rPr>
        <w:t xml:space="preserve"> </w:t>
      </w:r>
    </w:p>
    <w:p w:rsidR="00276900" w:rsidRDefault="00276900" w:rsidP="0056461C">
      <w:pPr>
        <w:ind w:firstLine="284"/>
        <w:jc w:val="both"/>
        <w:rPr>
          <w:rFonts w:asciiTheme="majorHAnsi" w:hAnsiTheme="majorHAnsi"/>
          <w:lang w:val="ru-RU"/>
        </w:rPr>
      </w:pPr>
      <w:r>
        <w:rPr>
          <w:rFonts w:asciiTheme="majorHAnsi" w:hAnsiTheme="majorHAnsi"/>
          <w:lang w:val="ru-RU"/>
        </w:rPr>
        <w:t>При изменении количества расчетных единиц проводится перерасчет.</w:t>
      </w:r>
    </w:p>
    <w:p w:rsidR="0056461C" w:rsidRDefault="0056461C" w:rsidP="0056461C">
      <w:pPr>
        <w:ind w:firstLine="284"/>
        <w:jc w:val="both"/>
        <w:rPr>
          <w:rFonts w:asciiTheme="majorHAnsi" w:hAnsiTheme="majorHAnsi"/>
          <w:lang w:val="ru-RU"/>
        </w:rPr>
      </w:pPr>
      <w:r>
        <w:rPr>
          <w:rFonts w:asciiTheme="majorHAnsi" w:hAnsiTheme="majorHAnsi"/>
        </w:rPr>
        <w:t xml:space="preserve">Для проведения перерасчета по договору необходимо внести изменения в </w:t>
      </w:r>
      <w:r w:rsidR="00F027AD">
        <w:rPr>
          <w:rFonts w:asciiTheme="majorHAnsi" w:hAnsiTheme="majorHAnsi"/>
          <w:lang w:val="ru-RU"/>
        </w:rPr>
        <w:t>области «Р</w:t>
      </w:r>
      <w:r w:rsidR="00F027AD">
        <w:rPr>
          <w:rFonts w:asciiTheme="majorHAnsi" w:hAnsiTheme="majorHAnsi"/>
        </w:rPr>
        <w:t>асчётные</w:t>
      </w:r>
      <w:r>
        <w:rPr>
          <w:rFonts w:asciiTheme="majorHAnsi" w:hAnsiTheme="majorHAnsi"/>
        </w:rPr>
        <w:t xml:space="preserve"> единицы</w:t>
      </w:r>
      <w:r w:rsidR="00F027AD">
        <w:rPr>
          <w:rFonts w:asciiTheme="majorHAnsi" w:hAnsiTheme="majorHAnsi"/>
          <w:lang w:val="ru-RU"/>
        </w:rPr>
        <w:t>»</w:t>
      </w:r>
      <w:r>
        <w:rPr>
          <w:rFonts w:asciiTheme="majorHAnsi" w:hAnsiTheme="majorHAnsi"/>
        </w:rPr>
        <w:t xml:space="preserve"> в карточке </w:t>
      </w:r>
      <w:r w:rsidR="00F027AD">
        <w:rPr>
          <w:rFonts w:asciiTheme="majorHAnsi" w:hAnsiTheme="majorHAnsi"/>
          <w:lang w:val="ru-RU"/>
        </w:rPr>
        <w:t>«</w:t>
      </w:r>
      <w:r>
        <w:rPr>
          <w:rFonts w:asciiTheme="majorHAnsi" w:hAnsiTheme="majorHAnsi"/>
        </w:rPr>
        <w:t>Объект договора</w:t>
      </w:r>
      <w:r w:rsidR="00F027AD">
        <w:rPr>
          <w:rFonts w:asciiTheme="majorHAnsi" w:hAnsiTheme="majorHAnsi"/>
          <w:lang w:val="ru-RU"/>
        </w:rPr>
        <w:t>»</w:t>
      </w:r>
      <w:r>
        <w:rPr>
          <w:rFonts w:asciiTheme="majorHAnsi" w:hAnsiTheme="majorHAnsi"/>
        </w:rPr>
        <w:t>.</w:t>
      </w:r>
    </w:p>
    <w:p w:rsidR="00F027AD" w:rsidRDefault="00F027AD" w:rsidP="0056461C">
      <w:pPr>
        <w:ind w:firstLine="284"/>
        <w:jc w:val="both"/>
        <w:rPr>
          <w:rFonts w:asciiTheme="majorHAnsi" w:hAnsiTheme="majorHAnsi"/>
          <w:lang w:val="ru-RU"/>
        </w:rPr>
      </w:pPr>
    </w:p>
    <w:p w:rsidR="00F027AD" w:rsidRPr="00F027AD" w:rsidRDefault="00F027AD" w:rsidP="0056461C">
      <w:pPr>
        <w:ind w:firstLine="284"/>
        <w:jc w:val="both"/>
        <w:rPr>
          <w:rFonts w:asciiTheme="majorHAnsi" w:hAnsiTheme="majorHAnsi"/>
          <w:lang w:val="ru-RU"/>
        </w:rPr>
      </w:pPr>
    </w:p>
    <w:p w:rsidR="0056461C" w:rsidRDefault="0056461C" w:rsidP="0056461C">
      <w:pPr>
        <w:ind w:firstLine="284"/>
        <w:jc w:val="both"/>
        <w:rPr>
          <w:rFonts w:asciiTheme="majorHAnsi" w:hAnsiTheme="majorHAnsi"/>
          <w:lang w:val="ru-RU"/>
        </w:rPr>
      </w:pPr>
      <w:r>
        <w:rPr>
          <w:rFonts w:asciiTheme="majorHAnsi" w:hAnsiTheme="majorHAnsi"/>
        </w:rPr>
        <w:t xml:space="preserve"> Далее переходим в</w:t>
      </w:r>
      <w:r w:rsidR="00F027AD">
        <w:rPr>
          <w:rFonts w:asciiTheme="majorHAnsi" w:hAnsiTheme="majorHAnsi"/>
          <w:lang w:val="ru-RU"/>
        </w:rPr>
        <w:t>о вкладку «</w:t>
      </w:r>
      <w:r>
        <w:rPr>
          <w:rFonts w:asciiTheme="majorHAnsi" w:hAnsiTheme="majorHAnsi"/>
        </w:rPr>
        <w:t>Операции</w:t>
      </w:r>
      <w:r w:rsidR="00F027AD">
        <w:rPr>
          <w:rFonts w:asciiTheme="majorHAnsi" w:hAnsiTheme="majorHAnsi"/>
          <w:lang w:val="ru-RU"/>
        </w:rPr>
        <w:t>» карточки «Объект договора»</w:t>
      </w:r>
      <w:r>
        <w:rPr>
          <w:rFonts w:asciiTheme="majorHAnsi" w:hAnsiTheme="majorHAnsi"/>
        </w:rPr>
        <w:t xml:space="preserve">. </w:t>
      </w:r>
      <w:bookmarkStart w:id="58" w:name="_Hlk13059721"/>
    </w:p>
    <w:p w:rsidR="00F027AD" w:rsidRDefault="00F027AD" w:rsidP="0056461C">
      <w:pPr>
        <w:ind w:firstLine="284"/>
        <w:jc w:val="both"/>
        <w:rPr>
          <w:rFonts w:asciiTheme="majorHAnsi" w:hAnsiTheme="majorHAnsi"/>
          <w:lang w:val="ru-RU"/>
        </w:rPr>
      </w:pPr>
    </w:p>
    <w:p w:rsidR="00F027AD" w:rsidRPr="00F027AD" w:rsidRDefault="00F027AD" w:rsidP="0056461C">
      <w:pPr>
        <w:ind w:firstLine="284"/>
        <w:jc w:val="both"/>
        <w:rPr>
          <w:rFonts w:asciiTheme="majorHAnsi" w:hAnsiTheme="majorHAnsi"/>
          <w:lang w:val="ru-RU"/>
        </w:rPr>
      </w:pPr>
    </w:p>
    <w:p w:rsidR="00147AAF" w:rsidRDefault="00147AAF" w:rsidP="0056461C">
      <w:pPr>
        <w:ind w:firstLine="284"/>
        <w:jc w:val="both"/>
        <w:rPr>
          <w:rFonts w:asciiTheme="majorHAnsi" w:hAnsiTheme="majorHAnsi"/>
        </w:rPr>
      </w:pPr>
    </w:p>
    <w:p w:rsidR="00147AAF" w:rsidRDefault="00147AAF" w:rsidP="0056461C">
      <w:pPr>
        <w:ind w:firstLine="284"/>
        <w:jc w:val="both"/>
        <w:rPr>
          <w:rFonts w:asciiTheme="majorHAnsi" w:hAnsiTheme="majorHAnsi"/>
        </w:rPr>
      </w:pPr>
    </w:p>
    <w:p w:rsidR="0056461C" w:rsidRPr="00053234" w:rsidRDefault="0056461C" w:rsidP="0056461C">
      <w:pPr>
        <w:ind w:firstLine="284"/>
        <w:jc w:val="both"/>
        <w:rPr>
          <w:rFonts w:asciiTheme="majorHAnsi" w:hAnsiTheme="majorHAnsi"/>
          <w:lang w:val="ru-RU"/>
        </w:rPr>
      </w:pPr>
      <w:r w:rsidRPr="00F375B9">
        <w:rPr>
          <w:rFonts w:asciiTheme="majorHAnsi" w:hAnsiTheme="majorHAnsi"/>
        </w:rPr>
        <w:t xml:space="preserve">Для создания начисления по договору нажимаем кнопку </w:t>
      </w:r>
      <w:r w:rsidRPr="00F375B9">
        <w:rPr>
          <w:rFonts w:asciiTheme="majorHAnsi" w:hAnsiTheme="majorHAnsi"/>
          <w:noProof/>
          <w:lang w:val="ru-RU"/>
        </w:rPr>
        <w:drawing>
          <wp:inline distT="0" distB="0" distL="0" distR="0" wp14:anchorId="5692AFF3" wp14:editId="5474E38E">
            <wp:extent cx="801989" cy="215661"/>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40798" cy="226097"/>
                    </a:xfrm>
                    <a:prstGeom prst="rect">
                      <a:avLst/>
                    </a:prstGeom>
                  </pic:spPr>
                </pic:pic>
              </a:graphicData>
            </a:graphic>
          </wp:inline>
        </w:drawing>
      </w:r>
      <w:r w:rsidR="00F027AD">
        <w:rPr>
          <w:rFonts w:asciiTheme="majorHAnsi" w:hAnsiTheme="majorHAnsi"/>
          <w:lang w:val="ru-RU"/>
        </w:rPr>
        <w:t xml:space="preserve">. </w:t>
      </w:r>
      <w:r w:rsidR="00F027AD" w:rsidRPr="00053234">
        <w:rPr>
          <w:rFonts w:asciiTheme="majorHAnsi" w:hAnsiTheme="majorHAnsi"/>
          <w:lang w:val="ru-RU"/>
        </w:rPr>
        <w:t>Откроется окно создания начисления (см. рис ниже):</w:t>
      </w:r>
    </w:p>
    <w:p w:rsidR="0056461C" w:rsidRPr="00F375B9" w:rsidRDefault="00147AAF" w:rsidP="0056461C">
      <w:pPr>
        <w:ind w:firstLine="284"/>
        <w:jc w:val="both"/>
        <w:rPr>
          <w:rFonts w:asciiTheme="majorHAnsi" w:hAnsiTheme="majorHAnsi"/>
        </w:rPr>
      </w:pPr>
      <w:r>
        <w:rPr>
          <w:noProof/>
          <w:lang w:val="ru-RU"/>
        </w:rPr>
        <w:drawing>
          <wp:inline distT="0" distB="0" distL="0" distR="0" wp14:anchorId="234A961B" wp14:editId="7F6D4346">
            <wp:extent cx="1719110" cy="16637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5678" t="26756" r="35729" b="24054"/>
                    <a:stretch/>
                  </pic:blipFill>
                  <pic:spPr bwMode="auto">
                    <a:xfrm>
                      <a:off x="0" y="0"/>
                      <a:ext cx="1719909" cy="1664473"/>
                    </a:xfrm>
                    <a:prstGeom prst="rect">
                      <a:avLst/>
                    </a:prstGeom>
                    <a:ln>
                      <a:noFill/>
                    </a:ln>
                    <a:extLst>
                      <a:ext uri="{53640926-AAD7-44D8-BBD7-CCE9431645EC}">
                        <a14:shadowObscured xmlns:a14="http://schemas.microsoft.com/office/drawing/2010/main"/>
                      </a:ext>
                    </a:extLst>
                  </pic:spPr>
                </pic:pic>
              </a:graphicData>
            </a:graphic>
          </wp:inline>
        </w:drawing>
      </w:r>
    </w:p>
    <w:bookmarkEnd w:id="58"/>
    <w:p w:rsidR="00CF7326" w:rsidRDefault="00CF7326" w:rsidP="00147AAF">
      <w:pPr>
        <w:ind w:firstLine="284"/>
        <w:jc w:val="both"/>
        <w:rPr>
          <w:rFonts w:asciiTheme="majorHAnsi" w:hAnsiTheme="majorHAnsi"/>
          <w:lang w:val="ru-RU"/>
        </w:rPr>
      </w:pPr>
      <w:r w:rsidRPr="00053234">
        <w:rPr>
          <w:rFonts w:asciiTheme="majorHAnsi" w:hAnsiTheme="majorHAnsi"/>
          <w:lang w:val="ru-RU"/>
        </w:rPr>
        <w:t xml:space="preserve">После того как новое начисление создано, запись о </w:t>
      </w:r>
      <w:r w:rsidR="00771FD5" w:rsidRPr="00053234">
        <w:rPr>
          <w:rFonts w:asciiTheme="majorHAnsi" w:hAnsiTheme="majorHAnsi"/>
          <w:lang w:val="ru-RU"/>
        </w:rPr>
        <w:t>выполненном перерасчете</w:t>
      </w:r>
      <w:r w:rsidRPr="00053234">
        <w:rPr>
          <w:rFonts w:asciiTheme="majorHAnsi" w:hAnsiTheme="majorHAnsi"/>
          <w:lang w:val="ru-RU"/>
        </w:rPr>
        <w:t xml:space="preserve"> появится в списке операций объекта договора (во вкладке «Операции» карточки «Объект договора»).</w:t>
      </w:r>
    </w:p>
    <w:p w:rsidR="00CF7326" w:rsidRDefault="00CF7326" w:rsidP="00147AAF">
      <w:pPr>
        <w:ind w:firstLine="284"/>
        <w:jc w:val="both"/>
        <w:rPr>
          <w:rFonts w:asciiTheme="majorHAnsi" w:hAnsiTheme="majorHAnsi"/>
          <w:lang w:val="ru-RU"/>
        </w:rPr>
      </w:pPr>
    </w:p>
    <w:p w:rsidR="00771FD5" w:rsidRDefault="00771FD5" w:rsidP="0056461C">
      <w:pPr>
        <w:ind w:firstLine="284"/>
        <w:jc w:val="both"/>
        <w:rPr>
          <w:rFonts w:asciiTheme="majorHAnsi" w:hAnsiTheme="majorHAnsi"/>
          <w:color w:val="365F91" w:themeColor="accent1" w:themeShade="BF"/>
          <w:lang w:val="ru-RU"/>
        </w:rPr>
      </w:pPr>
    </w:p>
    <w:p w:rsidR="00D65756" w:rsidRDefault="00D65756" w:rsidP="00147AAF">
      <w:pPr>
        <w:ind w:firstLine="284"/>
        <w:jc w:val="both"/>
        <w:rPr>
          <w:rFonts w:asciiTheme="majorHAnsi" w:hAnsiTheme="majorHAnsi"/>
          <w:lang w:val="ru-RU"/>
        </w:rPr>
      </w:pPr>
      <w:r w:rsidRPr="00053234">
        <w:rPr>
          <w:rFonts w:asciiTheme="majorHAnsi" w:hAnsiTheme="majorHAnsi"/>
          <w:lang w:val="ru-RU"/>
        </w:rPr>
        <w:t xml:space="preserve">Одновременно запись </w:t>
      </w:r>
      <w:r w:rsidR="00771FD5" w:rsidRPr="00053234">
        <w:rPr>
          <w:rFonts w:asciiTheme="majorHAnsi" w:hAnsiTheme="majorHAnsi"/>
          <w:lang w:val="ru-RU"/>
        </w:rPr>
        <w:t xml:space="preserve">о выполненном перерасчете </w:t>
      </w:r>
      <w:r w:rsidRPr="00053234">
        <w:rPr>
          <w:rFonts w:asciiTheme="majorHAnsi" w:hAnsiTheme="majorHAnsi"/>
          <w:lang w:val="ru-RU"/>
        </w:rPr>
        <w:t>появится и в списке операций договора (вкладка «Операции» карточки «Договор №…»).</w:t>
      </w:r>
    </w:p>
    <w:p w:rsidR="00D65756" w:rsidRDefault="00D65756" w:rsidP="0056461C">
      <w:pPr>
        <w:rPr>
          <w:lang w:val="ru-RU"/>
        </w:rPr>
      </w:pPr>
    </w:p>
    <w:p w:rsidR="00D65756" w:rsidRDefault="00D65756" w:rsidP="0056461C">
      <w:pPr>
        <w:rPr>
          <w:lang w:val="ru-RU"/>
        </w:rPr>
      </w:pPr>
    </w:p>
    <w:p w:rsidR="0056461C" w:rsidRPr="00E56C6E" w:rsidRDefault="00213C54" w:rsidP="00213C54">
      <w:pPr>
        <w:pStyle w:val="4"/>
        <w:rPr>
          <w:color w:val="auto"/>
        </w:rPr>
      </w:pPr>
      <w:bookmarkStart w:id="59" w:name="_4.5.4.2._Перерасчет_по"/>
      <w:bookmarkStart w:id="60" w:name="_Toc61505001"/>
      <w:bookmarkEnd w:id="59"/>
      <w:r w:rsidRPr="00E56C6E">
        <w:rPr>
          <w:color w:val="auto"/>
          <w:lang w:val="ru-RU"/>
        </w:rPr>
        <w:lastRenderedPageBreak/>
        <w:t xml:space="preserve">4.5.4.2. </w:t>
      </w:r>
      <w:r w:rsidR="0056461C" w:rsidRPr="00755B8F">
        <w:rPr>
          <w:rFonts w:asciiTheme="majorHAnsi" w:hAnsiTheme="majorHAnsi"/>
          <w:color w:val="auto"/>
          <w:sz w:val="28"/>
          <w:szCs w:val="28"/>
        </w:rPr>
        <w:t>Перерасчет по количеству контейнеров.</w:t>
      </w:r>
      <w:bookmarkEnd w:id="60"/>
    </w:p>
    <w:p w:rsidR="00F12C0F" w:rsidRDefault="00F12C0F" w:rsidP="00D809B2">
      <w:pPr>
        <w:ind w:firstLine="284"/>
        <w:jc w:val="both"/>
        <w:rPr>
          <w:rFonts w:asciiTheme="majorHAnsi" w:hAnsiTheme="majorHAnsi"/>
          <w:lang w:val="ru-RU"/>
        </w:rPr>
      </w:pPr>
      <w:r w:rsidRPr="00276900">
        <w:rPr>
          <w:rFonts w:asciiTheme="majorHAnsi" w:hAnsiTheme="majorHAnsi"/>
          <w:lang w:val="ru-RU"/>
        </w:rPr>
        <w:t>Если у Объекта договора есть индивидуальная контейнерная площадка, то в карточке «Объект договора», во вкладке «Основная» вместо области «Расчетные величины» присутствует область «Контейнеры</w:t>
      </w:r>
      <w:r w:rsidR="00E56C6E" w:rsidRPr="00276900">
        <w:rPr>
          <w:rFonts w:asciiTheme="majorHAnsi" w:hAnsiTheme="majorHAnsi"/>
          <w:lang w:val="ru-RU"/>
        </w:rPr>
        <w:t xml:space="preserve"> и периоды вывозов</w:t>
      </w:r>
      <w:r w:rsidRPr="00276900">
        <w:rPr>
          <w:rFonts w:asciiTheme="majorHAnsi" w:hAnsiTheme="majorHAnsi"/>
          <w:lang w:val="ru-RU"/>
        </w:rPr>
        <w:t xml:space="preserve">» </w:t>
      </w:r>
    </w:p>
    <w:p w:rsidR="003346BB" w:rsidRPr="00D809B2" w:rsidRDefault="00D809B2" w:rsidP="00D809B2">
      <w:pPr>
        <w:ind w:firstLine="284"/>
        <w:jc w:val="both"/>
        <w:rPr>
          <w:rFonts w:asciiTheme="majorHAnsi" w:hAnsiTheme="majorHAnsi"/>
          <w:lang w:val="ru-RU"/>
        </w:rPr>
      </w:pPr>
      <w:r>
        <w:rPr>
          <w:noProof/>
          <w:lang w:val="ru-RU"/>
        </w:rPr>
        <mc:AlternateContent>
          <mc:Choice Requires="wps">
            <w:drawing>
              <wp:anchor distT="0" distB="0" distL="114300" distR="114300" simplePos="0" relativeHeight="251652096" behindDoc="0" locked="0" layoutInCell="1" allowOverlap="1" wp14:anchorId="31B38C3C" wp14:editId="5017AD7E">
                <wp:simplePos x="0" y="0"/>
                <wp:positionH relativeFrom="column">
                  <wp:posOffset>936068</wp:posOffset>
                </wp:positionH>
                <wp:positionV relativeFrom="paragraph">
                  <wp:posOffset>2508238</wp:posOffset>
                </wp:positionV>
                <wp:extent cx="710719" cy="0"/>
                <wp:effectExtent l="0" t="0" r="0" b="0"/>
                <wp:wrapNone/>
                <wp:docPr id="322" name="Прямая соединительная линия 322"/>
                <wp:cNvGraphicFramePr/>
                <a:graphic xmlns:a="http://schemas.openxmlformats.org/drawingml/2006/main">
                  <a:graphicData uri="http://schemas.microsoft.com/office/word/2010/wordprocessingShape">
                    <wps:wsp>
                      <wps:cNvCnPr/>
                      <wps:spPr>
                        <a:xfrm>
                          <a:off x="0" y="0"/>
                          <a:ext cx="710719"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2CD6D506" id="Прямая соединительная линия 322" o:spid="_x0000_s1026" style="position:absolute;z-index:251652096;visibility:visible;mso-wrap-style:square;mso-wrap-distance-left:9pt;mso-wrap-distance-top:0;mso-wrap-distance-right:9pt;mso-wrap-distance-bottom:0;mso-position-horizontal:absolute;mso-position-horizontal-relative:text;mso-position-vertical:absolute;mso-position-vertical-relative:text" from="73.7pt,197.5pt" to="129.6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" strokecolor="red" strokeweight="2pt"/>
            </w:pict>
          </mc:Fallback>
        </mc:AlternateContent>
      </w:r>
      <w:r w:rsidR="00C06544" w:rsidRPr="00276900">
        <w:rPr>
          <w:rFonts w:asciiTheme="majorHAnsi" w:hAnsiTheme="majorHAnsi"/>
          <w:lang w:val="ru-RU"/>
        </w:rPr>
        <w:t xml:space="preserve">Если первоначальные данные </w:t>
      </w:r>
      <w:r w:rsidR="00E56C6E" w:rsidRPr="00276900">
        <w:rPr>
          <w:rFonts w:asciiTheme="majorHAnsi" w:hAnsiTheme="majorHAnsi"/>
          <w:lang w:val="ru-RU"/>
        </w:rPr>
        <w:t>о количестве / типе контейнеров или количестве вывозов</w:t>
      </w:r>
      <w:r w:rsidR="00C06544" w:rsidRPr="00276900">
        <w:rPr>
          <w:rFonts w:asciiTheme="majorHAnsi" w:hAnsiTheme="majorHAnsi"/>
          <w:lang w:val="ru-RU"/>
        </w:rPr>
        <w:t xml:space="preserve"> были внесены некорректно, можно отредактировать эту информацию (нажать на строку </w:t>
      </w:r>
      <w:r w:rsidR="00BD1B2B" w:rsidRPr="00276900">
        <w:rPr>
          <w:rFonts w:asciiTheme="majorHAnsi" w:hAnsiTheme="majorHAnsi"/>
          <w:lang w:val="ru-RU"/>
        </w:rPr>
        <w:t xml:space="preserve">левой кнопкой мыши </w:t>
      </w:r>
      <w:r w:rsidR="00C06544" w:rsidRPr="00276900">
        <w:rPr>
          <w:rFonts w:asciiTheme="majorHAnsi" w:hAnsiTheme="majorHAnsi"/>
          <w:lang w:val="ru-RU"/>
        </w:rPr>
        <w:t>и внести новые данные</w:t>
      </w:r>
      <w:r w:rsidR="00BD1B2B" w:rsidRPr="00276900">
        <w:rPr>
          <w:rFonts w:asciiTheme="majorHAnsi" w:hAnsiTheme="majorHAnsi"/>
          <w:lang w:val="ru-RU"/>
        </w:rPr>
        <w:t xml:space="preserve"> в форму</w:t>
      </w:r>
      <w:r w:rsidR="00C06544" w:rsidRPr="00276900">
        <w:rPr>
          <w:rFonts w:asciiTheme="majorHAnsi" w:hAnsiTheme="majorHAnsi"/>
          <w:lang w:val="ru-RU"/>
        </w:rPr>
        <w:t>).</w:t>
      </w:r>
      <w:r w:rsidR="008D181B" w:rsidRPr="00276900">
        <w:rPr>
          <w:rFonts w:asciiTheme="majorHAnsi" w:hAnsiTheme="majorHAnsi"/>
          <w:lang w:val="ru-RU"/>
        </w:rPr>
        <w:t xml:space="preserve"> Откроется окно создания нового </w:t>
      </w:r>
      <w:r w:rsidR="001A2CCA" w:rsidRPr="00276900">
        <w:rPr>
          <w:rFonts w:asciiTheme="majorHAnsi" w:hAnsiTheme="majorHAnsi"/>
          <w:lang w:val="ru-RU"/>
        </w:rPr>
        <w:t xml:space="preserve">типа / количества / объема </w:t>
      </w:r>
      <w:r w:rsidR="008D181B" w:rsidRPr="00276900">
        <w:rPr>
          <w:rFonts w:asciiTheme="majorHAnsi" w:hAnsiTheme="majorHAnsi"/>
          <w:lang w:val="ru-RU"/>
        </w:rPr>
        <w:t>контейнера.</w:t>
      </w:r>
    </w:p>
    <w:p w:rsidR="00D809B2" w:rsidRDefault="00F13C68" w:rsidP="0056461C">
      <w:pPr>
        <w:ind w:firstLine="284"/>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50400" behindDoc="0" locked="0" layoutInCell="1" allowOverlap="1">
            <wp:simplePos x="0" y="0"/>
            <wp:positionH relativeFrom="column">
              <wp:posOffset>0</wp:posOffset>
            </wp:positionH>
            <wp:positionV relativeFrom="paragraph">
              <wp:posOffset>197485</wp:posOffset>
            </wp:positionV>
            <wp:extent cx="1904762" cy="2723809"/>
            <wp:effectExtent l="0" t="0" r="635" b="635"/>
            <wp:wrapTopAndBottom/>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созд конт.png"/>
                    <pic:cNvPicPr/>
                  </pic:nvPicPr>
                  <pic:blipFill>
                    <a:blip r:embed="rId127">
                      <a:extLst>
                        <a:ext uri="{28A0092B-C50C-407E-A947-70E740481C1C}">
                          <a14:useLocalDpi xmlns:a14="http://schemas.microsoft.com/office/drawing/2010/main" val="0"/>
                        </a:ext>
                      </a:extLst>
                    </a:blip>
                    <a:stretch>
                      <a:fillRect/>
                    </a:stretch>
                  </pic:blipFill>
                  <pic:spPr>
                    <a:xfrm>
                      <a:off x="0" y="0"/>
                      <a:ext cx="1904762" cy="2723809"/>
                    </a:xfrm>
                    <a:prstGeom prst="rect">
                      <a:avLst/>
                    </a:prstGeom>
                  </pic:spPr>
                </pic:pic>
              </a:graphicData>
            </a:graphic>
          </wp:anchor>
        </w:drawing>
      </w:r>
    </w:p>
    <w:p w:rsidR="0056461C" w:rsidRDefault="0056461C" w:rsidP="0056461C">
      <w:pPr>
        <w:jc w:val="both"/>
        <w:rPr>
          <w:rFonts w:asciiTheme="majorHAnsi" w:hAnsiTheme="majorHAnsi"/>
        </w:rPr>
      </w:pPr>
    </w:p>
    <w:p w:rsidR="008D181B" w:rsidRPr="00276900" w:rsidRDefault="008D181B" w:rsidP="0056461C">
      <w:pPr>
        <w:ind w:firstLine="284"/>
        <w:jc w:val="both"/>
        <w:rPr>
          <w:rFonts w:asciiTheme="majorHAnsi" w:hAnsiTheme="majorHAnsi"/>
          <w:lang w:val="ru-RU"/>
        </w:rPr>
      </w:pPr>
      <w:r w:rsidRPr="00276900">
        <w:rPr>
          <w:rFonts w:asciiTheme="majorHAnsi" w:hAnsiTheme="majorHAnsi"/>
          <w:lang w:val="ru-RU"/>
        </w:rPr>
        <w:t>Если необходимо изменить количество / тип / объем контейнера</w:t>
      </w:r>
      <w:r w:rsidR="00E56C6E" w:rsidRPr="00276900">
        <w:rPr>
          <w:rFonts w:asciiTheme="majorHAnsi" w:hAnsiTheme="majorHAnsi"/>
          <w:lang w:val="ru-RU"/>
        </w:rPr>
        <w:t xml:space="preserve"> или количество вывозов</w:t>
      </w:r>
      <w:r w:rsidRPr="00276900">
        <w:rPr>
          <w:rFonts w:asciiTheme="majorHAnsi" w:hAnsiTheme="majorHAnsi"/>
          <w:lang w:val="ru-RU"/>
        </w:rPr>
        <w:t>, то сначала нужно изменить дату окончания действия данной записи о типе /объеме / количестве контейнеров</w:t>
      </w:r>
      <w:r w:rsidR="00E56C6E" w:rsidRPr="00276900">
        <w:rPr>
          <w:rFonts w:asciiTheme="majorHAnsi" w:hAnsiTheme="majorHAnsi"/>
          <w:lang w:val="ru-RU"/>
        </w:rPr>
        <w:t xml:space="preserve"> (или количестве вывозов)</w:t>
      </w:r>
      <w:r w:rsidRPr="00276900">
        <w:rPr>
          <w:rFonts w:asciiTheme="majorHAnsi" w:hAnsiTheme="majorHAnsi"/>
          <w:lang w:val="ru-RU"/>
        </w:rPr>
        <w:t xml:space="preserve">. </w:t>
      </w:r>
    </w:p>
    <w:p w:rsidR="007D30E0" w:rsidRDefault="007D30E0" w:rsidP="00D809B2">
      <w:pPr>
        <w:ind w:firstLine="284"/>
        <w:jc w:val="both"/>
        <w:rPr>
          <w:rFonts w:asciiTheme="majorHAnsi" w:hAnsiTheme="majorHAnsi"/>
          <w:lang w:val="ru-RU"/>
        </w:rPr>
      </w:pPr>
      <w:r w:rsidRPr="00276900">
        <w:rPr>
          <w:rFonts w:asciiTheme="majorHAnsi" w:hAnsiTheme="majorHAnsi"/>
          <w:lang w:val="ru-RU"/>
        </w:rPr>
        <w:t xml:space="preserve">А затем нужно создать новую запись о новом количестве / типе / объеме контейнера. Для этого нажмите кнопку </w:t>
      </w:r>
      <w:r w:rsidRPr="00276900">
        <w:rPr>
          <w:noProof/>
          <w:lang w:val="ru-RU"/>
        </w:rPr>
        <w:drawing>
          <wp:inline distT="0" distB="0" distL="0" distR="0" wp14:anchorId="1DCBD316" wp14:editId="2F6DAA84">
            <wp:extent cx="231648" cy="301844"/>
            <wp:effectExtent l="0" t="0" r="0" b="317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34174" cy="305135"/>
                    </a:xfrm>
                    <a:prstGeom prst="rect">
                      <a:avLst/>
                    </a:prstGeom>
                  </pic:spPr>
                </pic:pic>
              </a:graphicData>
            </a:graphic>
          </wp:inline>
        </w:drawing>
      </w:r>
      <w:r w:rsidR="00C93AEE" w:rsidRPr="00276900">
        <w:rPr>
          <w:rFonts w:asciiTheme="majorHAnsi" w:hAnsiTheme="majorHAnsi"/>
          <w:lang w:val="ru-RU"/>
        </w:rPr>
        <w:t>.</w:t>
      </w:r>
    </w:p>
    <w:p w:rsidR="00D809B2" w:rsidRDefault="00D809B2" w:rsidP="0056461C">
      <w:pPr>
        <w:ind w:firstLine="284"/>
        <w:jc w:val="both"/>
        <w:rPr>
          <w:rFonts w:asciiTheme="majorHAnsi" w:hAnsiTheme="majorHAnsi"/>
          <w:lang w:val="ru-RU"/>
        </w:rPr>
      </w:pPr>
      <w:r>
        <w:rPr>
          <w:noProof/>
          <w:lang w:val="ru-RU"/>
        </w:rPr>
        <mc:AlternateContent>
          <mc:Choice Requires="wps">
            <w:drawing>
              <wp:anchor distT="0" distB="0" distL="114300" distR="114300" simplePos="0" relativeHeight="251633664" behindDoc="0" locked="0" layoutInCell="1" allowOverlap="1" wp14:anchorId="1D335449" wp14:editId="55352F30">
                <wp:simplePos x="0" y="0"/>
                <wp:positionH relativeFrom="column">
                  <wp:posOffset>3219784</wp:posOffset>
                </wp:positionH>
                <wp:positionV relativeFrom="paragraph">
                  <wp:posOffset>2184611</wp:posOffset>
                </wp:positionV>
                <wp:extent cx="173346" cy="0"/>
                <wp:effectExtent l="0" t="0" r="0" b="0"/>
                <wp:wrapNone/>
                <wp:docPr id="306" name="Прямая соединительная линия 306"/>
                <wp:cNvGraphicFramePr/>
                <a:graphic xmlns:a="http://schemas.openxmlformats.org/drawingml/2006/main">
                  <a:graphicData uri="http://schemas.microsoft.com/office/word/2010/wordprocessingShape">
                    <wps:wsp>
                      <wps:cNvCnPr/>
                      <wps:spPr>
                        <a:xfrm>
                          <a:off x="0" y="0"/>
                          <a:ext cx="173346"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38D1FEB3" id="Прямая соединительная линия 306" o:spid="_x0000_s1026" style="position:absolute;z-index:251633664;visibility:visible;mso-wrap-style:square;mso-wrap-distance-left:9pt;mso-wrap-distance-top:0;mso-wrap-distance-right:9pt;mso-wrap-distance-bottom:0;mso-position-horizontal:absolute;mso-position-horizontal-relative:text;mso-position-vertical:absolute;mso-position-vertical-relative:text" from="253.55pt,172pt" to="267.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" strokecolor="red" strokeweight="2pt"/>
            </w:pict>
          </mc:Fallback>
        </mc:AlternateContent>
      </w:r>
      <w:r>
        <w:rPr>
          <w:noProof/>
          <w:lang w:val="ru-RU"/>
        </w:rPr>
        <w:drawing>
          <wp:inline distT="0" distB="0" distL="0" distR="0" wp14:anchorId="746026E4" wp14:editId="27C0EC98">
            <wp:extent cx="6017620" cy="2786536"/>
            <wp:effectExtent l="0" t="0" r="254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8193" b="9487"/>
                    <a:stretch/>
                  </pic:blipFill>
                  <pic:spPr bwMode="auto">
                    <a:xfrm>
                      <a:off x="0" y="0"/>
                      <a:ext cx="6017895" cy="2786663"/>
                    </a:xfrm>
                    <a:prstGeom prst="rect">
                      <a:avLst/>
                    </a:prstGeom>
                    <a:ln>
                      <a:noFill/>
                    </a:ln>
                    <a:extLst>
                      <a:ext uri="{53640926-AAD7-44D8-BBD7-CCE9431645EC}">
                        <a14:shadowObscured xmlns:a14="http://schemas.microsoft.com/office/drawing/2010/main"/>
                      </a:ext>
                    </a:extLst>
                  </pic:spPr>
                </pic:pic>
              </a:graphicData>
            </a:graphic>
          </wp:inline>
        </w:drawing>
      </w:r>
    </w:p>
    <w:p w:rsidR="00C93AEE" w:rsidRDefault="00C93AEE" w:rsidP="00C93AEE">
      <w:pPr>
        <w:ind w:firstLine="284"/>
        <w:jc w:val="both"/>
        <w:rPr>
          <w:rFonts w:asciiTheme="majorHAnsi" w:hAnsiTheme="majorHAnsi"/>
          <w:lang w:val="ru-RU"/>
        </w:rPr>
      </w:pPr>
    </w:p>
    <w:p w:rsidR="008D181B" w:rsidRDefault="00C93AEE" w:rsidP="003178B9">
      <w:pPr>
        <w:ind w:firstLine="284"/>
        <w:jc w:val="both"/>
        <w:rPr>
          <w:rFonts w:asciiTheme="majorHAnsi" w:hAnsiTheme="majorHAnsi"/>
          <w:lang w:val="ru-RU"/>
        </w:rPr>
      </w:pPr>
      <w:r w:rsidRPr="000E7883">
        <w:rPr>
          <w:rFonts w:asciiTheme="majorHAnsi" w:hAnsiTheme="majorHAnsi"/>
          <w:lang w:val="ru-RU"/>
        </w:rPr>
        <w:lastRenderedPageBreak/>
        <w:t>Откроется окно создания нового типа / количества / объема контейнера (см. рис. ниже):</w:t>
      </w:r>
    </w:p>
    <w:p w:rsidR="008D181B" w:rsidRDefault="00D809B2" w:rsidP="003178B9">
      <w:pPr>
        <w:ind w:firstLine="284"/>
        <w:jc w:val="both"/>
        <w:rPr>
          <w:rFonts w:asciiTheme="majorHAnsi" w:hAnsiTheme="majorHAnsi"/>
          <w:lang w:val="ru-RU"/>
        </w:rPr>
      </w:pPr>
      <w:r>
        <w:rPr>
          <w:noProof/>
          <w:lang w:val="ru-RU"/>
        </w:rPr>
        <w:drawing>
          <wp:inline distT="0" distB="0" distL="0" distR="0" wp14:anchorId="2F414F1F" wp14:editId="7785322C">
            <wp:extent cx="1706976" cy="2106153"/>
            <wp:effectExtent l="0" t="0" r="7620" b="889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5794" t="20099" r="35837" b="17677"/>
                    <a:stretch/>
                  </pic:blipFill>
                  <pic:spPr bwMode="auto">
                    <a:xfrm>
                      <a:off x="0" y="0"/>
                      <a:ext cx="1707189" cy="2106416"/>
                    </a:xfrm>
                    <a:prstGeom prst="rect">
                      <a:avLst/>
                    </a:prstGeom>
                    <a:ln>
                      <a:noFill/>
                    </a:ln>
                    <a:extLst>
                      <a:ext uri="{53640926-AAD7-44D8-BBD7-CCE9431645EC}">
                        <a14:shadowObscured xmlns:a14="http://schemas.microsoft.com/office/drawing/2010/main"/>
                      </a:ext>
                    </a:extLst>
                  </pic:spPr>
                </pic:pic>
              </a:graphicData>
            </a:graphic>
          </wp:inline>
        </w:drawing>
      </w:r>
    </w:p>
    <w:p w:rsidR="00D809B2" w:rsidRDefault="00D809B2" w:rsidP="00D809B2">
      <w:pPr>
        <w:jc w:val="both"/>
        <w:rPr>
          <w:rFonts w:asciiTheme="majorHAnsi" w:hAnsiTheme="majorHAnsi"/>
          <w:lang w:val="ru-RU"/>
        </w:rPr>
      </w:pPr>
      <w:r>
        <w:rPr>
          <w:rFonts w:asciiTheme="majorHAnsi" w:hAnsiTheme="majorHAnsi"/>
          <w:lang w:val="ru-RU"/>
        </w:rPr>
        <w:t xml:space="preserve">     </w:t>
      </w:r>
      <w:r w:rsidR="0056461C">
        <w:rPr>
          <w:rFonts w:asciiTheme="majorHAnsi" w:hAnsiTheme="majorHAnsi"/>
        </w:rPr>
        <w:t>При добавлении новой записи в расчетные данные расчет начислений будет производит</w:t>
      </w:r>
      <w:r w:rsidR="00BF0FFE">
        <w:rPr>
          <w:rFonts w:asciiTheme="majorHAnsi" w:hAnsiTheme="majorHAnsi"/>
          <w:lang w:val="ru-RU"/>
        </w:rPr>
        <w:t>ь</w:t>
      </w:r>
      <w:r w:rsidR="0056461C">
        <w:rPr>
          <w:rFonts w:asciiTheme="majorHAnsi" w:hAnsiTheme="majorHAnsi"/>
        </w:rPr>
        <w:t xml:space="preserve">ся по всем </w:t>
      </w:r>
      <w:r w:rsidR="000E7883">
        <w:rPr>
          <w:rFonts w:asciiTheme="majorHAnsi" w:hAnsiTheme="majorHAnsi"/>
          <w:lang w:val="ru-RU"/>
        </w:rPr>
        <w:t>указанным контейнерам</w:t>
      </w:r>
      <w:r w:rsidR="0056461C">
        <w:rPr>
          <w:rFonts w:asciiTheme="majorHAnsi" w:hAnsiTheme="majorHAnsi"/>
        </w:rPr>
        <w:t>.</w:t>
      </w:r>
      <w:r w:rsidR="000E7883">
        <w:rPr>
          <w:rFonts w:asciiTheme="majorHAnsi" w:hAnsiTheme="majorHAnsi"/>
          <w:lang w:val="ru-RU"/>
        </w:rPr>
        <w:t xml:space="preserve"> Например, в случае, указанном на рисунке ниже, расчет производится по </w:t>
      </w:r>
      <w:r>
        <w:rPr>
          <w:rFonts w:asciiTheme="majorHAnsi" w:hAnsiTheme="majorHAnsi"/>
          <w:lang w:val="ru-RU"/>
        </w:rPr>
        <w:t>двум типам</w:t>
      </w:r>
      <w:r w:rsidR="000E7883">
        <w:rPr>
          <w:rFonts w:asciiTheme="majorHAnsi" w:hAnsiTheme="majorHAnsi"/>
          <w:lang w:val="ru-RU"/>
        </w:rPr>
        <w:t xml:space="preserve"> контейнеров.</w:t>
      </w:r>
    </w:p>
    <w:p w:rsidR="002A4970" w:rsidRPr="002A4970" w:rsidRDefault="00D809B2" w:rsidP="0056461C">
      <w:pPr>
        <w:jc w:val="both"/>
        <w:rPr>
          <w:rFonts w:asciiTheme="majorHAnsi" w:hAnsiTheme="majorHAnsi"/>
          <w:lang w:val="ru-RU"/>
        </w:rPr>
      </w:pPr>
      <w:r>
        <w:rPr>
          <w:noProof/>
          <w:lang w:val="ru-RU"/>
        </w:rPr>
        <mc:AlternateContent>
          <mc:Choice Requires="wps">
            <w:drawing>
              <wp:anchor distT="0" distB="0" distL="114300" distR="114300" simplePos="0" relativeHeight="251653120" behindDoc="0" locked="0" layoutInCell="1" allowOverlap="1" wp14:anchorId="4BE2C0FD" wp14:editId="55127F41">
                <wp:simplePos x="0" y="0"/>
                <wp:positionH relativeFrom="column">
                  <wp:posOffset>715052</wp:posOffset>
                </wp:positionH>
                <wp:positionV relativeFrom="paragraph">
                  <wp:posOffset>2227457</wp:posOffset>
                </wp:positionV>
                <wp:extent cx="2483181" cy="585042"/>
                <wp:effectExtent l="0" t="0" r="12700" b="24765"/>
                <wp:wrapNone/>
                <wp:docPr id="345" name="Прямоугольник 345"/>
                <wp:cNvGraphicFramePr/>
                <a:graphic xmlns:a="http://schemas.openxmlformats.org/drawingml/2006/main">
                  <a:graphicData uri="http://schemas.microsoft.com/office/word/2010/wordprocessingShape">
                    <wps:wsp>
                      <wps:cNvSpPr/>
                      <wps:spPr>
                        <a:xfrm>
                          <a:off x="0" y="0"/>
                          <a:ext cx="2483181" cy="585042"/>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96952AA" id="Прямоугольник 345" o:spid="_x0000_s1026" style="position:absolute;margin-left:56.3pt;margin-top:175.4pt;width:195.55pt;height:46.0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" filled="f" strokecolor="red"/>
            </w:pict>
          </mc:Fallback>
        </mc:AlternateContent>
      </w:r>
      <w:r>
        <w:rPr>
          <w:noProof/>
          <w:lang w:val="ru-RU"/>
        </w:rPr>
        <w:drawing>
          <wp:inline distT="0" distB="0" distL="0" distR="0" wp14:anchorId="41A8B62E" wp14:editId="0061ED30">
            <wp:extent cx="6017043" cy="2851541"/>
            <wp:effectExtent l="0" t="0" r="3175" b="63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7809" b="7943"/>
                    <a:stretch/>
                  </pic:blipFill>
                  <pic:spPr bwMode="auto">
                    <a:xfrm>
                      <a:off x="0" y="0"/>
                      <a:ext cx="6017895" cy="2851945"/>
                    </a:xfrm>
                    <a:prstGeom prst="rect">
                      <a:avLst/>
                    </a:prstGeom>
                    <a:ln>
                      <a:noFill/>
                    </a:ln>
                    <a:extLst>
                      <a:ext uri="{53640926-AAD7-44D8-BBD7-CCE9431645EC}">
                        <a14:shadowObscured xmlns:a14="http://schemas.microsoft.com/office/drawing/2010/main"/>
                      </a:ext>
                    </a:extLst>
                  </pic:spPr>
                </pic:pic>
              </a:graphicData>
            </a:graphic>
          </wp:inline>
        </w:drawing>
      </w:r>
    </w:p>
    <w:p w:rsidR="002A4970" w:rsidRDefault="002A4970" w:rsidP="0056461C">
      <w:pPr>
        <w:ind w:firstLine="284"/>
        <w:jc w:val="both"/>
        <w:rPr>
          <w:rFonts w:asciiTheme="majorHAnsi" w:hAnsiTheme="majorHAnsi"/>
          <w:lang w:val="ru-RU"/>
        </w:rPr>
      </w:pPr>
    </w:p>
    <w:p w:rsidR="0056461C" w:rsidRPr="0066690B" w:rsidRDefault="00D921F6" w:rsidP="0056461C">
      <w:pPr>
        <w:ind w:firstLine="284"/>
        <w:jc w:val="both"/>
        <w:rPr>
          <w:rFonts w:asciiTheme="majorHAnsi" w:hAnsiTheme="majorHAnsi"/>
          <w:lang w:val="ru-RU"/>
        </w:rPr>
      </w:pPr>
      <w:r w:rsidRPr="0066690B">
        <w:rPr>
          <w:rFonts w:asciiTheme="majorHAnsi" w:hAnsiTheme="majorHAnsi"/>
          <w:lang w:val="ru-RU"/>
        </w:rPr>
        <w:t xml:space="preserve">Далее нужно произвести перерасчет. </w:t>
      </w:r>
      <w:r w:rsidR="00C27F12" w:rsidRPr="0066690B">
        <w:rPr>
          <w:rFonts w:asciiTheme="majorHAnsi" w:hAnsiTheme="majorHAnsi"/>
          <w:lang w:val="ru-RU"/>
        </w:rPr>
        <w:t xml:space="preserve">Для создания перерасчета нужно </w:t>
      </w:r>
      <w:r w:rsidR="00755B8F" w:rsidRPr="0066690B">
        <w:rPr>
          <w:rFonts w:asciiTheme="majorHAnsi" w:hAnsiTheme="majorHAnsi"/>
          <w:lang w:val="ru-RU"/>
        </w:rPr>
        <w:t xml:space="preserve">перейти </w:t>
      </w:r>
      <w:r w:rsidR="00755B8F" w:rsidRPr="0066690B">
        <w:rPr>
          <w:rFonts w:asciiTheme="majorHAnsi" w:hAnsiTheme="majorHAnsi"/>
        </w:rPr>
        <w:t>во</w:t>
      </w:r>
      <w:r w:rsidR="00C27F12" w:rsidRPr="0066690B">
        <w:rPr>
          <w:rFonts w:asciiTheme="majorHAnsi" w:hAnsiTheme="majorHAnsi"/>
          <w:lang w:val="ru-RU"/>
        </w:rPr>
        <w:t xml:space="preserve"> вкладку «Операции» карточки «Объект договора» (см. рис ниже):</w:t>
      </w:r>
    </w:p>
    <w:p w:rsidR="00C27F12" w:rsidRPr="00C27F12" w:rsidRDefault="00064402" w:rsidP="0056461C">
      <w:pPr>
        <w:ind w:firstLine="284"/>
        <w:jc w:val="both"/>
        <w:rPr>
          <w:rFonts w:asciiTheme="majorHAnsi" w:hAnsiTheme="majorHAnsi"/>
          <w:lang w:val="ru-RU"/>
        </w:rPr>
      </w:pPr>
      <w:r>
        <w:rPr>
          <w:noProof/>
          <w:lang w:val="ru-RU"/>
        </w:rPr>
        <w:drawing>
          <wp:anchor distT="0" distB="0" distL="114300" distR="114300" simplePos="0" relativeHeight="251689472" behindDoc="0" locked="0" layoutInCell="1" allowOverlap="1" wp14:anchorId="088B71A4" wp14:editId="6893625D">
            <wp:simplePos x="0" y="0"/>
            <wp:positionH relativeFrom="column">
              <wp:posOffset>154940</wp:posOffset>
            </wp:positionH>
            <wp:positionV relativeFrom="paragraph">
              <wp:posOffset>389675</wp:posOffset>
            </wp:positionV>
            <wp:extent cx="5904762" cy="2542857"/>
            <wp:effectExtent l="0" t="0" r="1270" b="0"/>
            <wp:wrapTopAndBottom/>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перер по конт.png"/>
                    <pic:cNvPicPr/>
                  </pic:nvPicPr>
                  <pic:blipFill>
                    <a:blip r:embed="rId132">
                      <a:extLst>
                        <a:ext uri="{28A0092B-C50C-407E-A947-70E740481C1C}">
                          <a14:useLocalDpi xmlns:a14="http://schemas.microsoft.com/office/drawing/2010/main" val="0"/>
                        </a:ext>
                      </a:extLst>
                    </a:blip>
                    <a:stretch>
                      <a:fillRect/>
                    </a:stretch>
                  </pic:blipFill>
                  <pic:spPr>
                    <a:xfrm>
                      <a:off x="0" y="0"/>
                      <a:ext cx="5904762" cy="2542857"/>
                    </a:xfrm>
                    <a:prstGeom prst="rect">
                      <a:avLst/>
                    </a:prstGeom>
                  </pic:spPr>
                </pic:pic>
              </a:graphicData>
            </a:graphic>
          </wp:anchor>
        </w:drawing>
      </w:r>
    </w:p>
    <w:p w:rsidR="0056461C" w:rsidRPr="00F375B9" w:rsidRDefault="0056461C" w:rsidP="0056461C">
      <w:pPr>
        <w:ind w:firstLine="284"/>
        <w:jc w:val="both"/>
        <w:rPr>
          <w:rFonts w:asciiTheme="majorHAnsi" w:hAnsiTheme="majorHAnsi"/>
        </w:rPr>
      </w:pPr>
      <w:r w:rsidRPr="00F375B9">
        <w:rPr>
          <w:rFonts w:asciiTheme="majorHAnsi" w:hAnsiTheme="majorHAnsi"/>
        </w:rPr>
        <w:lastRenderedPageBreak/>
        <w:t xml:space="preserve">Для создания </w:t>
      </w:r>
      <w:r>
        <w:rPr>
          <w:rFonts w:asciiTheme="majorHAnsi" w:hAnsiTheme="majorHAnsi"/>
        </w:rPr>
        <w:t>перерасчета</w:t>
      </w:r>
      <w:r w:rsidRPr="00F375B9">
        <w:rPr>
          <w:rFonts w:asciiTheme="majorHAnsi" w:hAnsiTheme="majorHAnsi"/>
        </w:rPr>
        <w:t xml:space="preserve"> нажимаем кнопку </w:t>
      </w:r>
      <w:r w:rsidRPr="00F375B9">
        <w:rPr>
          <w:rFonts w:asciiTheme="majorHAnsi" w:hAnsiTheme="majorHAnsi"/>
          <w:noProof/>
          <w:lang w:val="ru-RU"/>
        </w:rPr>
        <w:drawing>
          <wp:inline distT="0" distB="0" distL="0" distR="0" wp14:anchorId="00C043C1" wp14:editId="6AF3E641">
            <wp:extent cx="801989" cy="215661"/>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40798" cy="226097"/>
                    </a:xfrm>
                    <a:prstGeom prst="rect">
                      <a:avLst/>
                    </a:prstGeom>
                  </pic:spPr>
                </pic:pic>
              </a:graphicData>
            </a:graphic>
          </wp:inline>
        </w:drawing>
      </w:r>
      <w:r w:rsidR="006736B3">
        <w:rPr>
          <w:rFonts w:asciiTheme="majorHAnsi" w:hAnsiTheme="majorHAnsi"/>
          <w:lang w:val="ru-RU"/>
        </w:rPr>
        <w:t xml:space="preserve">. Откроется окно </w:t>
      </w:r>
      <w:r w:rsidRPr="00F375B9">
        <w:rPr>
          <w:rFonts w:asciiTheme="majorHAnsi" w:hAnsiTheme="majorHAnsi"/>
        </w:rPr>
        <w:t xml:space="preserve">создания начисления </w:t>
      </w:r>
      <w:r w:rsidR="006736B3">
        <w:rPr>
          <w:rFonts w:asciiTheme="majorHAnsi" w:hAnsiTheme="majorHAnsi"/>
          <w:lang w:val="ru-RU"/>
        </w:rPr>
        <w:t>(см.</w:t>
      </w:r>
      <w:r w:rsidRPr="00F375B9">
        <w:rPr>
          <w:rFonts w:asciiTheme="majorHAnsi" w:hAnsiTheme="majorHAnsi"/>
        </w:rPr>
        <w:t xml:space="preserve"> рис.</w:t>
      </w:r>
      <w:r w:rsidR="006736B3">
        <w:rPr>
          <w:rFonts w:asciiTheme="majorHAnsi" w:hAnsiTheme="majorHAnsi"/>
          <w:lang w:val="ru-RU"/>
        </w:rPr>
        <w:t xml:space="preserve"> н</w:t>
      </w:r>
      <w:r w:rsidRPr="00F375B9">
        <w:rPr>
          <w:rFonts w:asciiTheme="majorHAnsi" w:hAnsiTheme="majorHAnsi"/>
        </w:rPr>
        <w:t>иже</w:t>
      </w:r>
      <w:r w:rsidR="006736B3">
        <w:rPr>
          <w:rFonts w:asciiTheme="majorHAnsi" w:hAnsiTheme="majorHAnsi"/>
          <w:lang w:val="ru-RU"/>
        </w:rPr>
        <w:t>)</w:t>
      </w:r>
      <w:r w:rsidRPr="00F375B9">
        <w:rPr>
          <w:rFonts w:asciiTheme="majorHAnsi" w:hAnsiTheme="majorHAnsi"/>
        </w:rPr>
        <w:t>.</w:t>
      </w:r>
    </w:p>
    <w:p w:rsidR="0056461C" w:rsidRDefault="006F5C51" w:rsidP="0056461C">
      <w:pPr>
        <w:rPr>
          <w:rFonts w:asciiTheme="majorHAnsi" w:hAnsiTheme="majorHAnsi"/>
        </w:rPr>
      </w:pPr>
      <w:r>
        <w:rPr>
          <w:noProof/>
          <w:lang w:val="ru-RU"/>
        </w:rPr>
        <w:drawing>
          <wp:inline distT="0" distB="0" distL="0" distR="0" wp14:anchorId="29D52CB9" wp14:editId="722183CE">
            <wp:extent cx="1715326" cy="165925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5726" t="27018" r="35765" b="23957"/>
                    <a:stretch/>
                  </pic:blipFill>
                  <pic:spPr bwMode="auto">
                    <a:xfrm>
                      <a:off x="0" y="0"/>
                      <a:ext cx="1715681" cy="1659598"/>
                    </a:xfrm>
                    <a:prstGeom prst="rect">
                      <a:avLst/>
                    </a:prstGeom>
                    <a:ln>
                      <a:noFill/>
                    </a:ln>
                    <a:extLst>
                      <a:ext uri="{53640926-AAD7-44D8-BBD7-CCE9431645EC}">
                        <a14:shadowObscured xmlns:a14="http://schemas.microsoft.com/office/drawing/2010/main"/>
                      </a:ext>
                    </a:extLst>
                  </pic:spPr>
                </pic:pic>
              </a:graphicData>
            </a:graphic>
          </wp:inline>
        </w:drawing>
      </w:r>
    </w:p>
    <w:p w:rsidR="0056461C" w:rsidRDefault="009A057B" w:rsidP="0056461C">
      <w:pPr>
        <w:ind w:firstLine="284"/>
        <w:jc w:val="both"/>
        <w:rPr>
          <w:rFonts w:asciiTheme="majorHAnsi" w:hAnsiTheme="majorHAnsi"/>
          <w:lang w:val="ru-RU"/>
        </w:rPr>
      </w:pPr>
      <w:r>
        <w:rPr>
          <w:rFonts w:asciiTheme="majorHAnsi" w:hAnsiTheme="majorHAnsi"/>
          <w:lang w:val="ru-RU"/>
        </w:rPr>
        <w:t>После того как новое начисление создано, запись о перерасчете появится в списке операций Объекта договора (вкладка «Операции» в карточке «Объект договора»).</w:t>
      </w:r>
    </w:p>
    <w:p w:rsidR="009A057B" w:rsidRDefault="009A057B" w:rsidP="0056461C">
      <w:pPr>
        <w:ind w:firstLine="284"/>
        <w:jc w:val="both"/>
        <w:rPr>
          <w:rFonts w:asciiTheme="majorHAnsi" w:hAnsiTheme="majorHAnsi"/>
          <w:lang w:val="ru-RU"/>
        </w:rPr>
      </w:pPr>
    </w:p>
    <w:p w:rsidR="001C5559" w:rsidRDefault="001C5559" w:rsidP="0056461C">
      <w:pPr>
        <w:ind w:firstLine="284"/>
        <w:jc w:val="both"/>
        <w:rPr>
          <w:rFonts w:asciiTheme="majorHAnsi" w:hAnsiTheme="majorHAnsi"/>
          <w:lang w:val="ru-RU"/>
        </w:rPr>
      </w:pPr>
    </w:p>
    <w:p w:rsidR="00155DEC" w:rsidRDefault="00155DEC" w:rsidP="0056461C">
      <w:pPr>
        <w:ind w:firstLine="284"/>
        <w:jc w:val="both"/>
        <w:rPr>
          <w:rFonts w:asciiTheme="majorHAnsi" w:hAnsiTheme="majorHAnsi"/>
          <w:lang w:val="ru-RU"/>
        </w:rPr>
      </w:pPr>
    </w:p>
    <w:p w:rsidR="00B10B5A" w:rsidRDefault="00B10B5A" w:rsidP="0056461C">
      <w:pPr>
        <w:ind w:firstLine="284"/>
        <w:jc w:val="both"/>
        <w:rPr>
          <w:rFonts w:asciiTheme="majorHAnsi" w:hAnsiTheme="majorHAnsi"/>
          <w:lang w:val="ru-RU"/>
        </w:rPr>
      </w:pPr>
    </w:p>
    <w:p w:rsidR="00155DEC" w:rsidRDefault="00155DEC" w:rsidP="0056461C">
      <w:pPr>
        <w:ind w:firstLine="284"/>
        <w:jc w:val="both"/>
        <w:rPr>
          <w:rFonts w:asciiTheme="majorHAnsi" w:hAnsiTheme="majorHAnsi"/>
          <w:lang w:val="ru-RU"/>
        </w:rPr>
      </w:pPr>
    </w:p>
    <w:p w:rsidR="00155DEC" w:rsidRDefault="00155DEC" w:rsidP="0056461C">
      <w:pPr>
        <w:ind w:firstLine="284"/>
        <w:jc w:val="both"/>
        <w:rPr>
          <w:rFonts w:asciiTheme="majorHAnsi" w:hAnsiTheme="majorHAnsi"/>
          <w:lang w:val="ru-RU"/>
        </w:rPr>
      </w:pPr>
    </w:p>
    <w:p w:rsidR="001C5559" w:rsidRPr="00BB5D29" w:rsidRDefault="001C5559" w:rsidP="001C5559">
      <w:pPr>
        <w:ind w:firstLine="284"/>
        <w:jc w:val="both"/>
        <w:rPr>
          <w:rFonts w:asciiTheme="majorHAnsi" w:hAnsiTheme="majorHAnsi"/>
          <w:lang w:val="ru-RU"/>
        </w:rPr>
      </w:pPr>
      <w:r w:rsidRPr="00BB5D29">
        <w:rPr>
          <w:rFonts w:asciiTheme="majorHAnsi" w:hAnsiTheme="majorHAnsi"/>
          <w:lang w:val="ru-RU"/>
        </w:rPr>
        <w:t>Одновременно запись о выполненном перерасчете появится и в списке операций договора (вкладка «Операции» карточки «Договор №…»).</w:t>
      </w:r>
    </w:p>
    <w:p w:rsidR="001C5559" w:rsidRDefault="001C5559" w:rsidP="0056461C">
      <w:pPr>
        <w:jc w:val="both"/>
        <w:rPr>
          <w:rFonts w:asciiTheme="majorHAnsi" w:hAnsiTheme="majorHAnsi"/>
          <w:lang w:val="ru-RU"/>
        </w:rPr>
      </w:pPr>
    </w:p>
    <w:p w:rsidR="001C5559" w:rsidRDefault="001C5559" w:rsidP="0056461C">
      <w:pPr>
        <w:jc w:val="both"/>
        <w:rPr>
          <w:rFonts w:asciiTheme="majorHAnsi" w:hAnsiTheme="majorHAnsi"/>
          <w:lang w:val="ru-RU"/>
        </w:rPr>
      </w:pPr>
    </w:p>
    <w:p w:rsidR="001C5559" w:rsidRDefault="001C5559" w:rsidP="0056461C">
      <w:pPr>
        <w:jc w:val="both"/>
        <w:rPr>
          <w:rFonts w:asciiTheme="majorHAnsi" w:hAnsiTheme="majorHAnsi"/>
          <w:lang w:val="ru-RU"/>
        </w:rPr>
      </w:pPr>
    </w:p>
    <w:p w:rsidR="00D7346B" w:rsidRDefault="00D7346B" w:rsidP="0056461C">
      <w:pPr>
        <w:jc w:val="both"/>
        <w:rPr>
          <w:rFonts w:asciiTheme="majorHAnsi" w:hAnsiTheme="majorHAnsi"/>
          <w:lang w:val="ru-RU"/>
        </w:rPr>
      </w:pPr>
      <w:r>
        <w:rPr>
          <w:rFonts w:asciiTheme="majorHAnsi" w:hAnsiTheme="majorHAnsi"/>
          <w:lang w:val="ru-RU"/>
        </w:rPr>
        <w:t>После совершенного перерасчета в деталях этой операции отображается новое количество / тип / объем контейнера. Для просмотра / редактирования деталей операции нужно нажать 2 раза на соответствующую строчку левой кнопкой мыши (работаем во вкладке «Операции» карточки «Объект договора»). Откроется окно просмотра / редактирования деталей операции (см. рис. ниже):</w:t>
      </w:r>
    </w:p>
    <w:p w:rsidR="00D7346B" w:rsidRPr="00D7346B" w:rsidRDefault="00064402" w:rsidP="0056461C">
      <w:pPr>
        <w:jc w:val="both"/>
        <w:rPr>
          <w:rFonts w:asciiTheme="majorHAnsi" w:hAnsiTheme="majorHAnsi"/>
          <w:lang w:val="ru-RU"/>
        </w:rPr>
      </w:pPr>
      <w:r>
        <w:rPr>
          <w:rFonts w:asciiTheme="majorHAnsi" w:hAnsiTheme="majorHAnsi"/>
          <w:noProof/>
          <w:lang w:val="ru-RU"/>
        </w:rPr>
        <w:drawing>
          <wp:anchor distT="0" distB="0" distL="114300" distR="114300" simplePos="0" relativeHeight="251752448" behindDoc="0" locked="0" layoutInCell="1" allowOverlap="1">
            <wp:simplePos x="0" y="0"/>
            <wp:positionH relativeFrom="column">
              <wp:posOffset>0</wp:posOffset>
            </wp:positionH>
            <wp:positionV relativeFrom="paragraph">
              <wp:posOffset>189230</wp:posOffset>
            </wp:positionV>
            <wp:extent cx="5361905" cy="2590476"/>
            <wp:effectExtent l="0" t="0" r="0" b="635"/>
            <wp:wrapTopAndBottom/>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расшифровка перерасчета.png"/>
                    <pic:cNvPicPr/>
                  </pic:nvPicPr>
                  <pic:blipFill>
                    <a:blip r:embed="rId134">
                      <a:extLst>
                        <a:ext uri="{28A0092B-C50C-407E-A947-70E740481C1C}">
                          <a14:useLocalDpi xmlns:a14="http://schemas.microsoft.com/office/drawing/2010/main" val="0"/>
                        </a:ext>
                      </a:extLst>
                    </a:blip>
                    <a:stretch>
                      <a:fillRect/>
                    </a:stretch>
                  </pic:blipFill>
                  <pic:spPr>
                    <a:xfrm>
                      <a:off x="0" y="0"/>
                      <a:ext cx="5361905" cy="2590476"/>
                    </a:xfrm>
                    <a:prstGeom prst="rect">
                      <a:avLst/>
                    </a:prstGeom>
                  </pic:spPr>
                </pic:pic>
              </a:graphicData>
            </a:graphic>
          </wp:anchor>
        </w:drawing>
      </w:r>
    </w:p>
    <w:p w:rsidR="00EA3B9F" w:rsidRPr="00BB5D29" w:rsidRDefault="00213C54" w:rsidP="00EA3B9F">
      <w:pPr>
        <w:pStyle w:val="4"/>
        <w:rPr>
          <w:color w:val="auto"/>
          <w:lang w:val="ru-RU"/>
        </w:rPr>
      </w:pPr>
      <w:bookmarkStart w:id="61" w:name="_4.5.4.3._Перерасчет_по"/>
      <w:bookmarkStart w:id="62" w:name="_Toc61505002"/>
      <w:bookmarkEnd w:id="61"/>
      <w:r>
        <w:rPr>
          <w:color w:val="000000" w:themeColor="text1"/>
          <w:lang w:val="ru-RU"/>
        </w:rPr>
        <w:lastRenderedPageBreak/>
        <w:t xml:space="preserve">4.5.4.3. </w:t>
      </w:r>
      <w:r w:rsidR="0056461C" w:rsidRPr="00755B8F">
        <w:rPr>
          <w:rFonts w:asciiTheme="majorHAnsi" w:hAnsiTheme="majorHAnsi"/>
          <w:color w:val="auto"/>
          <w:sz w:val="28"/>
          <w:szCs w:val="28"/>
        </w:rPr>
        <w:t xml:space="preserve">Перерасчет </w:t>
      </w:r>
      <w:r w:rsidR="00836372" w:rsidRPr="00755B8F">
        <w:rPr>
          <w:rFonts w:asciiTheme="majorHAnsi" w:hAnsiTheme="majorHAnsi"/>
          <w:color w:val="auto"/>
          <w:sz w:val="28"/>
          <w:szCs w:val="28"/>
          <w:lang w:val="ru-RU"/>
        </w:rPr>
        <w:t>по</w:t>
      </w:r>
      <w:r w:rsidR="00BB5D29" w:rsidRPr="00755B8F">
        <w:rPr>
          <w:rFonts w:asciiTheme="majorHAnsi" w:hAnsiTheme="majorHAnsi"/>
          <w:color w:val="auto"/>
          <w:sz w:val="28"/>
          <w:szCs w:val="28"/>
          <w:lang w:val="ru-RU"/>
        </w:rPr>
        <w:t xml:space="preserve"> объему / </w:t>
      </w:r>
      <w:r w:rsidR="007A318C" w:rsidRPr="00755B8F">
        <w:rPr>
          <w:rFonts w:asciiTheme="majorHAnsi" w:hAnsiTheme="majorHAnsi"/>
          <w:color w:val="auto"/>
          <w:sz w:val="28"/>
          <w:szCs w:val="28"/>
          <w:lang w:val="ru-RU"/>
        </w:rPr>
        <w:t xml:space="preserve">количеству </w:t>
      </w:r>
      <w:r w:rsidR="007D1F2F" w:rsidRPr="00755B8F">
        <w:rPr>
          <w:rFonts w:asciiTheme="majorHAnsi" w:hAnsiTheme="majorHAnsi"/>
          <w:color w:val="auto"/>
          <w:sz w:val="28"/>
          <w:szCs w:val="28"/>
          <w:lang w:val="ru-RU"/>
        </w:rPr>
        <w:t>фактическ</w:t>
      </w:r>
      <w:r w:rsidR="00BB5D29" w:rsidRPr="00755B8F">
        <w:rPr>
          <w:rFonts w:asciiTheme="majorHAnsi" w:hAnsiTheme="majorHAnsi"/>
          <w:color w:val="auto"/>
          <w:sz w:val="28"/>
          <w:szCs w:val="28"/>
          <w:lang w:val="ru-RU"/>
        </w:rPr>
        <w:t>их</w:t>
      </w:r>
      <w:r w:rsidR="007D1F2F" w:rsidRPr="00755B8F">
        <w:rPr>
          <w:rFonts w:asciiTheme="majorHAnsi" w:hAnsiTheme="majorHAnsi"/>
          <w:color w:val="auto"/>
          <w:sz w:val="28"/>
          <w:szCs w:val="28"/>
          <w:lang w:val="ru-RU"/>
        </w:rPr>
        <w:t xml:space="preserve"> вывоз</w:t>
      </w:r>
      <w:r w:rsidR="00BB5D29" w:rsidRPr="00755B8F">
        <w:rPr>
          <w:rFonts w:asciiTheme="majorHAnsi" w:hAnsiTheme="majorHAnsi"/>
          <w:color w:val="auto"/>
          <w:sz w:val="28"/>
          <w:szCs w:val="28"/>
          <w:lang w:val="ru-RU"/>
        </w:rPr>
        <w:t>ов</w:t>
      </w:r>
      <w:bookmarkEnd w:id="62"/>
    </w:p>
    <w:p w:rsidR="00EA3B9F" w:rsidRPr="00755B8F" w:rsidRDefault="00767265" w:rsidP="00755B8F">
      <w:pPr>
        <w:ind w:firstLine="284"/>
        <w:jc w:val="both"/>
        <w:rPr>
          <w:rFonts w:asciiTheme="majorHAnsi" w:hAnsiTheme="majorHAnsi"/>
          <w:lang w:val="ru-RU"/>
        </w:rPr>
      </w:pPr>
      <w:r w:rsidRPr="00755B8F">
        <w:rPr>
          <w:rFonts w:asciiTheme="majorHAnsi" w:hAnsiTheme="majorHAnsi"/>
        </w:rPr>
        <w:t>Если у объекта договора контейнерная площадка индивидуальная, то перерасчет можно произвести и по количеству / объему фактических вывозов.</w:t>
      </w:r>
    </w:p>
    <w:p w:rsidR="00EA3B9F" w:rsidRPr="00755B8F" w:rsidRDefault="0056461C" w:rsidP="00755B8F">
      <w:pPr>
        <w:ind w:firstLine="284"/>
        <w:jc w:val="both"/>
        <w:rPr>
          <w:rFonts w:asciiTheme="majorHAnsi" w:hAnsiTheme="majorHAnsi"/>
        </w:rPr>
      </w:pPr>
      <w:r w:rsidRPr="00755B8F">
        <w:rPr>
          <w:rFonts w:asciiTheme="majorHAnsi" w:hAnsiTheme="majorHAnsi"/>
        </w:rPr>
        <w:t>Для пер</w:t>
      </w:r>
      <w:r w:rsidR="00836372" w:rsidRPr="00755B8F">
        <w:rPr>
          <w:rFonts w:asciiTheme="majorHAnsi" w:hAnsiTheme="majorHAnsi"/>
        </w:rPr>
        <w:t xml:space="preserve">ерасчета по </w:t>
      </w:r>
      <w:r w:rsidR="004C2BA2" w:rsidRPr="00755B8F">
        <w:rPr>
          <w:rFonts w:asciiTheme="majorHAnsi" w:hAnsiTheme="majorHAnsi"/>
          <w:lang w:val="ru-RU"/>
        </w:rPr>
        <w:t xml:space="preserve">объему / количеству </w:t>
      </w:r>
      <w:r w:rsidR="00836372" w:rsidRPr="00755B8F">
        <w:rPr>
          <w:rFonts w:asciiTheme="majorHAnsi" w:hAnsiTheme="majorHAnsi"/>
        </w:rPr>
        <w:t>фактически</w:t>
      </w:r>
      <w:r w:rsidR="004C2BA2" w:rsidRPr="00755B8F">
        <w:rPr>
          <w:rFonts w:asciiTheme="majorHAnsi" w:hAnsiTheme="majorHAnsi"/>
          <w:lang w:val="ru-RU"/>
        </w:rPr>
        <w:t>х</w:t>
      </w:r>
      <w:r w:rsidR="00836372" w:rsidRPr="00755B8F">
        <w:rPr>
          <w:rFonts w:asciiTheme="majorHAnsi" w:hAnsiTheme="majorHAnsi"/>
        </w:rPr>
        <w:t xml:space="preserve"> вывоз</w:t>
      </w:r>
      <w:r w:rsidR="004C2BA2" w:rsidRPr="00755B8F">
        <w:rPr>
          <w:rFonts w:asciiTheme="majorHAnsi" w:hAnsiTheme="majorHAnsi"/>
          <w:lang w:val="ru-RU"/>
        </w:rPr>
        <w:t>ов</w:t>
      </w:r>
      <w:r w:rsidRPr="00755B8F">
        <w:rPr>
          <w:rFonts w:asciiTheme="majorHAnsi" w:hAnsiTheme="majorHAnsi"/>
        </w:rPr>
        <w:t xml:space="preserve"> необходимо внести </w:t>
      </w:r>
      <w:r w:rsidR="00320E46" w:rsidRPr="00755B8F">
        <w:rPr>
          <w:rFonts w:asciiTheme="majorHAnsi" w:hAnsiTheme="majorHAnsi"/>
        </w:rPr>
        <w:t xml:space="preserve">информацию о </w:t>
      </w:r>
      <w:r w:rsidRPr="00755B8F">
        <w:rPr>
          <w:rFonts w:asciiTheme="majorHAnsi" w:hAnsiTheme="majorHAnsi"/>
        </w:rPr>
        <w:t>фактически вывезенн</w:t>
      </w:r>
      <w:r w:rsidR="004C2BA2" w:rsidRPr="00755B8F">
        <w:rPr>
          <w:rFonts w:asciiTheme="majorHAnsi" w:hAnsiTheme="majorHAnsi"/>
          <w:lang w:val="ru-RU"/>
        </w:rPr>
        <w:t>ом</w:t>
      </w:r>
      <w:r w:rsidRPr="00755B8F">
        <w:rPr>
          <w:rFonts w:asciiTheme="majorHAnsi" w:hAnsiTheme="majorHAnsi"/>
        </w:rPr>
        <w:t xml:space="preserve"> объем</w:t>
      </w:r>
      <w:r w:rsidR="004C2BA2" w:rsidRPr="00755B8F">
        <w:rPr>
          <w:rFonts w:asciiTheme="majorHAnsi" w:hAnsiTheme="majorHAnsi"/>
          <w:lang w:val="ru-RU"/>
        </w:rPr>
        <w:t>е</w:t>
      </w:r>
      <w:r w:rsidRPr="00755B8F">
        <w:rPr>
          <w:rFonts w:asciiTheme="majorHAnsi" w:hAnsiTheme="majorHAnsi"/>
        </w:rPr>
        <w:t xml:space="preserve"> во вкладку «Вывозы» </w:t>
      </w:r>
      <w:r w:rsidR="00767265" w:rsidRPr="00755B8F">
        <w:rPr>
          <w:rFonts w:asciiTheme="majorHAnsi" w:hAnsiTheme="majorHAnsi"/>
        </w:rPr>
        <w:t>(</w:t>
      </w:r>
      <w:r w:rsidR="007A318C" w:rsidRPr="00755B8F">
        <w:rPr>
          <w:rFonts w:asciiTheme="majorHAnsi" w:hAnsiTheme="majorHAnsi"/>
        </w:rPr>
        <w:t>в карточк</w:t>
      </w:r>
      <w:r w:rsidR="00767265" w:rsidRPr="00755B8F">
        <w:rPr>
          <w:rFonts w:asciiTheme="majorHAnsi" w:hAnsiTheme="majorHAnsi"/>
        </w:rPr>
        <w:t>е</w:t>
      </w:r>
      <w:r w:rsidR="007A318C" w:rsidRPr="00755B8F">
        <w:rPr>
          <w:rFonts w:asciiTheme="majorHAnsi" w:hAnsiTheme="majorHAnsi"/>
        </w:rPr>
        <w:t xml:space="preserve"> “М</w:t>
      </w:r>
      <w:r w:rsidRPr="00755B8F">
        <w:rPr>
          <w:rFonts w:asciiTheme="majorHAnsi" w:hAnsiTheme="majorHAnsi"/>
        </w:rPr>
        <w:t>ест</w:t>
      </w:r>
      <w:r w:rsidR="007A318C" w:rsidRPr="00755B8F">
        <w:rPr>
          <w:rFonts w:asciiTheme="majorHAnsi" w:hAnsiTheme="majorHAnsi"/>
        </w:rPr>
        <w:t>о</w:t>
      </w:r>
      <w:r w:rsidRPr="00755B8F">
        <w:rPr>
          <w:rFonts w:asciiTheme="majorHAnsi" w:hAnsiTheme="majorHAnsi"/>
        </w:rPr>
        <w:t xml:space="preserve"> накопления</w:t>
      </w:r>
      <w:r w:rsidR="007A318C" w:rsidRPr="00755B8F">
        <w:rPr>
          <w:rFonts w:asciiTheme="majorHAnsi" w:hAnsiTheme="majorHAnsi"/>
        </w:rPr>
        <w:t>”</w:t>
      </w:r>
      <w:r w:rsidR="00767265" w:rsidRPr="00755B8F">
        <w:rPr>
          <w:rFonts w:asciiTheme="majorHAnsi" w:hAnsiTheme="majorHAnsi"/>
        </w:rPr>
        <w:t>)</w:t>
      </w:r>
      <w:r w:rsidRPr="00755B8F">
        <w:rPr>
          <w:rFonts w:asciiTheme="majorHAnsi" w:hAnsiTheme="majorHAnsi"/>
        </w:rPr>
        <w:t xml:space="preserve">. </w:t>
      </w:r>
    </w:p>
    <w:p w:rsidR="00653844" w:rsidRDefault="00653844" w:rsidP="00755B8F">
      <w:pPr>
        <w:ind w:firstLine="284"/>
        <w:jc w:val="both"/>
      </w:pPr>
    </w:p>
    <w:p w:rsidR="00F14377" w:rsidRPr="00887CC1" w:rsidRDefault="00693F9D" w:rsidP="0056461C">
      <w:pPr>
        <w:ind w:firstLine="284"/>
        <w:rPr>
          <w:rFonts w:asciiTheme="majorHAnsi" w:hAnsiTheme="majorHAnsi"/>
          <w:lang w:val="ru-RU"/>
        </w:rPr>
      </w:pPr>
      <w:r w:rsidRPr="00887CC1">
        <w:rPr>
          <w:rFonts w:asciiTheme="majorHAnsi" w:hAnsiTheme="majorHAnsi"/>
          <w:lang w:val="ru-RU"/>
        </w:rPr>
        <w:t>Для редактирования информации о фактически вывезенном объеме ТКО нужно</w:t>
      </w:r>
      <w:r w:rsidR="00F14377" w:rsidRPr="00887CC1">
        <w:rPr>
          <w:rFonts w:asciiTheme="majorHAnsi" w:hAnsiTheme="majorHAnsi"/>
          <w:lang w:val="ru-RU"/>
        </w:rPr>
        <w:t>:</w:t>
      </w:r>
    </w:p>
    <w:p w:rsidR="008E21A3" w:rsidRPr="00653844" w:rsidRDefault="00F14377" w:rsidP="00653844">
      <w:pPr>
        <w:ind w:firstLine="284"/>
        <w:rPr>
          <w:rFonts w:asciiTheme="majorHAnsi" w:hAnsiTheme="majorHAnsi"/>
          <w:lang w:val="ru-RU"/>
        </w:rPr>
      </w:pPr>
      <w:r w:rsidRPr="00887CC1">
        <w:rPr>
          <w:rFonts w:asciiTheme="majorHAnsi" w:hAnsiTheme="majorHAnsi"/>
          <w:lang w:val="ru-RU"/>
        </w:rPr>
        <w:t>1)</w:t>
      </w:r>
      <w:r w:rsidR="00693F9D" w:rsidRPr="00887CC1">
        <w:rPr>
          <w:rFonts w:asciiTheme="majorHAnsi" w:hAnsiTheme="majorHAnsi"/>
          <w:lang w:val="ru-RU"/>
        </w:rPr>
        <w:t xml:space="preserve"> войти в раздел меню “Технический учет”, подраздел “Места накопления”</w:t>
      </w:r>
      <w:r w:rsidR="008E21A3" w:rsidRPr="00887CC1">
        <w:rPr>
          <w:rFonts w:asciiTheme="majorHAnsi" w:hAnsiTheme="majorHAnsi"/>
          <w:lang w:val="ru-RU"/>
        </w:rPr>
        <w:t xml:space="preserve"> (см. рис. ниже)</w:t>
      </w:r>
      <w:r w:rsidR="00693F9D" w:rsidRPr="00887CC1">
        <w:rPr>
          <w:rFonts w:asciiTheme="majorHAnsi" w:hAnsiTheme="majorHAnsi"/>
          <w:lang w:val="ru-RU"/>
        </w:rPr>
        <w:t xml:space="preserve">. </w:t>
      </w:r>
    </w:p>
    <w:p w:rsidR="008E21A3" w:rsidRPr="008E21A3" w:rsidRDefault="003515E6" w:rsidP="0056461C">
      <w:pPr>
        <w:ind w:firstLine="284"/>
        <w:rPr>
          <w:rFonts w:asciiTheme="majorHAnsi" w:hAnsiTheme="majorHAnsi"/>
          <w:color w:val="365F91" w:themeColor="accent1" w:themeShade="BF"/>
          <w:lang w:val="ru-RU"/>
        </w:rPr>
      </w:pPr>
      <w:r>
        <w:rPr>
          <w:noProof/>
          <w:lang w:val="ru-RU"/>
        </w:rPr>
        <w:drawing>
          <wp:anchor distT="0" distB="0" distL="114300" distR="114300" simplePos="0" relativeHeight="251753472" behindDoc="0" locked="0" layoutInCell="1" allowOverlap="1">
            <wp:simplePos x="0" y="0"/>
            <wp:positionH relativeFrom="column">
              <wp:posOffset>0</wp:posOffset>
            </wp:positionH>
            <wp:positionV relativeFrom="paragraph">
              <wp:posOffset>189865</wp:posOffset>
            </wp:positionV>
            <wp:extent cx="6017895" cy="1405890"/>
            <wp:effectExtent l="0" t="0" r="1905" b="3810"/>
            <wp:wrapTopAndBottom/>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мн.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17895" cy="1405890"/>
                    </a:xfrm>
                    <a:prstGeom prst="rect">
                      <a:avLst/>
                    </a:prstGeom>
                  </pic:spPr>
                </pic:pic>
              </a:graphicData>
            </a:graphic>
          </wp:anchor>
        </w:drawing>
      </w:r>
      <w:r w:rsidR="00653844">
        <w:rPr>
          <w:noProof/>
          <w:lang w:val="ru-RU"/>
        </w:rPr>
        <mc:AlternateContent>
          <mc:Choice Requires="wps">
            <w:drawing>
              <wp:anchor distT="0" distB="0" distL="114300" distR="114300" simplePos="0" relativeHeight="251654144" behindDoc="0" locked="0" layoutInCell="1" allowOverlap="1" wp14:anchorId="31CDF983" wp14:editId="45E9F79F">
                <wp:simplePos x="0" y="0"/>
                <wp:positionH relativeFrom="column">
                  <wp:posOffset>316523</wp:posOffset>
                </wp:positionH>
                <wp:positionV relativeFrom="paragraph">
                  <wp:posOffset>1149992</wp:posOffset>
                </wp:positionV>
                <wp:extent cx="417007" cy="100483"/>
                <wp:effectExtent l="0" t="0" r="21590" b="13970"/>
                <wp:wrapNone/>
                <wp:docPr id="350" name="Прямоугольник 350"/>
                <wp:cNvGraphicFramePr/>
                <a:graphic xmlns:a="http://schemas.openxmlformats.org/drawingml/2006/main">
                  <a:graphicData uri="http://schemas.microsoft.com/office/word/2010/wordprocessingShape">
                    <wps:wsp>
                      <wps:cNvSpPr/>
                      <wps:spPr>
                        <a:xfrm>
                          <a:off x="0" y="0"/>
                          <a:ext cx="417007" cy="100483"/>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84D9626" id="Прямоугольник 350" o:spid="_x0000_s1026" style="position:absolute;margin-left:24.9pt;margin-top:90.55pt;width:32.85pt;height:7.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" filled="f" strokecolor="red"/>
            </w:pict>
          </mc:Fallback>
        </mc:AlternateContent>
      </w:r>
    </w:p>
    <w:p w:rsidR="00693F9D" w:rsidRDefault="003515E6" w:rsidP="00755B8F">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54496" behindDoc="0" locked="0" layoutInCell="1" allowOverlap="1" wp14:anchorId="78C6A5D4" wp14:editId="77D4AF06">
            <wp:simplePos x="0" y="0"/>
            <wp:positionH relativeFrom="margin">
              <wp:align>right</wp:align>
            </wp:positionH>
            <wp:positionV relativeFrom="paragraph">
              <wp:posOffset>1936486</wp:posOffset>
            </wp:positionV>
            <wp:extent cx="6017895" cy="2206625"/>
            <wp:effectExtent l="0" t="0" r="1905" b="3175"/>
            <wp:wrapTopAndBottom/>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карточка мн.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17895" cy="2206625"/>
                    </a:xfrm>
                    <a:prstGeom prst="rect">
                      <a:avLst/>
                    </a:prstGeom>
                  </pic:spPr>
                </pic:pic>
              </a:graphicData>
            </a:graphic>
          </wp:anchor>
        </w:drawing>
      </w:r>
      <w:r w:rsidR="00023CFB" w:rsidRPr="00887CC1">
        <w:rPr>
          <w:rFonts w:asciiTheme="majorHAnsi" w:hAnsiTheme="majorHAnsi"/>
          <w:lang w:val="ru-RU"/>
        </w:rPr>
        <w:t>Далее следует выбрать / найти необходимый адрес места накопления и с помощью лев</w:t>
      </w:r>
      <w:r w:rsidR="00887CC1" w:rsidRPr="00887CC1">
        <w:rPr>
          <w:rFonts w:asciiTheme="majorHAnsi" w:hAnsiTheme="majorHAnsi"/>
          <w:lang w:val="ru-RU"/>
        </w:rPr>
        <w:t xml:space="preserve">ой </w:t>
      </w:r>
      <w:r w:rsidR="00023CFB" w:rsidRPr="00887CC1">
        <w:rPr>
          <w:rFonts w:asciiTheme="majorHAnsi" w:hAnsiTheme="majorHAnsi"/>
          <w:lang w:val="ru-RU"/>
        </w:rPr>
        <w:t>кнопк</w:t>
      </w:r>
      <w:r w:rsidR="00887CC1" w:rsidRPr="00887CC1">
        <w:rPr>
          <w:rFonts w:asciiTheme="majorHAnsi" w:hAnsiTheme="majorHAnsi"/>
          <w:lang w:val="ru-RU"/>
        </w:rPr>
        <w:t>и</w:t>
      </w:r>
      <w:r w:rsidR="00023CFB" w:rsidRPr="00887CC1">
        <w:rPr>
          <w:rFonts w:asciiTheme="majorHAnsi" w:hAnsiTheme="majorHAnsi"/>
          <w:lang w:val="ru-RU"/>
        </w:rPr>
        <w:t xml:space="preserve"> мыши войти в карточку </w:t>
      </w:r>
      <w:r w:rsidR="0086540A" w:rsidRPr="00887CC1">
        <w:rPr>
          <w:rFonts w:asciiTheme="majorHAnsi" w:hAnsiTheme="majorHAnsi"/>
          <w:lang w:val="ru-RU"/>
        </w:rPr>
        <w:t>«М</w:t>
      </w:r>
      <w:r w:rsidR="00023CFB" w:rsidRPr="00887CC1">
        <w:rPr>
          <w:rFonts w:asciiTheme="majorHAnsi" w:hAnsiTheme="majorHAnsi"/>
          <w:lang w:val="ru-RU"/>
        </w:rPr>
        <w:t>ест</w:t>
      </w:r>
      <w:r w:rsidR="0086540A" w:rsidRPr="00887CC1">
        <w:rPr>
          <w:rFonts w:asciiTheme="majorHAnsi" w:hAnsiTheme="majorHAnsi"/>
          <w:lang w:val="ru-RU"/>
        </w:rPr>
        <w:t>о</w:t>
      </w:r>
      <w:r w:rsidR="00023CFB" w:rsidRPr="00887CC1">
        <w:rPr>
          <w:rFonts w:asciiTheme="majorHAnsi" w:hAnsiTheme="majorHAnsi"/>
          <w:lang w:val="ru-RU"/>
        </w:rPr>
        <w:t xml:space="preserve"> накопления</w:t>
      </w:r>
      <w:r w:rsidR="0086540A" w:rsidRPr="00887CC1">
        <w:rPr>
          <w:rFonts w:asciiTheme="majorHAnsi" w:hAnsiTheme="majorHAnsi"/>
          <w:lang w:val="ru-RU"/>
        </w:rPr>
        <w:t>»</w:t>
      </w:r>
      <w:r w:rsidR="00023CFB" w:rsidRPr="00887CC1">
        <w:rPr>
          <w:rFonts w:asciiTheme="majorHAnsi" w:hAnsiTheme="majorHAnsi"/>
          <w:lang w:val="ru-RU"/>
        </w:rPr>
        <w:t>.</w:t>
      </w:r>
    </w:p>
    <w:p w:rsidR="003515E6" w:rsidRPr="00887CC1" w:rsidRDefault="003515E6" w:rsidP="00755B8F">
      <w:pPr>
        <w:ind w:firstLine="284"/>
        <w:jc w:val="both"/>
        <w:rPr>
          <w:rFonts w:asciiTheme="majorHAnsi" w:hAnsiTheme="majorHAnsi"/>
          <w:lang w:val="ru-RU"/>
        </w:rPr>
      </w:pPr>
    </w:p>
    <w:p w:rsidR="0086540A" w:rsidRPr="008E21A3" w:rsidRDefault="0086540A" w:rsidP="0056461C">
      <w:pPr>
        <w:ind w:firstLine="284"/>
        <w:rPr>
          <w:rFonts w:asciiTheme="majorHAnsi" w:hAnsiTheme="majorHAnsi"/>
          <w:color w:val="365F91" w:themeColor="accent1" w:themeShade="BF"/>
          <w:lang w:val="ru-RU"/>
        </w:rPr>
      </w:pPr>
    </w:p>
    <w:p w:rsidR="00AB7802" w:rsidRDefault="00AB7802" w:rsidP="0056461C">
      <w:pPr>
        <w:ind w:firstLine="284"/>
        <w:rPr>
          <w:rFonts w:asciiTheme="majorHAnsi" w:hAnsiTheme="majorHAnsi"/>
          <w:color w:val="365F91" w:themeColor="accent1" w:themeShade="BF"/>
          <w:lang w:val="ru-RU"/>
        </w:rPr>
      </w:pPr>
    </w:p>
    <w:p w:rsidR="00023CFB" w:rsidRPr="00887CC1" w:rsidRDefault="00023CFB" w:rsidP="00755B8F">
      <w:pPr>
        <w:ind w:firstLine="284"/>
        <w:jc w:val="both"/>
        <w:rPr>
          <w:rFonts w:asciiTheme="majorHAnsi" w:hAnsiTheme="majorHAnsi"/>
          <w:lang w:val="ru-RU"/>
        </w:rPr>
      </w:pPr>
      <w:r w:rsidRPr="00887CC1">
        <w:rPr>
          <w:rFonts w:asciiTheme="majorHAnsi" w:hAnsiTheme="majorHAnsi"/>
          <w:lang w:val="ru-RU"/>
        </w:rPr>
        <w:t xml:space="preserve">В карточку “Место накопления” можно попасть и другим способом: </w:t>
      </w:r>
      <w:r w:rsidR="00DA0A6D" w:rsidRPr="00887CC1">
        <w:rPr>
          <w:rFonts w:asciiTheme="majorHAnsi" w:hAnsiTheme="majorHAnsi"/>
          <w:lang w:val="ru-RU"/>
        </w:rPr>
        <w:t>перейдя из</w:t>
      </w:r>
      <w:r w:rsidRPr="00887CC1">
        <w:rPr>
          <w:rFonts w:asciiTheme="majorHAnsi" w:hAnsiTheme="majorHAnsi"/>
          <w:lang w:val="ru-RU"/>
        </w:rPr>
        <w:t xml:space="preserve"> карточки “Объект договора”</w:t>
      </w:r>
      <w:r w:rsidR="00F14377" w:rsidRPr="00887CC1">
        <w:rPr>
          <w:rFonts w:asciiTheme="majorHAnsi" w:hAnsiTheme="majorHAnsi"/>
          <w:lang w:val="ru-RU"/>
        </w:rPr>
        <w:t xml:space="preserve">, нажав на иконку </w:t>
      </w:r>
      <w:r w:rsidR="00F14377" w:rsidRPr="00887CC1">
        <w:rPr>
          <w:noProof/>
          <w:lang w:val="ru-RU"/>
        </w:rPr>
        <w:drawing>
          <wp:inline distT="0" distB="0" distL="0" distR="0" wp14:anchorId="0329B35F" wp14:editId="71D300F3">
            <wp:extent cx="164592" cy="283099"/>
            <wp:effectExtent l="0" t="0" r="6985" b="317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65032" cy="283856"/>
                    </a:xfrm>
                    <a:prstGeom prst="rect">
                      <a:avLst/>
                    </a:prstGeom>
                  </pic:spPr>
                </pic:pic>
              </a:graphicData>
            </a:graphic>
          </wp:inline>
        </w:drawing>
      </w:r>
      <w:r w:rsidRPr="00887CC1">
        <w:rPr>
          <w:rFonts w:asciiTheme="majorHAnsi" w:hAnsiTheme="majorHAnsi"/>
          <w:lang w:val="ru-RU"/>
        </w:rPr>
        <w:t>.</w:t>
      </w:r>
    </w:p>
    <w:p w:rsidR="00023CFB" w:rsidRDefault="00023CFB" w:rsidP="0056461C">
      <w:pPr>
        <w:ind w:firstLine="284"/>
        <w:rPr>
          <w:rFonts w:asciiTheme="majorHAnsi" w:hAnsiTheme="majorHAnsi"/>
          <w:lang w:val="ru-RU"/>
        </w:rPr>
      </w:pPr>
    </w:p>
    <w:p w:rsidR="0086540A" w:rsidRDefault="003515E6" w:rsidP="0056461C">
      <w:pPr>
        <w:rPr>
          <w:rFonts w:asciiTheme="majorHAnsi" w:hAnsiTheme="majorHAnsi"/>
          <w:lang w:val="ru-RU"/>
        </w:rPr>
      </w:pPr>
      <w:r>
        <w:rPr>
          <w:rFonts w:asciiTheme="majorHAnsi" w:hAnsiTheme="majorHAnsi"/>
          <w:noProof/>
          <w:lang w:val="ru-RU"/>
        </w:rPr>
        <w:drawing>
          <wp:anchor distT="0" distB="0" distL="114300" distR="114300" simplePos="0" relativeHeight="251755520" behindDoc="0" locked="0" layoutInCell="1" allowOverlap="1">
            <wp:simplePos x="0" y="0"/>
            <wp:positionH relativeFrom="column">
              <wp:posOffset>0</wp:posOffset>
            </wp:positionH>
            <wp:positionV relativeFrom="paragraph">
              <wp:posOffset>197485</wp:posOffset>
            </wp:positionV>
            <wp:extent cx="5971429" cy="2704762"/>
            <wp:effectExtent l="0" t="0" r="0" b="635"/>
            <wp:wrapTopAndBottom/>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объект - МН.png"/>
                    <pic:cNvPicPr/>
                  </pic:nvPicPr>
                  <pic:blipFill>
                    <a:blip r:embed="rId138">
                      <a:extLst>
                        <a:ext uri="{28A0092B-C50C-407E-A947-70E740481C1C}">
                          <a14:useLocalDpi xmlns:a14="http://schemas.microsoft.com/office/drawing/2010/main" val="0"/>
                        </a:ext>
                      </a:extLst>
                    </a:blip>
                    <a:stretch>
                      <a:fillRect/>
                    </a:stretch>
                  </pic:blipFill>
                  <pic:spPr>
                    <a:xfrm>
                      <a:off x="0" y="0"/>
                      <a:ext cx="5971429" cy="2704762"/>
                    </a:xfrm>
                    <a:prstGeom prst="rect">
                      <a:avLst/>
                    </a:prstGeom>
                  </pic:spPr>
                </pic:pic>
              </a:graphicData>
            </a:graphic>
          </wp:anchor>
        </w:drawing>
      </w:r>
    </w:p>
    <w:p w:rsidR="0086540A" w:rsidRDefault="0086540A" w:rsidP="0056461C">
      <w:pPr>
        <w:rPr>
          <w:rFonts w:asciiTheme="majorHAnsi" w:hAnsiTheme="majorHAnsi"/>
          <w:lang w:val="ru-RU"/>
        </w:rPr>
      </w:pPr>
    </w:p>
    <w:p w:rsidR="00B10B5A" w:rsidRDefault="00B10B5A" w:rsidP="0056461C">
      <w:pPr>
        <w:rPr>
          <w:rFonts w:asciiTheme="majorHAnsi" w:hAnsiTheme="majorHAnsi"/>
          <w:lang w:val="ru-RU"/>
        </w:rPr>
      </w:pPr>
    </w:p>
    <w:p w:rsidR="00F14377" w:rsidRDefault="00F14377" w:rsidP="0056461C">
      <w:pPr>
        <w:rPr>
          <w:rFonts w:asciiTheme="majorHAnsi" w:hAnsiTheme="majorHAnsi"/>
          <w:lang w:val="ru-RU"/>
        </w:rPr>
      </w:pPr>
      <w:r>
        <w:rPr>
          <w:rFonts w:asciiTheme="majorHAnsi" w:hAnsiTheme="majorHAnsi"/>
          <w:lang w:val="ru-RU"/>
        </w:rPr>
        <w:t xml:space="preserve">2) </w:t>
      </w:r>
      <w:r w:rsidRPr="00887CC1">
        <w:rPr>
          <w:rFonts w:asciiTheme="majorHAnsi" w:hAnsiTheme="majorHAnsi"/>
          <w:lang w:val="ru-RU"/>
        </w:rPr>
        <w:t>в карточке «Место накопления» перейти на вкладку «Вывозы» (см. рис. ниже):</w:t>
      </w:r>
    </w:p>
    <w:p w:rsidR="00610BC1" w:rsidRPr="00F14377" w:rsidRDefault="003515E6" w:rsidP="0056461C">
      <w:pPr>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56544" behindDoc="0" locked="0" layoutInCell="1" allowOverlap="1">
            <wp:simplePos x="0" y="0"/>
            <wp:positionH relativeFrom="column">
              <wp:posOffset>0</wp:posOffset>
            </wp:positionH>
            <wp:positionV relativeFrom="paragraph">
              <wp:posOffset>198120</wp:posOffset>
            </wp:positionV>
            <wp:extent cx="5904762" cy="2466667"/>
            <wp:effectExtent l="0" t="0" r="1270" b="0"/>
            <wp:wrapTopAndBottom/>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вывозы.png"/>
                    <pic:cNvPicPr/>
                  </pic:nvPicPr>
                  <pic:blipFill>
                    <a:blip r:embed="rId139">
                      <a:extLst>
                        <a:ext uri="{28A0092B-C50C-407E-A947-70E740481C1C}">
                          <a14:useLocalDpi xmlns:a14="http://schemas.microsoft.com/office/drawing/2010/main" val="0"/>
                        </a:ext>
                      </a:extLst>
                    </a:blip>
                    <a:stretch>
                      <a:fillRect/>
                    </a:stretch>
                  </pic:blipFill>
                  <pic:spPr>
                    <a:xfrm>
                      <a:off x="0" y="0"/>
                      <a:ext cx="5904762" cy="2466667"/>
                    </a:xfrm>
                    <a:prstGeom prst="rect">
                      <a:avLst/>
                    </a:prstGeom>
                  </pic:spPr>
                </pic:pic>
              </a:graphicData>
            </a:graphic>
          </wp:anchor>
        </w:drawing>
      </w:r>
    </w:p>
    <w:p w:rsidR="0056461C" w:rsidRPr="00887CC1" w:rsidRDefault="0056461C" w:rsidP="00755B8F">
      <w:pPr>
        <w:jc w:val="both"/>
        <w:rPr>
          <w:rFonts w:asciiTheme="majorHAnsi" w:hAnsiTheme="majorHAnsi"/>
          <w:lang w:val="ru-RU"/>
        </w:rPr>
      </w:pPr>
      <w:r>
        <w:rPr>
          <w:rFonts w:asciiTheme="majorHAnsi" w:hAnsiTheme="majorHAnsi"/>
        </w:rPr>
        <w:t xml:space="preserve">Далее нажать иконку «Добавить» </w:t>
      </w:r>
      <w:r>
        <w:rPr>
          <w:rFonts w:asciiTheme="majorHAnsi" w:hAnsiTheme="majorHAnsi"/>
          <w:noProof/>
          <w:lang w:val="ru-RU"/>
        </w:rPr>
        <w:drawing>
          <wp:inline distT="0" distB="0" distL="0" distR="0" wp14:anchorId="3843568B" wp14:editId="0A5BE333">
            <wp:extent cx="323810" cy="276190"/>
            <wp:effectExtent l="0" t="0" r="63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добавить.png"/>
                    <pic:cNvPicPr/>
                  </pic:nvPicPr>
                  <pic:blipFill>
                    <a:blip r:embed="rId140">
                      <a:extLst>
                        <a:ext uri="{28A0092B-C50C-407E-A947-70E740481C1C}">
                          <a14:useLocalDpi xmlns:a14="http://schemas.microsoft.com/office/drawing/2010/main" val="0"/>
                        </a:ext>
                      </a:extLst>
                    </a:blip>
                    <a:stretch>
                      <a:fillRect/>
                    </a:stretch>
                  </pic:blipFill>
                  <pic:spPr>
                    <a:xfrm>
                      <a:off x="0" y="0"/>
                      <a:ext cx="323810" cy="276190"/>
                    </a:xfrm>
                    <a:prstGeom prst="rect">
                      <a:avLst/>
                    </a:prstGeom>
                  </pic:spPr>
                </pic:pic>
              </a:graphicData>
            </a:graphic>
          </wp:inline>
        </w:drawing>
      </w:r>
      <w:r>
        <w:rPr>
          <w:rFonts w:asciiTheme="majorHAnsi" w:hAnsiTheme="majorHAnsi"/>
        </w:rPr>
        <w:t xml:space="preserve"> и заполнить </w:t>
      </w:r>
      <w:r w:rsidR="00644DBF" w:rsidRPr="00887CC1">
        <w:rPr>
          <w:rFonts w:asciiTheme="majorHAnsi" w:hAnsiTheme="majorHAnsi"/>
          <w:lang w:val="ru-RU"/>
        </w:rPr>
        <w:t>соответствующие поля</w:t>
      </w:r>
      <w:r w:rsidR="00AD60C9" w:rsidRPr="00887CC1">
        <w:rPr>
          <w:rFonts w:asciiTheme="majorHAnsi" w:hAnsiTheme="majorHAnsi"/>
          <w:lang w:val="ru-RU"/>
        </w:rPr>
        <w:t>, нажать «Сохранить» (см. рис. ниже).</w:t>
      </w:r>
    </w:p>
    <w:p w:rsidR="00644DBF" w:rsidRPr="00644DBF" w:rsidRDefault="00A11B59" w:rsidP="0056461C">
      <w:pPr>
        <w:rPr>
          <w:rFonts w:asciiTheme="majorHAnsi" w:hAnsiTheme="majorHAnsi"/>
          <w:lang w:val="ru-RU"/>
        </w:rPr>
      </w:pPr>
      <w:r>
        <w:rPr>
          <w:noProof/>
          <w:lang w:val="ru-RU"/>
        </w:rPr>
        <w:drawing>
          <wp:inline distT="0" distB="0" distL="0" distR="0" wp14:anchorId="0227C0B2" wp14:editId="4A1823BC">
            <wp:extent cx="2341266" cy="1770645"/>
            <wp:effectExtent l="0" t="0" r="1905" b="127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5659" t="32058" r="35631" b="29343"/>
                    <a:stretch/>
                  </pic:blipFill>
                  <pic:spPr bwMode="auto">
                    <a:xfrm>
                      <a:off x="0" y="0"/>
                      <a:ext cx="2365664" cy="1789097"/>
                    </a:xfrm>
                    <a:prstGeom prst="rect">
                      <a:avLst/>
                    </a:prstGeom>
                    <a:ln>
                      <a:noFill/>
                    </a:ln>
                    <a:extLst>
                      <a:ext uri="{53640926-AAD7-44D8-BBD7-CCE9431645EC}">
                        <a14:shadowObscured xmlns:a14="http://schemas.microsoft.com/office/drawing/2010/main"/>
                      </a:ext>
                    </a:extLst>
                  </pic:spPr>
                </pic:pic>
              </a:graphicData>
            </a:graphic>
          </wp:inline>
        </w:drawing>
      </w:r>
    </w:p>
    <w:p w:rsidR="00644DBF" w:rsidRDefault="00644DBF" w:rsidP="0056461C">
      <w:pPr>
        <w:rPr>
          <w:rFonts w:asciiTheme="majorHAnsi" w:hAnsiTheme="majorHAnsi"/>
          <w:lang w:val="ru-RU"/>
        </w:rPr>
      </w:pPr>
    </w:p>
    <w:p w:rsidR="00DA0A6D" w:rsidRPr="00DA0A6D" w:rsidRDefault="00755B8F" w:rsidP="00DA0A6D">
      <w:pPr>
        <w:ind w:firstLine="284"/>
        <w:jc w:val="both"/>
        <w:rPr>
          <w:rFonts w:asciiTheme="majorHAnsi" w:hAnsiTheme="majorHAnsi"/>
          <w:lang w:val="ru-RU"/>
        </w:rPr>
      </w:pPr>
      <w:r w:rsidRPr="00755B8F">
        <w:rPr>
          <w:rFonts w:asciiTheme="majorHAnsi" w:hAnsiTheme="majorHAnsi"/>
          <w:lang w:val="ru-RU"/>
        </w:rPr>
        <w:t>Также можно</w:t>
      </w:r>
      <w:r w:rsidR="00887CC1" w:rsidRPr="00755B8F">
        <w:rPr>
          <w:rFonts w:asciiTheme="majorHAnsi" w:hAnsiTheme="majorHAnsi"/>
          <w:lang w:val="ru-RU"/>
        </w:rPr>
        <w:t xml:space="preserve"> импортировать данные о количестве вывозов из файла от перевозчика</w:t>
      </w:r>
      <w:r w:rsidR="00DA0A6D">
        <w:rPr>
          <w:rFonts w:asciiTheme="majorHAnsi" w:hAnsiTheme="majorHAnsi"/>
          <w:lang w:val="ru-RU"/>
        </w:rPr>
        <w:t>,</w:t>
      </w:r>
      <w:r w:rsidR="00887CC1" w:rsidRPr="00755B8F">
        <w:rPr>
          <w:rFonts w:asciiTheme="majorHAnsi" w:hAnsiTheme="majorHAnsi"/>
          <w:lang w:val="ru-RU"/>
        </w:rPr>
        <w:t xml:space="preserve"> через раздел меню «Обмены», подраздел «Интеграция с внешними системами»</w:t>
      </w:r>
      <w:r w:rsidR="00DA0A6D">
        <w:rPr>
          <w:rFonts w:asciiTheme="majorHAnsi" w:hAnsiTheme="majorHAnsi"/>
          <w:lang w:val="ru-RU"/>
        </w:rPr>
        <w:t xml:space="preserve">, </w:t>
      </w:r>
      <w:bookmarkStart w:id="63" w:name="_Hlk61341298"/>
      <w:r w:rsidR="00DA0A6D" w:rsidRPr="00DA0A6D">
        <w:rPr>
          <w:rFonts w:asciiTheme="majorHAnsi" w:hAnsiTheme="majorHAnsi"/>
        </w:rPr>
        <w:t>при помощи интеграций «Импорт данных ТК по ЛС»</w:t>
      </w:r>
      <w:r w:rsidR="00DA0A6D">
        <w:rPr>
          <w:rFonts w:asciiTheme="majorHAnsi" w:hAnsiTheme="majorHAnsi"/>
          <w:lang w:val="ru-RU"/>
        </w:rPr>
        <w:t>,</w:t>
      </w:r>
      <w:r w:rsidR="00DA0A6D" w:rsidRPr="00DA0A6D">
        <w:rPr>
          <w:rFonts w:asciiTheme="majorHAnsi" w:hAnsiTheme="majorHAnsi"/>
        </w:rPr>
        <w:t xml:space="preserve"> «Импорт данных ТК по ИД объекта»</w:t>
      </w:r>
      <w:r w:rsidR="00DA0A6D">
        <w:rPr>
          <w:rFonts w:asciiTheme="majorHAnsi" w:hAnsiTheme="majorHAnsi"/>
          <w:lang w:val="ru-RU"/>
        </w:rPr>
        <w:t xml:space="preserve"> либо «Импорт факт.вывозов с удалением ранее занесенных»</w:t>
      </w:r>
      <w:r w:rsidR="00DA0A6D" w:rsidRPr="00DA0A6D">
        <w:rPr>
          <w:rFonts w:asciiTheme="majorHAnsi" w:hAnsiTheme="majorHAnsi"/>
        </w:rPr>
        <w:t xml:space="preserve"> по правилу «новый файл=новый вывоз». Вывозы заносятся датой последнего дня месяца. </w:t>
      </w:r>
    </w:p>
    <w:bookmarkEnd w:id="63"/>
    <w:p w:rsidR="001F5D03" w:rsidRPr="001F5D03" w:rsidRDefault="001F5D03" w:rsidP="001F5D03">
      <w:pPr>
        <w:ind w:firstLine="284"/>
        <w:rPr>
          <w:rFonts w:asciiTheme="majorHAnsi" w:hAnsiTheme="majorHAnsi"/>
        </w:rPr>
      </w:pPr>
      <w:r w:rsidRPr="001F5D03">
        <w:rPr>
          <w:rFonts w:asciiTheme="majorHAnsi" w:hAnsiTheme="majorHAnsi"/>
        </w:rPr>
        <w:t xml:space="preserve">Если в файле один и тот же объект встречается несколько раз, то данные файла суммируются, и вносятся одним вывозом. </w:t>
      </w:r>
    </w:p>
    <w:p w:rsidR="00DA0A6D" w:rsidRDefault="001F5D03" w:rsidP="001F5D03">
      <w:pPr>
        <w:ind w:firstLine="284"/>
        <w:rPr>
          <w:rFonts w:asciiTheme="majorHAnsi" w:hAnsiTheme="majorHAnsi"/>
        </w:rPr>
      </w:pPr>
      <w:r w:rsidRPr="001F5D03">
        <w:rPr>
          <w:rFonts w:asciiTheme="majorHAnsi" w:hAnsiTheme="majorHAnsi"/>
        </w:rPr>
        <w:t xml:space="preserve"> При внесении данных файлом, они будут занесены во вкладку «Вывозы» с пометкой «Нет» в поле «Учувствует в начислениях»:</w:t>
      </w:r>
    </w:p>
    <w:p w:rsidR="001F5D03" w:rsidRDefault="001F5D03" w:rsidP="001F5D03">
      <w:pPr>
        <w:ind w:firstLine="284"/>
        <w:rPr>
          <w:rFonts w:asciiTheme="majorHAnsi" w:hAnsiTheme="majorHAnsi"/>
        </w:rPr>
      </w:pPr>
      <w:r>
        <w:rPr>
          <w:noProof/>
          <w:lang w:val="ru-RU"/>
        </w:rPr>
        <w:lastRenderedPageBreak/>
        <w:drawing>
          <wp:inline distT="0" distB="0" distL="0" distR="0" wp14:anchorId="1B1FD08C" wp14:editId="2E904EE5">
            <wp:extent cx="2676525" cy="2324100"/>
            <wp:effectExtent l="0" t="0" r="9525" b="0"/>
            <wp:docPr id="482" name="Рисунок 48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76525" cy="2324100"/>
                    </a:xfrm>
                    <a:prstGeom prst="rect">
                      <a:avLst/>
                    </a:prstGeom>
                    <a:noFill/>
                    <a:ln>
                      <a:noFill/>
                    </a:ln>
                  </pic:spPr>
                </pic:pic>
              </a:graphicData>
            </a:graphic>
          </wp:inline>
        </w:drawing>
      </w:r>
    </w:p>
    <w:p w:rsidR="001F5D03" w:rsidRDefault="001F5D03" w:rsidP="001F5D03">
      <w:pPr>
        <w:ind w:firstLine="284"/>
        <w:jc w:val="both"/>
        <w:rPr>
          <w:rFonts w:asciiTheme="majorHAnsi" w:hAnsiTheme="majorHAnsi"/>
        </w:rPr>
      </w:pPr>
      <w:r w:rsidRPr="001F5D03">
        <w:rPr>
          <w:rFonts w:asciiTheme="majorHAnsi" w:hAnsiTheme="majorHAnsi"/>
        </w:rPr>
        <w:t xml:space="preserve">Эти вывозы </w:t>
      </w:r>
      <w:r w:rsidRPr="001F5D03">
        <w:rPr>
          <w:rFonts w:asciiTheme="majorHAnsi" w:hAnsiTheme="majorHAnsi"/>
          <w:b/>
        </w:rPr>
        <w:t xml:space="preserve">сохранят </w:t>
      </w:r>
      <w:r w:rsidRPr="001F5D03">
        <w:rPr>
          <w:rFonts w:asciiTheme="majorHAnsi" w:hAnsiTheme="majorHAnsi"/>
        </w:rPr>
        <w:t xml:space="preserve">статус </w:t>
      </w:r>
      <w:r w:rsidRPr="001F5D03">
        <w:rPr>
          <w:rFonts w:asciiTheme="majorHAnsi" w:hAnsiTheme="majorHAnsi"/>
          <w:b/>
        </w:rPr>
        <w:t xml:space="preserve">«Нет» </w:t>
      </w:r>
      <w:r w:rsidRPr="001F5D03">
        <w:rPr>
          <w:rFonts w:asciiTheme="majorHAnsi" w:hAnsiTheme="majorHAnsi"/>
        </w:rPr>
        <w:t xml:space="preserve">до запуска </w:t>
      </w:r>
      <w:r w:rsidRPr="001F5D03">
        <w:rPr>
          <w:rFonts w:asciiTheme="majorHAnsi" w:hAnsiTheme="majorHAnsi"/>
          <w:b/>
        </w:rPr>
        <w:t xml:space="preserve">начислений, </w:t>
      </w:r>
      <w:r w:rsidRPr="001F5D03">
        <w:rPr>
          <w:rFonts w:asciiTheme="majorHAnsi" w:hAnsiTheme="majorHAnsi"/>
        </w:rPr>
        <w:t>и</w:t>
      </w:r>
      <w:r w:rsidRPr="001F5D03">
        <w:rPr>
          <w:rFonts w:asciiTheme="majorHAnsi" w:hAnsiTheme="majorHAnsi"/>
          <w:b/>
        </w:rPr>
        <w:t xml:space="preserve"> </w:t>
      </w:r>
      <w:r w:rsidRPr="001F5D03">
        <w:rPr>
          <w:rFonts w:asciiTheme="majorHAnsi" w:hAnsiTheme="majorHAnsi"/>
        </w:rPr>
        <w:t xml:space="preserve">получат статус </w:t>
      </w:r>
      <w:r w:rsidRPr="001F5D03">
        <w:rPr>
          <w:rFonts w:asciiTheme="majorHAnsi" w:hAnsiTheme="majorHAnsi"/>
          <w:b/>
        </w:rPr>
        <w:t>«Да»</w:t>
      </w:r>
      <w:r w:rsidRPr="001F5D03">
        <w:rPr>
          <w:rFonts w:asciiTheme="majorHAnsi" w:hAnsiTheme="majorHAnsi"/>
        </w:rPr>
        <w:t xml:space="preserve"> лишь при соблюдения определенных условий:</w:t>
      </w:r>
    </w:p>
    <w:p w:rsidR="001F5D03" w:rsidRDefault="001F5D03" w:rsidP="001F5D03">
      <w:pPr>
        <w:ind w:firstLine="284"/>
        <w:jc w:val="both"/>
        <w:rPr>
          <w:rFonts w:asciiTheme="majorHAnsi" w:hAnsiTheme="majorHAnsi"/>
        </w:rPr>
      </w:pPr>
      <w:r>
        <w:rPr>
          <w:rFonts w:asciiTheme="majorHAnsi" w:hAnsiTheme="majorHAnsi"/>
          <w:lang w:val="ru-RU"/>
        </w:rPr>
        <w:t xml:space="preserve">1. </w:t>
      </w:r>
      <w:r w:rsidRPr="001F5D03">
        <w:rPr>
          <w:rFonts w:asciiTheme="majorHAnsi" w:hAnsiTheme="majorHAnsi"/>
        </w:rPr>
        <w:t xml:space="preserve">Если к моменту начисления внесенный </w:t>
      </w:r>
      <w:r w:rsidRPr="001F5D03">
        <w:rPr>
          <w:rFonts w:asciiTheme="majorHAnsi" w:hAnsiTheme="majorHAnsi"/>
          <w:b/>
        </w:rPr>
        <w:t>фактический объем</w:t>
      </w:r>
      <w:r w:rsidRPr="001F5D03">
        <w:rPr>
          <w:rFonts w:asciiTheme="majorHAnsi" w:hAnsiTheme="majorHAnsi"/>
        </w:rPr>
        <w:t xml:space="preserve"> будет </w:t>
      </w:r>
      <w:r w:rsidRPr="001F5D03">
        <w:rPr>
          <w:rFonts w:asciiTheme="majorHAnsi" w:hAnsiTheme="majorHAnsi"/>
          <w:b/>
        </w:rPr>
        <w:t>больше либо равен</w:t>
      </w:r>
      <w:r w:rsidRPr="001F5D03">
        <w:rPr>
          <w:rFonts w:asciiTheme="majorHAnsi" w:hAnsiTheme="majorHAnsi"/>
        </w:rPr>
        <w:t xml:space="preserve"> </w:t>
      </w:r>
      <w:r w:rsidRPr="001F5D03">
        <w:rPr>
          <w:rFonts w:asciiTheme="majorHAnsi" w:hAnsiTheme="majorHAnsi"/>
          <w:b/>
        </w:rPr>
        <w:t>ожидаемому</w:t>
      </w:r>
      <w:r w:rsidRPr="001F5D03">
        <w:rPr>
          <w:rFonts w:asciiTheme="majorHAnsi" w:hAnsiTheme="majorHAnsi"/>
        </w:rPr>
        <w:t xml:space="preserve">, то </w:t>
      </w:r>
      <w:r w:rsidRPr="001F5D03">
        <w:rPr>
          <w:rFonts w:asciiTheme="majorHAnsi" w:hAnsiTheme="majorHAnsi"/>
          <w:b/>
        </w:rPr>
        <w:t>расчет</w:t>
      </w:r>
      <w:r w:rsidRPr="001F5D03">
        <w:rPr>
          <w:rFonts w:asciiTheme="majorHAnsi" w:hAnsiTheme="majorHAnsi"/>
        </w:rPr>
        <w:t xml:space="preserve"> будет производится исходя из данных, </w:t>
      </w:r>
      <w:r w:rsidRPr="001F5D03">
        <w:rPr>
          <w:rFonts w:asciiTheme="majorHAnsi" w:hAnsiTheme="majorHAnsi"/>
          <w:b/>
        </w:rPr>
        <w:t>внесенных файлом</w:t>
      </w:r>
      <w:r w:rsidRPr="001F5D03">
        <w:rPr>
          <w:rFonts w:asciiTheme="majorHAnsi" w:hAnsiTheme="majorHAnsi"/>
        </w:rPr>
        <w:t xml:space="preserve">, в следствии чего внесенные вывозы получат статус </w:t>
      </w:r>
      <w:r w:rsidRPr="001F5D03">
        <w:rPr>
          <w:rFonts w:asciiTheme="majorHAnsi" w:hAnsiTheme="majorHAnsi"/>
          <w:b/>
        </w:rPr>
        <w:t>«Да»</w:t>
      </w:r>
      <w:r w:rsidRPr="001F5D03">
        <w:rPr>
          <w:rFonts w:asciiTheme="majorHAnsi" w:hAnsiTheme="majorHAnsi"/>
        </w:rPr>
        <w:t xml:space="preserve"> в колонке «Участвует в начислениях»</w:t>
      </w:r>
    </w:p>
    <w:p w:rsidR="001F5D03" w:rsidRPr="001F5D03" w:rsidRDefault="001F5D03" w:rsidP="001F5D03">
      <w:pPr>
        <w:ind w:firstLine="284"/>
        <w:jc w:val="both"/>
        <w:rPr>
          <w:rFonts w:asciiTheme="majorHAnsi" w:hAnsiTheme="majorHAnsi"/>
        </w:rPr>
      </w:pPr>
      <w:r>
        <w:rPr>
          <w:rFonts w:asciiTheme="majorHAnsi" w:hAnsiTheme="majorHAnsi"/>
          <w:lang w:val="ru-RU"/>
        </w:rPr>
        <w:t>2.</w:t>
      </w:r>
      <w:r w:rsidRPr="001F5D03">
        <w:rPr>
          <w:rFonts w:asciiTheme="majorHAnsi" w:hAnsiTheme="majorHAnsi"/>
        </w:rPr>
        <w:t xml:space="preserve"> Если объём,</w:t>
      </w:r>
      <w:r w:rsidRPr="001F5D03">
        <w:rPr>
          <w:rFonts w:asciiTheme="majorHAnsi" w:hAnsiTheme="majorHAnsi"/>
          <w:b/>
        </w:rPr>
        <w:t xml:space="preserve"> занесенный файлом</w:t>
      </w:r>
      <w:r w:rsidRPr="001F5D03">
        <w:rPr>
          <w:rFonts w:asciiTheme="majorHAnsi" w:hAnsiTheme="majorHAnsi"/>
        </w:rPr>
        <w:t xml:space="preserve">, к моменту начислений будет </w:t>
      </w:r>
      <w:r w:rsidRPr="001F5D03">
        <w:rPr>
          <w:rFonts w:asciiTheme="majorHAnsi" w:hAnsiTheme="majorHAnsi"/>
          <w:b/>
        </w:rPr>
        <w:t>меньше ожидаемого</w:t>
      </w:r>
      <w:r w:rsidRPr="001F5D03">
        <w:rPr>
          <w:rFonts w:asciiTheme="majorHAnsi" w:hAnsiTheme="majorHAnsi"/>
        </w:rPr>
        <w:t xml:space="preserve">, то программа будет считать по </w:t>
      </w:r>
      <w:r w:rsidRPr="001F5D03">
        <w:rPr>
          <w:rFonts w:asciiTheme="majorHAnsi" w:hAnsiTheme="majorHAnsi"/>
          <w:b/>
        </w:rPr>
        <w:t>ожидаемому объему</w:t>
      </w:r>
      <w:r w:rsidRPr="001F5D03">
        <w:rPr>
          <w:rFonts w:asciiTheme="majorHAnsi" w:hAnsiTheme="majorHAnsi"/>
        </w:rPr>
        <w:t xml:space="preserve">, указанному в базе данных, а внесенные вывозы так и останутся с пометкой </w:t>
      </w:r>
      <w:r w:rsidRPr="001F5D03">
        <w:rPr>
          <w:rFonts w:asciiTheme="majorHAnsi" w:hAnsiTheme="majorHAnsi"/>
          <w:b/>
        </w:rPr>
        <w:t>«Нет»</w:t>
      </w:r>
      <w:r w:rsidRPr="001F5D03">
        <w:rPr>
          <w:rFonts w:asciiTheme="majorHAnsi" w:hAnsiTheme="majorHAnsi"/>
        </w:rPr>
        <w:t xml:space="preserve">, и </w:t>
      </w:r>
      <w:r w:rsidRPr="001F5D03">
        <w:rPr>
          <w:rFonts w:asciiTheme="majorHAnsi" w:hAnsiTheme="majorHAnsi"/>
          <w:b/>
          <w:u w:val="single"/>
        </w:rPr>
        <w:t>не будут</w:t>
      </w:r>
      <w:r w:rsidRPr="001F5D03">
        <w:rPr>
          <w:rFonts w:asciiTheme="majorHAnsi" w:hAnsiTheme="majorHAnsi"/>
        </w:rPr>
        <w:t xml:space="preserve"> участвовать в начислениях.</w:t>
      </w:r>
    </w:p>
    <w:p w:rsidR="003C7009" w:rsidRDefault="003C7009" w:rsidP="001F5D03">
      <w:pPr>
        <w:ind w:firstLine="284"/>
        <w:jc w:val="both"/>
        <w:rPr>
          <w:rFonts w:asciiTheme="majorHAnsi" w:hAnsiTheme="majorHAnsi"/>
          <w:lang w:val="ru-RU"/>
        </w:rPr>
      </w:pPr>
    </w:p>
    <w:p w:rsidR="001F5D03" w:rsidRPr="003C7009" w:rsidRDefault="001F5D03" w:rsidP="001F5D03">
      <w:pPr>
        <w:ind w:firstLine="284"/>
        <w:jc w:val="both"/>
        <w:rPr>
          <w:rFonts w:asciiTheme="majorHAnsi" w:hAnsiTheme="majorHAnsi"/>
        </w:rPr>
      </w:pPr>
      <w:r w:rsidRPr="003C7009">
        <w:rPr>
          <w:rFonts w:asciiTheme="majorHAnsi" w:hAnsiTheme="majorHAnsi"/>
          <w:lang w:val="ru-RU"/>
        </w:rPr>
        <w:t>Для пересчета</w:t>
      </w:r>
      <w:r w:rsidRPr="003C7009">
        <w:rPr>
          <w:rFonts w:asciiTheme="majorHAnsi" w:hAnsiTheme="majorHAnsi"/>
        </w:rPr>
        <w:t xml:space="preserve"> по фактическому вывозу, </w:t>
      </w:r>
      <w:r w:rsidRPr="003C7009">
        <w:rPr>
          <w:rFonts w:asciiTheme="majorHAnsi" w:hAnsiTheme="majorHAnsi"/>
          <w:lang w:val="ru-RU"/>
        </w:rPr>
        <w:t>когда</w:t>
      </w:r>
      <w:r w:rsidRPr="003C7009">
        <w:rPr>
          <w:rFonts w:asciiTheme="majorHAnsi" w:hAnsiTheme="majorHAnsi"/>
        </w:rPr>
        <w:t xml:space="preserve"> объем из файла, меньше ожидаемого</w:t>
      </w:r>
      <w:r w:rsidRPr="003C7009">
        <w:rPr>
          <w:rFonts w:asciiTheme="majorHAnsi" w:hAnsiTheme="majorHAnsi"/>
          <w:lang w:val="ru-RU"/>
        </w:rPr>
        <w:t xml:space="preserve"> </w:t>
      </w:r>
      <w:r w:rsidRPr="003C7009">
        <w:rPr>
          <w:rFonts w:asciiTheme="majorHAnsi" w:hAnsiTheme="majorHAnsi"/>
        </w:rPr>
        <w:t>необходимо</w:t>
      </w:r>
      <w:r w:rsidRPr="003C7009">
        <w:rPr>
          <w:rFonts w:asciiTheme="majorHAnsi" w:hAnsiTheme="majorHAnsi"/>
          <w:lang w:val="ru-RU"/>
        </w:rPr>
        <w:t xml:space="preserve"> в </w:t>
      </w:r>
      <w:r w:rsidRPr="003C7009">
        <w:rPr>
          <w:rFonts w:asciiTheme="majorHAnsi" w:hAnsiTheme="majorHAnsi"/>
        </w:rPr>
        <w:t>таблице «Периоды безусловного начисления по факту</w:t>
      </w:r>
      <w:r w:rsidRPr="003C7009">
        <w:rPr>
          <w:rFonts w:asciiTheme="majorHAnsi" w:hAnsiTheme="majorHAnsi"/>
          <w:lang w:val="ru-RU"/>
        </w:rPr>
        <w:t xml:space="preserve">» </w:t>
      </w:r>
      <w:r w:rsidRPr="003C7009">
        <w:rPr>
          <w:rFonts w:asciiTheme="majorHAnsi" w:hAnsiTheme="majorHAnsi"/>
        </w:rPr>
        <w:t>вкладки «Вывозы»</w:t>
      </w:r>
      <w:r w:rsidRPr="003C7009">
        <w:rPr>
          <w:rFonts w:asciiTheme="majorHAnsi" w:hAnsiTheme="majorHAnsi"/>
          <w:lang w:val="ru-RU"/>
        </w:rPr>
        <w:t xml:space="preserve"> </w:t>
      </w:r>
      <w:r w:rsidR="003C7009" w:rsidRPr="003C7009">
        <w:rPr>
          <w:rFonts w:asciiTheme="majorHAnsi" w:hAnsiTheme="majorHAnsi"/>
          <w:lang w:val="ru-RU"/>
        </w:rPr>
        <w:t xml:space="preserve">нажать на  </w:t>
      </w:r>
      <w:r w:rsidR="003C7009">
        <w:rPr>
          <w:noProof/>
          <w:lang w:val="ru-RU"/>
        </w:rPr>
        <w:drawing>
          <wp:inline distT="0" distB="0" distL="0" distR="0" wp14:anchorId="712F7E55" wp14:editId="460E663C">
            <wp:extent cx="390525" cy="323850"/>
            <wp:effectExtent l="0" t="0" r="9525" b="0"/>
            <wp:docPr id="485" name="Рисунок 485"/>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003C7009" w:rsidRPr="003C7009">
        <w:rPr>
          <w:rFonts w:asciiTheme="majorHAnsi" w:hAnsiTheme="majorHAnsi"/>
          <w:lang w:val="ru-RU"/>
        </w:rPr>
        <w:t>, и выбрать необходимый для расчета по фактическим вывозам период</w:t>
      </w:r>
      <w:r w:rsidR="003C7009">
        <w:rPr>
          <w:rFonts w:asciiTheme="majorHAnsi" w:hAnsiTheme="majorHAnsi"/>
          <w:lang w:val="ru-RU"/>
        </w:rPr>
        <w:t>.</w:t>
      </w:r>
    </w:p>
    <w:p w:rsidR="001F5D03" w:rsidRDefault="003C7009" w:rsidP="001F5D03">
      <w:pPr>
        <w:ind w:firstLine="284"/>
        <w:rPr>
          <w:rFonts w:asciiTheme="majorHAnsi" w:hAnsiTheme="majorHAnsi"/>
        </w:rPr>
      </w:pPr>
      <w:r>
        <w:rPr>
          <w:noProof/>
          <w:lang w:val="ru-RU"/>
        </w:rPr>
        <w:drawing>
          <wp:inline distT="0" distB="0" distL="0" distR="0" wp14:anchorId="3174E03E" wp14:editId="6BCB7932">
            <wp:extent cx="5600700" cy="2238375"/>
            <wp:effectExtent l="0" t="0" r="0" b="9525"/>
            <wp:docPr id="486" name="Рисунок 48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00700" cy="2238375"/>
                    </a:xfrm>
                    <a:prstGeom prst="rect">
                      <a:avLst/>
                    </a:prstGeom>
                    <a:noFill/>
                    <a:ln>
                      <a:noFill/>
                    </a:ln>
                  </pic:spPr>
                </pic:pic>
              </a:graphicData>
            </a:graphic>
          </wp:inline>
        </w:drawing>
      </w:r>
    </w:p>
    <w:p w:rsidR="003C7009" w:rsidRDefault="003C7009" w:rsidP="001F5D03">
      <w:pPr>
        <w:ind w:firstLine="284"/>
        <w:rPr>
          <w:rFonts w:asciiTheme="majorHAnsi" w:hAnsiTheme="majorHAnsi"/>
        </w:rPr>
      </w:pPr>
      <w:r>
        <w:rPr>
          <w:noProof/>
          <w:lang w:val="ru-RU"/>
        </w:rPr>
        <w:drawing>
          <wp:inline distT="0" distB="0" distL="0" distR="0" wp14:anchorId="77F568B9" wp14:editId="1CBF8143">
            <wp:extent cx="2752725" cy="1104900"/>
            <wp:effectExtent l="0" t="0" r="9525" b="0"/>
            <wp:docPr id="487" name="Рисунок 487"/>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52725" cy="1104900"/>
                    </a:xfrm>
                    <a:prstGeom prst="rect">
                      <a:avLst/>
                    </a:prstGeom>
                    <a:noFill/>
                    <a:ln>
                      <a:noFill/>
                    </a:ln>
                  </pic:spPr>
                </pic:pic>
              </a:graphicData>
            </a:graphic>
          </wp:inline>
        </w:drawing>
      </w:r>
    </w:p>
    <w:p w:rsidR="003C7009" w:rsidRDefault="003C7009" w:rsidP="003C7009">
      <w:pPr>
        <w:ind w:firstLine="284"/>
        <w:jc w:val="both"/>
        <w:rPr>
          <w:rFonts w:asciiTheme="majorHAnsi" w:hAnsiTheme="majorHAnsi"/>
        </w:rPr>
      </w:pPr>
      <w:r w:rsidRPr="003C7009">
        <w:rPr>
          <w:rFonts w:asciiTheme="majorHAnsi" w:hAnsiTheme="majorHAnsi"/>
        </w:rPr>
        <w:t>После чего нужно запустить перерасчет, и только тогда вывозы, которые не считались из-за того, что их объем меньше ожидаемого, станут приняты к начислению и их статус в поле «Участвуют в начислениях» сменятся на «Да».</w:t>
      </w:r>
    </w:p>
    <w:p w:rsidR="001F5D03" w:rsidRPr="001F5D03" w:rsidRDefault="001F5D03" w:rsidP="001F5D03">
      <w:pPr>
        <w:ind w:firstLine="284"/>
        <w:rPr>
          <w:rFonts w:asciiTheme="majorHAnsi" w:hAnsiTheme="majorHAnsi"/>
        </w:rPr>
      </w:pPr>
    </w:p>
    <w:p w:rsidR="006E3503" w:rsidRPr="00B10B5A" w:rsidRDefault="006F53A9" w:rsidP="003C7009">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Перерасчет можно произвести из карточки договора или карточки объекта договора во вкладке «Операции».</w:t>
      </w:r>
      <w:r w:rsidR="006E3503" w:rsidRPr="00B10B5A">
        <w:rPr>
          <w:rFonts w:asciiTheme="majorHAnsi" w:hAnsiTheme="majorHAnsi"/>
          <w:color w:val="000000" w:themeColor="text1"/>
          <w:lang w:val="ru-RU"/>
        </w:rPr>
        <w:t xml:space="preserve"> </w:t>
      </w:r>
    </w:p>
    <w:p w:rsidR="006F53A9" w:rsidRPr="00B10B5A" w:rsidRDefault="006F53A9" w:rsidP="003C7009">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Во вкладке «Операции» наж</w:t>
      </w:r>
      <w:r w:rsidR="006E3503" w:rsidRPr="00B10B5A">
        <w:rPr>
          <w:rFonts w:asciiTheme="majorHAnsi" w:hAnsiTheme="majorHAnsi"/>
          <w:color w:val="000000" w:themeColor="text1"/>
          <w:lang w:val="ru-RU"/>
        </w:rPr>
        <w:t>мите</w:t>
      </w:r>
      <w:r w:rsidRPr="00B10B5A">
        <w:rPr>
          <w:rFonts w:asciiTheme="majorHAnsi" w:hAnsiTheme="majorHAnsi"/>
          <w:color w:val="000000" w:themeColor="text1"/>
          <w:lang w:val="ru-RU"/>
        </w:rPr>
        <w:t xml:space="preserve"> на кнопку </w:t>
      </w:r>
      <w:r w:rsidRPr="00B10B5A">
        <w:rPr>
          <w:rFonts w:asciiTheme="majorHAnsi" w:hAnsiTheme="majorHAnsi"/>
          <w:noProof/>
          <w:color w:val="000000" w:themeColor="text1"/>
          <w:lang w:val="ru-RU"/>
        </w:rPr>
        <w:drawing>
          <wp:inline distT="0" distB="0" distL="0" distR="0" wp14:anchorId="79CEAB26" wp14:editId="0888B969">
            <wp:extent cx="952381" cy="304762"/>
            <wp:effectExtent l="0" t="0" r="635"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нопка Начислить.png"/>
                    <pic:cNvPicPr/>
                  </pic:nvPicPr>
                  <pic:blipFill>
                    <a:blip r:embed="rId146">
                      <a:extLst>
                        <a:ext uri="{28A0092B-C50C-407E-A947-70E740481C1C}">
                          <a14:useLocalDpi xmlns:a14="http://schemas.microsoft.com/office/drawing/2010/main" val="0"/>
                        </a:ext>
                      </a:extLst>
                    </a:blip>
                    <a:stretch>
                      <a:fillRect/>
                    </a:stretch>
                  </pic:blipFill>
                  <pic:spPr>
                    <a:xfrm>
                      <a:off x="0" y="0"/>
                      <a:ext cx="952381" cy="304762"/>
                    </a:xfrm>
                    <a:prstGeom prst="rect">
                      <a:avLst/>
                    </a:prstGeom>
                  </pic:spPr>
                </pic:pic>
              </a:graphicData>
            </a:graphic>
          </wp:inline>
        </w:drawing>
      </w:r>
      <w:r w:rsidRPr="00B10B5A">
        <w:rPr>
          <w:rFonts w:asciiTheme="majorHAnsi" w:hAnsiTheme="majorHAnsi"/>
          <w:color w:val="000000" w:themeColor="text1"/>
          <w:lang w:val="ru-RU"/>
        </w:rPr>
        <w:t xml:space="preserve">, откроется </w:t>
      </w:r>
      <w:r w:rsidR="009665D1" w:rsidRPr="00B10B5A">
        <w:rPr>
          <w:rFonts w:asciiTheme="majorHAnsi" w:hAnsiTheme="majorHAnsi"/>
          <w:color w:val="000000" w:themeColor="text1"/>
          <w:lang w:val="ru-RU"/>
        </w:rPr>
        <w:t xml:space="preserve">окно </w:t>
      </w:r>
      <w:r w:rsidRPr="00B10B5A">
        <w:rPr>
          <w:rFonts w:asciiTheme="majorHAnsi" w:hAnsiTheme="majorHAnsi"/>
          <w:color w:val="000000" w:themeColor="text1"/>
          <w:lang w:val="ru-RU"/>
        </w:rPr>
        <w:t>создания нового начисления. В форме нужно заполнить поля и нажать «Сохранить».</w:t>
      </w:r>
    </w:p>
    <w:p w:rsidR="006F53A9" w:rsidRPr="00B10B5A" w:rsidRDefault="006F53A9" w:rsidP="0084785E">
      <w:pPr>
        <w:ind w:firstLine="284"/>
        <w:rPr>
          <w:rFonts w:asciiTheme="majorHAnsi" w:hAnsiTheme="majorHAnsi"/>
          <w:color w:val="000000" w:themeColor="text1"/>
          <w:lang w:val="ru-RU"/>
        </w:rPr>
      </w:pPr>
      <w:r w:rsidRPr="00B10B5A">
        <w:rPr>
          <w:rFonts w:asciiTheme="majorHAnsi" w:hAnsiTheme="majorHAnsi"/>
          <w:color w:val="000000" w:themeColor="text1"/>
          <w:lang w:val="ru-RU"/>
        </w:rPr>
        <w:t>Форма создания нового начисления в карточке договора выглядит следующим образом:</w:t>
      </w:r>
    </w:p>
    <w:p w:rsidR="006F53A9" w:rsidRDefault="003515E6" w:rsidP="0084785E">
      <w:pPr>
        <w:ind w:firstLine="284"/>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57568" behindDoc="0" locked="0" layoutInCell="1" allowOverlap="1">
            <wp:simplePos x="0" y="0"/>
            <wp:positionH relativeFrom="column">
              <wp:posOffset>0</wp:posOffset>
            </wp:positionH>
            <wp:positionV relativeFrom="paragraph">
              <wp:posOffset>197485</wp:posOffset>
            </wp:positionV>
            <wp:extent cx="5019048" cy="3304762"/>
            <wp:effectExtent l="0" t="0" r="0" b="0"/>
            <wp:wrapTopAndBottom/>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Начислить.png"/>
                    <pic:cNvPicPr/>
                  </pic:nvPicPr>
                  <pic:blipFill>
                    <a:blip r:embed="rId122">
                      <a:extLst>
                        <a:ext uri="{28A0092B-C50C-407E-A947-70E740481C1C}">
                          <a14:useLocalDpi xmlns:a14="http://schemas.microsoft.com/office/drawing/2010/main" val="0"/>
                        </a:ext>
                      </a:extLst>
                    </a:blip>
                    <a:stretch>
                      <a:fillRect/>
                    </a:stretch>
                  </pic:blipFill>
                  <pic:spPr>
                    <a:xfrm>
                      <a:off x="0" y="0"/>
                      <a:ext cx="5019048" cy="3304762"/>
                    </a:xfrm>
                    <a:prstGeom prst="rect">
                      <a:avLst/>
                    </a:prstGeom>
                  </pic:spPr>
                </pic:pic>
              </a:graphicData>
            </a:graphic>
          </wp:anchor>
        </w:drawing>
      </w:r>
    </w:p>
    <w:p w:rsidR="006F53A9" w:rsidRPr="00B10B5A" w:rsidRDefault="006E3503" w:rsidP="0084785E">
      <w:pPr>
        <w:ind w:firstLine="284"/>
        <w:rPr>
          <w:rFonts w:asciiTheme="majorHAnsi" w:hAnsiTheme="majorHAnsi"/>
          <w:color w:val="000000" w:themeColor="text1"/>
          <w:lang w:val="ru-RU"/>
        </w:rPr>
      </w:pPr>
      <w:r w:rsidRPr="00B10B5A">
        <w:rPr>
          <w:rFonts w:asciiTheme="majorHAnsi" w:hAnsiTheme="majorHAnsi"/>
          <w:color w:val="000000" w:themeColor="text1"/>
          <w:lang w:val="ru-RU"/>
        </w:rPr>
        <w:t>В данном случае перерасчет коснется всех объектов договора, указанных в договоре.</w:t>
      </w:r>
    </w:p>
    <w:p w:rsidR="006E3503" w:rsidRPr="00B10B5A" w:rsidRDefault="006E3503" w:rsidP="0084785E">
      <w:pPr>
        <w:ind w:firstLine="284"/>
        <w:rPr>
          <w:rFonts w:asciiTheme="majorHAnsi" w:hAnsiTheme="majorHAnsi"/>
          <w:color w:val="000000" w:themeColor="text1"/>
          <w:lang w:val="ru-RU"/>
        </w:rPr>
      </w:pPr>
    </w:p>
    <w:p w:rsidR="006F53A9" w:rsidRPr="00B10B5A" w:rsidRDefault="006F53A9" w:rsidP="003C7009">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Форма создания нового начисления в карточке объекта договора выглядит следующим образом:</w:t>
      </w:r>
    </w:p>
    <w:p w:rsidR="006E3503" w:rsidRDefault="003515E6" w:rsidP="006F53A9">
      <w:pPr>
        <w:ind w:firstLine="284"/>
        <w:rPr>
          <w:rFonts w:asciiTheme="majorHAnsi" w:hAnsiTheme="majorHAnsi"/>
          <w:color w:val="365F91" w:themeColor="accent1" w:themeShade="BF"/>
          <w:lang w:val="ru-RU"/>
        </w:rPr>
      </w:pPr>
      <w:r>
        <w:rPr>
          <w:rFonts w:asciiTheme="majorHAnsi" w:hAnsiTheme="majorHAnsi"/>
          <w:noProof/>
          <w:color w:val="365F91" w:themeColor="accent1" w:themeShade="BF"/>
          <w:lang w:val="ru-RU"/>
        </w:rPr>
        <w:lastRenderedPageBreak/>
        <w:drawing>
          <wp:anchor distT="0" distB="0" distL="114300" distR="114300" simplePos="0" relativeHeight="251758592" behindDoc="0" locked="0" layoutInCell="1" allowOverlap="1">
            <wp:simplePos x="0" y="0"/>
            <wp:positionH relativeFrom="column">
              <wp:posOffset>0</wp:posOffset>
            </wp:positionH>
            <wp:positionV relativeFrom="paragraph">
              <wp:posOffset>197485</wp:posOffset>
            </wp:positionV>
            <wp:extent cx="5142857" cy="5000000"/>
            <wp:effectExtent l="0" t="0" r="1270" b="0"/>
            <wp:wrapTopAndBottom/>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начислить из объекта.png"/>
                    <pic:cNvPicPr/>
                  </pic:nvPicPr>
                  <pic:blipFill>
                    <a:blip r:embed="rId147">
                      <a:extLst>
                        <a:ext uri="{28A0092B-C50C-407E-A947-70E740481C1C}">
                          <a14:useLocalDpi xmlns:a14="http://schemas.microsoft.com/office/drawing/2010/main" val="0"/>
                        </a:ext>
                      </a:extLst>
                    </a:blip>
                    <a:stretch>
                      <a:fillRect/>
                    </a:stretch>
                  </pic:blipFill>
                  <pic:spPr>
                    <a:xfrm>
                      <a:off x="0" y="0"/>
                      <a:ext cx="5142857" cy="5000000"/>
                    </a:xfrm>
                    <a:prstGeom prst="rect">
                      <a:avLst/>
                    </a:prstGeom>
                  </pic:spPr>
                </pic:pic>
              </a:graphicData>
            </a:graphic>
          </wp:anchor>
        </w:drawing>
      </w:r>
    </w:p>
    <w:p w:rsidR="006F53A9" w:rsidRPr="00B10B5A" w:rsidRDefault="006E3503" w:rsidP="0084785E">
      <w:pPr>
        <w:ind w:firstLine="284"/>
        <w:rPr>
          <w:rFonts w:asciiTheme="majorHAnsi" w:hAnsiTheme="majorHAnsi"/>
          <w:color w:val="000000" w:themeColor="text1"/>
          <w:lang w:val="ru-RU"/>
        </w:rPr>
      </w:pPr>
      <w:r w:rsidRPr="00B10B5A">
        <w:rPr>
          <w:rFonts w:asciiTheme="majorHAnsi" w:hAnsiTheme="majorHAnsi"/>
          <w:color w:val="000000" w:themeColor="text1"/>
          <w:lang w:val="ru-RU"/>
        </w:rPr>
        <w:t>В этом случае перерасчет коснется только данного объекта договора.</w:t>
      </w:r>
    </w:p>
    <w:p w:rsidR="006F53A9" w:rsidRDefault="006F53A9" w:rsidP="0084785E">
      <w:pPr>
        <w:ind w:firstLine="284"/>
        <w:rPr>
          <w:rFonts w:asciiTheme="majorHAnsi" w:hAnsiTheme="majorHAnsi"/>
          <w:color w:val="365F91" w:themeColor="accent1" w:themeShade="BF"/>
          <w:lang w:val="ru-RU"/>
        </w:rPr>
      </w:pPr>
    </w:p>
    <w:p w:rsidR="007F7D93" w:rsidRPr="006E3503" w:rsidRDefault="007F7D93" w:rsidP="007F7D93">
      <w:pPr>
        <w:ind w:firstLine="284"/>
        <w:jc w:val="both"/>
        <w:rPr>
          <w:rFonts w:asciiTheme="majorHAnsi" w:hAnsiTheme="majorHAnsi"/>
          <w:lang w:val="ru-RU"/>
        </w:rPr>
      </w:pPr>
      <w:r w:rsidRPr="006E3503">
        <w:rPr>
          <w:rFonts w:asciiTheme="majorHAnsi" w:hAnsiTheme="majorHAnsi"/>
          <w:lang w:val="ru-RU"/>
        </w:rPr>
        <w:t>После того как новое начисление создано, запись о перерасчете появится в списке операций Объекта договора (вкладка «Операции» в карточке «Объект договора»).</w:t>
      </w:r>
    </w:p>
    <w:p w:rsidR="007F7D93" w:rsidRDefault="007F7D93" w:rsidP="0075561F">
      <w:pPr>
        <w:jc w:val="both"/>
        <w:rPr>
          <w:rFonts w:asciiTheme="majorHAnsi" w:hAnsiTheme="majorHAnsi"/>
          <w:lang w:val="ru-RU"/>
        </w:rPr>
      </w:pPr>
    </w:p>
    <w:p w:rsidR="007F7D93" w:rsidRDefault="007F7D93" w:rsidP="007F7D93">
      <w:pPr>
        <w:ind w:firstLine="284"/>
        <w:jc w:val="both"/>
        <w:rPr>
          <w:rFonts w:asciiTheme="majorHAnsi" w:hAnsiTheme="majorHAnsi"/>
          <w:lang w:val="ru-RU"/>
        </w:rPr>
      </w:pPr>
    </w:p>
    <w:p w:rsidR="007F7D93" w:rsidRPr="006E3503" w:rsidRDefault="007F7D93" w:rsidP="007F7D93">
      <w:pPr>
        <w:ind w:firstLine="284"/>
        <w:jc w:val="both"/>
        <w:rPr>
          <w:rFonts w:asciiTheme="majorHAnsi" w:hAnsiTheme="majorHAnsi"/>
          <w:lang w:val="ru-RU"/>
        </w:rPr>
      </w:pPr>
      <w:r w:rsidRPr="006E3503">
        <w:rPr>
          <w:rFonts w:asciiTheme="majorHAnsi" w:hAnsiTheme="majorHAnsi"/>
          <w:lang w:val="ru-RU"/>
        </w:rPr>
        <w:t>Одновременно запись о выполненном перерасчете появится и в списке операций договора (вкладка «Операции» карточки «Договор №…»).</w:t>
      </w:r>
    </w:p>
    <w:p w:rsidR="007F7D93" w:rsidRPr="006E3503" w:rsidRDefault="007F7D93" w:rsidP="007F7D93">
      <w:pPr>
        <w:ind w:firstLine="284"/>
        <w:jc w:val="both"/>
        <w:rPr>
          <w:rFonts w:asciiTheme="majorHAnsi" w:hAnsiTheme="majorHAnsi"/>
          <w:lang w:val="ru-RU"/>
        </w:rPr>
      </w:pPr>
    </w:p>
    <w:p w:rsidR="007F7D93" w:rsidRDefault="007F7D93" w:rsidP="007F7D93">
      <w:pPr>
        <w:jc w:val="both"/>
        <w:rPr>
          <w:rFonts w:asciiTheme="majorHAnsi" w:hAnsiTheme="majorHAnsi"/>
          <w:lang w:val="ru-RU"/>
        </w:rPr>
      </w:pPr>
    </w:p>
    <w:p w:rsidR="007F7D93" w:rsidRDefault="007F7D93" w:rsidP="0056461C">
      <w:pPr>
        <w:rPr>
          <w:rFonts w:asciiTheme="majorHAnsi" w:hAnsiTheme="majorHAnsi"/>
          <w:lang w:val="ru-RU"/>
        </w:rPr>
      </w:pPr>
    </w:p>
    <w:p w:rsidR="007F7D93" w:rsidRDefault="00F75585" w:rsidP="0056461C">
      <w:pPr>
        <w:rPr>
          <w:rFonts w:asciiTheme="majorHAnsi" w:hAnsiTheme="majorHAnsi"/>
          <w:lang w:val="ru-RU"/>
        </w:rPr>
      </w:pPr>
      <w:r>
        <w:rPr>
          <w:rFonts w:asciiTheme="majorHAnsi" w:hAnsiTheme="majorHAnsi"/>
          <w:lang w:val="ru-RU"/>
        </w:rPr>
        <w:t>Для просмотра деталей операции</w:t>
      </w:r>
      <w:r w:rsidR="001E21DD">
        <w:rPr>
          <w:rFonts w:asciiTheme="majorHAnsi" w:hAnsiTheme="majorHAnsi"/>
          <w:lang w:val="ru-RU"/>
        </w:rPr>
        <w:t xml:space="preserve"> по договору</w:t>
      </w:r>
      <w:r>
        <w:rPr>
          <w:rFonts w:asciiTheme="majorHAnsi" w:hAnsiTheme="majorHAnsi"/>
          <w:lang w:val="ru-RU"/>
        </w:rPr>
        <w:t xml:space="preserve"> нужно нажать на значок  </w:t>
      </w:r>
      <w:r>
        <w:rPr>
          <w:noProof/>
          <w:lang w:val="ru-RU"/>
        </w:rPr>
        <w:drawing>
          <wp:inline distT="0" distB="0" distL="0" distR="0" wp14:anchorId="70D926EF" wp14:editId="55B78361">
            <wp:extent cx="213756" cy="221127"/>
            <wp:effectExtent l="0" t="0" r="0" b="762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6148" cy="223602"/>
                    </a:xfrm>
                    <a:prstGeom prst="rect">
                      <a:avLst/>
                    </a:prstGeom>
                  </pic:spPr>
                </pic:pic>
              </a:graphicData>
            </a:graphic>
          </wp:inline>
        </w:drawing>
      </w:r>
      <w:r>
        <w:rPr>
          <w:rFonts w:asciiTheme="majorHAnsi" w:hAnsiTheme="majorHAnsi"/>
          <w:lang w:val="ru-RU"/>
        </w:rPr>
        <w:t>, откроется скрытая строка (см. рис ниже).</w:t>
      </w:r>
    </w:p>
    <w:p w:rsidR="00F75585" w:rsidRDefault="003515E6" w:rsidP="0056461C">
      <w:pPr>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59616" behindDoc="0" locked="0" layoutInCell="1" allowOverlap="1">
            <wp:simplePos x="0" y="0"/>
            <wp:positionH relativeFrom="column">
              <wp:posOffset>0</wp:posOffset>
            </wp:positionH>
            <wp:positionV relativeFrom="paragraph">
              <wp:posOffset>198120</wp:posOffset>
            </wp:positionV>
            <wp:extent cx="5990476" cy="2295238"/>
            <wp:effectExtent l="0" t="0" r="0" b="0"/>
            <wp:wrapTopAndBottom/>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отдельная операция.png"/>
                    <pic:cNvPicPr/>
                  </pic:nvPicPr>
                  <pic:blipFill>
                    <a:blip r:embed="rId149">
                      <a:extLst>
                        <a:ext uri="{28A0092B-C50C-407E-A947-70E740481C1C}">
                          <a14:useLocalDpi xmlns:a14="http://schemas.microsoft.com/office/drawing/2010/main" val="0"/>
                        </a:ext>
                      </a:extLst>
                    </a:blip>
                    <a:stretch>
                      <a:fillRect/>
                    </a:stretch>
                  </pic:blipFill>
                  <pic:spPr>
                    <a:xfrm>
                      <a:off x="0" y="0"/>
                      <a:ext cx="5990476" cy="2295238"/>
                    </a:xfrm>
                    <a:prstGeom prst="rect">
                      <a:avLst/>
                    </a:prstGeom>
                  </pic:spPr>
                </pic:pic>
              </a:graphicData>
            </a:graphic>
          </wp:anchor>
        </w:drawing>
      </w:r>
    </w:p>
    <w:p w:rsidR="00F75585" w:rsidRDefault="00F75585" w:rsidP="0056461C">
      <w:pPr>
        <w:rPr>
          <w:rFonts w:asciiTheme="majorHAnsi" w:hAnsiTheme="majorHAnsi"/>
          <w:lang w:val="ru-RU"/>
        </w:rPr>
      </w:pPr>
    </w:p>
    <w:p w:rsidR="0040406D" w:rsidRPr="00B10B5A" w:rsidRDefault="00213638" w:rsidP="003C7009">
      <w:pPr>
        <w:jc w:val="both"/>
        <w:rPr>
          <w:rFonts w:asciiTheme="majorHAnsi" w:hAnsiTheme="majorHAnsi"/>
          <w:color w:val="000000" w:themeColor="text1"/>
          <w:lang w:val="ru-RU"/>
        </w:rPr>
      </w:pPr>
      <w:r w:rsidRPr="00B10B5A">
        <w:rPr>
          <w:rFonts w:asciiTheme="majorHAnsi" w:hAnsiTheme="majorHAnsi"/>
          <w:color w:val="000000" w:themeColor="text1"/>
          <w:lang w:val="ru-RU"/>
        </w:rPr>
        <w:t xml:space="preserve">Пользователям с определенными правами доступна функция редактирования суммы НДС в карточке операции. Для этого нужно кликнуть </w:t>
      </w:r>
      <w:r w:rsidR="0040406D" w:rsidRPr="00B10B5A">
        <w:rPr>
          <w:rFonts w:asciiTheme="majorHAnsi" w:hAnsiTheme="majorHAnsi"/>
          <w:color w:val="000000" w:themeColor="text1"/>
          <w:lang w:val="ru-RU"/>
        </w:rPr>
        <w:t xml:space="preserve">по </w:t>
      </w:r>
      <w:r w:rsidRPr="00B10B5A">
        <w:rPr>
          <w:rFonts w:asciiTheme="majorHAnsi" w:hAnsiTheme="majorHAnsi"/>
          <w:color w:val="000000" w:themeColor="text1"/>
          <w:lang w:val="ru-RU"/>
        </w:rPr>
        <w:t>строчке операции левой кнопкой мыши</w:t>
      </w:r>
      <w:r w:rsidR="0040406D" w:rsidRPr="00B10B5A">
        <w:rPr>
          <w:rFonts w:asciiTheme="majorHAnsi" w:hAnsiTheme="majorHAnsi"/>
          <w:color w:val="000000" w:themeColor="text1"/>
          <w:lang w:val="ru-RU"/>
        </w:rPr>
        <w:t>. Откроется окно редактирования операции.</w:t>
      </w:r>
    </w:p>
    <w:p w:rsidR="0040406D" w:rsidRDefault="0040406D" w:rsidP="0056461C">
      <w:pPr>
        <w:rPr>
          <w:rFonts w:asciiTheme="majorHAnsi" w:hAnsiTheme="majorHAnsi"/>
          <w:lang w:val="ru-RU"/>
        </w:rPr>
      </w:pPr>
    </w:p>
    <w:p w:rsidR="0040406D" w:rsidRDefault="0040406D" w:rsidP="0056461C">
      <w:pPr>
        <w:rPr>
          <w:rFonts w:asciiTheme="majorHAnsi" w:hAnsiTheme="majorHAnsi"/>
          <w:lang w:val="ru-RU"/>
        </w:rPr>
      </w:pPr>
    </w:p>
    <w:p w:rsidR="007F7D93" w:rsidRPr="00B10B5A" w:rsidRDefault="00213638" w:rsidP="0056461C">
      <w:pPr>
        <w:rPr>
          <w:rFonts w:asciiTheme="majorHAnsi" w:hAnsiTheme="majorHAnsi"/>
          <w:color w:val="000000" w:themeColor="text1"/>
          <w:lang w:val="ru-RU"/>
        </w:rPr>
      </w:pPr>
      <w:r w:rsidRPr="00B10B5A">
        <w:rPr>
          <w:rFonts w:asciiTheme="majorHAnsi" w:hAnsiTheme="majorHAnsi"/>
          <w:color w:val="000000" w:themeColor="text1"/>
          <w:lang w:val="ru-RU"/>
        </w:rPr>
        <w:t>Кроме того, если период не закрыт, можно заполнить поле «Примечание».</w:t>
      </w:r>
    </w:p>
    <w:p w:rsidR="00EC261A" w:rsidRPr="00B10B5A" w:rsidRDefault="00EC261A" w:rsidP="0056461C">
      <w:pPr>
        <w:ind w:firstLine="284"/>
        <w:rPr>
          <w:rFonts w:asciiTheme="majorHAnsi" w:hAnsiTheme="majorHAnsi"/>
          <w:color w:val="000000" w:themeColor="text1"/>
          <w:lang w:val="ru-RU"/>
        </w:rPr>
      </w:pPr>
    </w:p>
    <w:p w:rsidR="0093683B" w:rsidRPr="00B10B5A" w:rsidRDefault="0093683B" w:rsidP="0075561F">
      <w:pPr>
        <w:ind w:firstLine="284"/>
        <w:jc w:val="both"/>
        <w:rPr>
          <w:rFonts w:asciiTheme="majorHAnsi" w:hAnsiTheme="majorHAnsi"/>
          <w:color w:val="000000" w:themeColor="text1"/>
          <w:lang w:val="ru-RU"/>
        </w:rPr>
      </w:pPr>
      <w:r w:rsidRPr="00B10B5A">
        <w:rPr>
          <w:rFonts w:asciiTheme="majorHAnsi" w:hAnsiTheme="majorHAnsi"/>
          <w:color w:val="000000" w:themeColor="text1"/>
          <w:lang w:val="ru-RU"/>
        </w:rPr>
        <w:t xml:space="preserve">Вы можете просмотреть, какой способ </w:t>
      </w:r>
      <w:r w:rsidR="00E10867" w:rsidRPr="00B10B5A">
        <w:rPr>
          <w:rFonts w:asciiTheme="majorHAnsi" w:hAnsiTheme="majorHAnsi"/>
          <w:color w:val="000000" w:themeColor="text1"/>
          <w:lang w:val="ru-RU"/>
        </w:rPr>
        <w:t>расчета</w:t>
      </w:r>
      <w:r w:rsidR="000D012F" w:rsidRPr="00B10B5A">
        <w:rPr>
          <w:rFonts w:asciiTheme="majorHAnsi" w:hAnsiTheme="majorHAnsi"/>
          <w:color w:val="000000" w:themeColor="text1"/>
          <w:lang w:val="ru-RU"/>
        </w:rPr>
        <w:t xml:space="preserve"> </w:t>
      </w:r>
      <w:r w:rsidRPr="00B10B5A">
        <w:rPr>
          <w:rFonts w:asciiTheme="majorHAnsi" w:hAnsiTheme="majorHAnsi"/>
          <w:color w:val="000000" w:themeColor="text1"/>
          <w:lang w:val="ru-RU"/>
        </w:rPr>
        <w:t xml:space="preserve">используется в данном случае (в данном договоре или на данном объекте договора) – расчетный </w:t>
      </w:r>
      <w:r w:rsidR="00E10867" w:rsidRPr="00B10B5A">
        <w:rPr>
          <w:rFonts w:asciiTheme="majorHAnsi" w:hAnsiTheme="majorHAnsi"/>
          <w:color w:val="000000" w:themeColor="text1"/>
          <w:lang w:val="ru-RU"/>
        </w:rPr>
        <w:t xml:space="preserve">(начисления производятся по величинам, указанным в договоре) </w:t>
      </w:r>
      <w:r w:rsidRPr="00B10B5A">
        <w:rPr>
          <w:rFonts w:asciiTheme="majorHAnsi" w:hAnsiTheme="majorHAnsi"/>
          <w:color w:val="000000" w:themeColor="text1"/>
          <w:lang w:val="ru-RU"/>
        </w:rPr>
        <w:t>или фактический</w:t>
      </w:r>
      <w:r w:rsidR="003515AB" w:rsidRPr="00B10B5A">
        <w:rPr>
          <w:rFonts w:asciiTheme="majorHAnsi" w:hAnsiTheme="majorHAnsi"/>
          <w:color w:val="000000" w:themeColor="text1"/>
          <w:lang w:val="ru-RU"/>
        </w:rPr>
        <w:t xml:space="preserve"> (по количеству / объему вывозов)</w:t>
      </w:r>
      <w:r w:rsidRPr="00B10B5A">
        <w:rPr>
          <w:rFonts w:asciiTheme="majorHAnsi" w:hAnsiTheme="majorHAnsi"/>
          <w:color w:val="000000" w:themeColor="text1"/>
          <w:lang w:val="ru-RU"/>
        </w:rPr>
        <w:t>. Для этого в списке операций (карточка «Договор №…», вкладка «Операции») нужно найти / выбрать соответствующую операцию и нажать на с</w:t>
      </w:r>
      <w:r w:rsidR="00660680" w:rsidRPr="00B10B5A">
        <w:rPr>
          <w:rFonts w:asciiTheme="majorHAnsi" w:hAnsiTheme="majorHAnsi"/>
          <w:color w:val="000000" w:themeColor="text1"/>
          <w:lang w:val="ru-RU"/>
        </w:rPr>
        <w:t>трочку левой кнопкой мыши</w:t>
      </w:r>
      <w:r w:rsidRPr="00B10B5A">
        <w:rPr>
          <w:rFonts w:asciiTheme="majorHAnsi" w:hAnsiTheme="majorHAnsi"/>
          <w:color w:val="000000" w:themeColor="text1"/>
          <w:lang w:val="ru-RU"/>
        </w:rPr>
        <w:t>. Откроется окно редактирования операции.</w:t>
      </w:r>
      <w:r w:rsidR="00E10867" w:rsidRPr="00B10B5A">
        <w:rPr>
          <w:rFonts w:asciiTheme="majorHAnsi" w:hAnsiTheme="majorHAnsi"/>
          <w:color w:val="000000" w:themeColor="text1"/>
          <w:lang w:val="ru-RU"/>
        </w:rPr>
        <w:t xml:space="preserve"> Если способ расчета – расчетный, то окно имеет следующий вид: </w:t>
      </w:r>
    </w:p>
    <w:p w:rsidR="000D012F" w:rsidRPr="0093683B" w:rsidRDefault="005952DA" w:rsidP="0075561F">
      <w:pPr>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60640" behindDoc="0" locked="0" layoutInCell="1" allowOverlap="1">
            <wp:simplePos x="0" y="0"/>
            <wp:positionH relativeFrom="column">
              <wp:posOffset>0</wp:posOffset>
            </wp:positionH>
            <wp:positionV relativeFrom="paragraph">
              <wp:posOffset>197485</wp:posOffset>
            </wp:positionV>
            <wp:extent cx="5009524" cy="2542857"/>
            <wp:effectExtent l="0" t="0" r="635" b="0"/>
            <wp:wrapTopAndBottom/>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расчетный.png"/>
                    <pic:cNvPicPr/>
                  </pic:nvPicPr>
                  <pic:blipFill>
                    <a:blip r:embed="rId150">
                      <a:extLst>
                        <a:ext uri="{28A0092B-C50C-407E-A947-70E740481C1C}">
                          <a14:useLocalDpi xmlns:a14="http://schemas.microsoft.com/office/drawing/2010/main" val="0"/>
                        </a:ext>
                      </a:extLst>
                    </a:blip>
                    <a:stretch>
                      <a:fillRect/>
                    </a:stretch>
                  </pic:blipFill>
                  <pic:spPr>
                    <a:xfrm>
                      <a:off x="0" y="0"/>
                      <a:ext cx="5009524" cy="2542857"/>
                    </a:xfrm>
                    <a:prstGeom prst="rect">
                      <a:avLst/>
                    </a:prstGeom>
                  </pic:spPr>
                </pic:pic>
              </a:graphicData>
            </a:graphic>
          </wp:anchor>
        </w:drawing>
      </w:r>
    </w:p>
    <w:p w:rsidR="0093683B" w:rsidRDefault="0093683B" w:rsidP="000D012F">
      <w:pPr>
        <w:rPr>
          <w:rFonts w:asciiTheme="majorHAnsi" w:hAnsiTheme="majorHAnsi"/>
          <w:lang w:val="ru-RU"/>
        </w:rPr>
      </w:pPr>
    </w:p>
    <w:p w:rsidR="000D012F" w:rsidRPr="00B10B5A" w:rsidRDefault="000D012F" w:rsidP="000D012F">
      <w:pPr>
        <w:rPr>
          <w:rFonts w:asciiTheme="majorHAnsi" w:hAnsiTheme="majorHAnsi"/>
          <w:color w:val="000000" w:themeColor="text1"/>
          <w:lang w:val="ru-RU"/>
        </w:rPr>
      </w:pPr>
      <w:r w:rsidRPr="00B10B5A">
        <w:rPr>
          <w:rFonts w:asciiTheme="majorHAnsi" w:hAnsiTheme="majorHAnsi"/>
          <w:color w:val="000000" w:themeColor="text1"/>
          <w:lang w:val="ru-RU"/>
        </w:rPr>
        <w:t>Если способ расчета – фактический, то окно имеет следующий вид:</w:t>
      </w:r>
    </w:p>
    <w:p w:rsidR="000D012F" w:rsidRPr="0093683B" w:rsidRDefault="000D012F" w:rsidP="000D012F">
      <w:pPr>
        <w:rPr>
          <w:rFonts w:asciiTheme="majorHAnsi" w:hAnsiTheme="majorHAnsi"/>
          <w:lang w:val="ru-RU"/>
        </w:rPr>
      </w:pPr>
    </w:p>
    <w:p w:rsidR="001D0F8E" w:rsidRDefault="005952DA" w:rsidP="002B37BB">
      <w:pPr>
        <w:pStyle w:val="3"/>
        <w:rPr>
          <w:color w:val="auto"/>
        </w:rPr>
      </w:pPr>
      <w:bookmarkStart w:id="64" w:name="_4.5.5._Ожидаемое_начисление"/>
      <w:bookmarkEnd w:id="64"/>
      <w:r>
        <w:rPr>
          <w:noProof/>
          <w:color w:val="auto"/>
        </w:rPr>
        <w:lastRenderedPageBreak/>
        <w:drawing>
          <wp:anchor distT="0" distB="0" distL="114300" distR="114300" simplePos="0" relativeHeight="251761664" behindDoc="0" locked="0" layoutInCell="1" allowOverlap="1">
            <wp:simplePos x="0" y="0"/>
            <wp:positionH relativeFrom="column">
              <wp:posOffset>0</wp:posOffset>
            </wp:positionH>
            <wp:positionV relativeFrom="paragraph">
              <wp:posOffset>301625</wp:posOffset>
            </wp:positionV>
            <wp:extent cx="5114286" cy="2400000"/>
            <wp:effectExtent l="0" t="0" r="0" b="635"/>
            <wp:wrapTopAndBottom/>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фактический.png"/>
                    <pic:cNvPicPr/>
                  </pic:nvPicPr>
                  <pic:blipFill>
                    <a:blip r:embed="rId151">
                      <a:extLst>
                        <a:ext uri="{28A0092B-C50C-407E-A947-70E740481C1C}">
                          <a14:useLocalDpi xmlns:a14="http://schemas.microsoft.com/office/drawing/2010/main" val="0"/>
                        </a:ext>
                      </a:extLst>
                    </a:blip>
                    <a:stretch>
                      <a:fillRect/>
                    </a:stretch>
                  </pic:blipFill>
                  <pic:spPr>
                    <a:xfrm>
                      <a:off x="0" y="0"/>
                      <a:ext cx="5114286" cy="2400000"/>
                    </a:xfrm>
                    <a:prstGeom prst="rect">
                      <a:avLst/>
                    </a:prstGeom>
                  </pic:spPr>
                </pic:pic>
              </a:graphicData>
            </a:graphic>
          </wp:anchor>
        </w:drawing>
      </w:r>
    </w:p>
    <w:p w:rsidR="001D0F8E" w:rsidRDefault="001D0F8E" w:rsidP="00DA0000">
      <w:pPr>
        <w:pStyle w:val="3"/>
      </w:pPr>
      <w:bookmarkStart w:id="65" w:name="_4.5.5._Возврат_платежа"/>
      <w:bookmarkStart w:id="66" w:name="_Toc61505003"/>
      <w:bookmarkEnd w:id="65"/>
      <w:r w:rsidRPr="00660680">
        <w:t xml:space="preserve">4.5.5. </w:t>
      </w:r>
      <w:r>
        <w:t>Возврат платежа</w:t>
      </w:r>
      <w:bookmarkEnd w:id="66"/>
    </w:p>
    <w:p w:rsidR="001E09A2" w:rsidRPr="001E09A2" w:rsidRDefault="00B10B5A" w:rsidP="001E09A2">
      <w:pPr>
        <w:ind w:firstLine="284"/>
        <w:jc w:val="both"/>
        <w:rPr>
          <w:rFonts w:asciiTheme="majorHAnsi" w:hAnsiTheme="majorHAnsi" w:cs="Times New Roman"/>
          <w:lang w:val="ru-RU"/>
        </w:rPr>
      </w:pPr>
      <w:r>
        <w:rPr>
          <w:rFonts w:asciiTheme="majorHAnsi" w:hAnsiTheme="majorHAnsi" w:cs="Times New Roman"/>
          <w:lang w:val="ru-RU"/>
        </w:rPr>
        <w:t>Возврат платежа — это создание операции</w:t>
      </w:r>
      <w:r w:rsidR="001E09A2">
        <w:rPr>
          <w:rFonts w:asciiTheme="majorHAnsi" w:hAnsiTheme="majorHAnsi" w:cs="Times New Roman"/>
          <w:lang w:val="ru-RU"/>
        </w:rPr>
        <w:t xml:space="preserve"> полного или частичного возврата платежа.</w:t>
      </w:r>
    </w:p>
    <w:p w:rsidR="004E2D72" w:rsidRDefault="001E09A2" w:rsidP="001E09A2">
      <w:pPr>
        <w:ind w:firstLine="284"/>
        <w:jc w:val="both"/>
        <w:rPr>
          <w:noProof/>
        </w:rPr>
      </w:pPr>
      <w:r w:rsidRPr="002F2F8F">
        <w:rPr>
          <w:rFonts w:asciiTheme="majorHAnsi" w:hAnsiTheme="majorHAnsi" w:cs="Times New Roman"/>
        </w:rPr>
        <w:t>Заходим в карточк</w:t>
      </w:r>
      <w:r>
        <w:rPr>
          <w:rFonts w:asciiTheme="majorHAnsi" w:hAnsiTheme="majorHAnsi" w:cs="Times New Roman"/>
          <w:lang w:val="ru-RU"/>
        </w:rPr>
        <w:t>у</w:t>
      </w:r>
      <w:r w:rsidRPr="002F2F8F">
        <w:rPr>
          <w:rFonts w:asciiTheme="majorHAnsi" w:hAnsiTheme="majorHAnsi" w:cs="Times New Roman"/>
        </w:rPr>
        <w:t xml:space="preserve"> нужного договора во вкладку Операции. Находим нужный платеж</w:t>
      </w:r>
      <w:r>
        <w:rPr>
          <w:rFonts w:asciiTheme="majorHAnsi" w:hAnsiTheme="majorHAnsi" w:cs="Times New Roman"/>
          <w:lang w:val="ru-RU"/>
        </w:rPr>
        <w:t>,</w:t>
      </w:r>
      <w:r w:rsidRPr="002F2F8F">
        <w:rPr>
          <w:rFonts w:asciiTheme="majorHAnsi" w:hAnsiTheme="majorHAnsi" w:cs="Times New Roman"/>
        </w:rPr>
        <w:t xml:space="preserve"> переходим в карточку его просмотра и нажимаем кнопку</w:t>
      </w:r>
      <w:r w:rsidRPr="001E09A2">
        <w:rPr>
          <w:noProof/>
        </w:rPr>
        <w:t xml:space="preserve"> </w:t>
      </w:r>
      <w:r>
        <w:rPr>
          <w:noProof/>
          <w:lang w:val="ru-RU"/>
        </w:rPr>
        <w:drawing>
          <wp:inline distT="0" distB="0" distL="0" distR="0" wp14:anchorId="4E9E0284" wp14:editId="1ED35533">
            <wp:extent cx="1133475" cy="276225"/>
            <wp:effectExtent l="0" t="0" r="9525"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133475" cy="276225"/>
                    </a:xfrm>
                    <a:prstGeom prst="rect">
                      <a:avLst/>
                    </a:prstGeom>
                  </pic:spPr>
                </pic:pic>
              </a:graphicData>
            </a:graphic>
          </wp:inline>
        </w:drawing>
      </w:r>
    </w:p>
    <w:p w:rsidR="001E09A2" w:rsidRDefault="001E09A2" w:rsidP="001E09A2">
      <w:pPr>
        <w:ind w:firstLine="284"/>
        <w:jc w:val="both"/>
        <w:rPr>
          <w:lang w:val="ru-RU"/>
        </w:rPr>
      </w:pPr>
      <w:r>
        <w:rPr>
          <w:noProof/>
          <w:lang w:val="ru-RU"/>
        </w:rPr>
        <w:drawing>
          <wp:inline distT="0" distB="0" distL="0" distR="0" wp14:anchorId="2C7857CD" wp14:editId="1FCD17E2">
            <wp:extent cx="6017895" cy="3010535"/>
            <wp:effectExtent l="0" t="0" r="190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017895" cy="3010535"/>
                    </a:xfrm>
                    <a:prstGeom prst="rect">
                      <a:avLst/>
                    </a:prstGeom>
                  </pic:spPr>
                </pic:pic>
              </a:graphicData>
            </a:graphic>
          </wp:inline>
        </w:drawing>
      </w:r>
    </w:p>
    <w:p w:rsidR="001E09A2" w:rsidRPr="001E09A2" w:rsidRDefault="001E09A2" w:rsidP="001E09A2">
      <w:pPr>
        <w:ind w:left="284"/>
        <w:jc w:val="both"/>
        <w:rPr>
          <w:rFonts w:asciiTheme="majorHAnsi" w:hAnsiTheme="majorHAnsi" w:cs="Times New Roman"/>
        </w:rPr>
      </w:pPr>
      <w:r w:rsidRPr="002F2F8F">
        <w:rPr>
          <w:rFonts w:asciiTheme="majorHAnsi" w:hAnsiTheme="majorHAnsi" w:cs="Times New Roman"/>
        </w:rPr>
        <w:t>В карточке договора во вкладке Операции появля</w:t>
      </w:r>
      <w:r>
        <w:rPr>
          <w:rFonts w:asciiTheme="majorHAnsi" w:hAnsiTheme="majorHAnsi" w:cs="Times New Roman"/>
          <w:lang w:val="ru-RU"/>
        </w:rPr>
        <w:t>е</w:t>
      </w:r>
      <w:r w:rsidRPr="002F2F8F">
        <w:rPr>
          <w:rFonts w:asciiTheme="majorHAnsi" w:hAnsiTheme="majorHAnsi" w:cs="Times New Roman"/>
        </w:rPr>
        <w:t>тся</w:t>
      </w:r>
      <w:r>
        <w:rPr>
          <w:rFonts w:asciiTheme="majorHAnsi" w:hAnsiTheme="majorHAnsi" w:cs="Times New Roman"/>
          <w:lang w:val="ru-RU"/>
        </w:rPr>
        <w:t xml:space="preserve"> о</w:t>
      </w:r>
      <w:r w:rsidRPr="002F2F8F">
        <w:rPr>
          <w:rFonts w:asciiTheme="majorHAnsi" w:hAnsiTheme="majorHAnsi" w:cs="Times New Roman"/>
        </w:rPr>
        <w:t>перация «</w:t>
      </w:r>
      <w:r>
        <w:rPr>
          <w:rFonts w:asciiTheme="majorHAnsi" w:hAnsiTheme="majorHAnsi" w:cs="Times New Roman"/>
          <w:lang w:val="ru-RU"/>
        </w:rPr>
        <w:t>Возврат платежа с типом «Оплата»</w:t>
      </w:r>
    </w:p>
    <w:p w:rsidR="001E09A2" w:rsidRPr="004E2D72" w:rsidRDefault="001E09A2" w:rsidP="001E09A2">
      <w:pPr>
        <w:ind w:firstLine="284"/>
        <w:jc w:val="both"/>
        <w:rPr>
          <w:lang w:val="ru-RU"/>
        </w:rPr>
      </w:pPr>
    </w:p>
    <w:p w:rsidR="001D0F8E" w:rsidRDefault="005952DA" w:rsidP="00DA0000">
      <w:pPr>
        <w:pStyle w:val="3"/>
      </w:pPr>
      <w:bookmarkStart w:id="67" w:name="_4.5.6._Расщепление_платежа"/>
      <w:bookmarkStart w:id="68" w:name="_Toc61505004"/>
      <w:bookmarkEnd w:id="67"/>
      <w:r>
        <w:rPr>
          <w:noProof/>
        </w:rPr>
        <w:lastRenderedPageBreak/>
        <w:drawing>
          <wp:anchor distT="0" distB="0" distL="114300" distR="114300" simplePos="0" relativeHeight="251762688" behindDoc="0" locked="0" layoutInCell="1" allowOverlap="1" wp14:anchorId="2A44042C" wp14:editId="0E60E1A1">
            <wp:simplePos x="0" y="0"/>
            <wp:positionH relativeFrom="page">
              <wp:posOffset>698344</wp:posOffset>
            </wp:positionH>
            <wp:positionV relativeFrom="paragraph">
              <wp:posOffset>-408</wp:posOffset>
            </wp:positionV>
            <wp:extent cx="5980952" cy="2895238"/>
            <wp:effectExtent l="0" t="0" r="1270" b="635"/>
            <wp:wrapTopAndBottom/>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коммет к возврату.png"/>
                    <pic:cNvPicPr/>
                  </pic:nvPicPr>
                  <pic:blipFill>
                    <a:blip r:embed="rId154">
                      <a:extLst>
                        <a:ext uri="{28A0092B-C50C-407E-A947-70E740481C1C}">
                          <a14:useLocalDpi xmlns:a14="http://schemas.microsoft.com/office/drawing/2010/main" val="0"/>
                        </a:ext>
                      </a:extLst>
                    </a:blip>
                    <a:stretch>
                      <a:fillRect/>
                    </a:stretch>
                  </pic:blipFill>
                  <pic:spPr>
                    <a:xfrm>
                      <a:off x="0" y="0"/>
                      <a:ext cx="5980952" cy="2895238"/>
                    </a:xfrm>
                    <a:prstGeom prst="rect">
                      <a:avLst/>
                    </a:prstGeom>
                  </pic:spPr>
                </pic:pic>
              </a:graphicData>
            </a:graphic>
          </wp:anchor>
        </w:drawing>
      </w:r>
      <w:r w:rsidR="001D0F8E" w:rsidRPr="00660680">
        <w:t>4.5.</w:t>
      </w:r>
      <w:r w:rsidR="001D0F8E">
        <w:t>6</w:t>
      </w:r>
      <w:r w:rsidR="001D0F8E" w:rsidRPr="00660680">
        <w:t xml:space="preserve">. </w:t>
      </w:r>
      <w:r w:rsidR="001D0F8E">
        <w:t>Расщепление платежа</w:t>
      </w:r>
      <w:bookmarkEnd w:id="68"/>
    </w:p>
    <w:p w:rsidR="002F2F8F" w:rsidRPr="002F2F8F" w:rsidRDefault="002F2F8F" w:rsidP="002F2F8F">
      <w:pPr>
        <w:ind w:firstLine="284"/>
        <w:jc w:val="both"/>
        <w:rPr>
          <w:rFonts w:asciiTheme="majorHAnsi" w:hAnsiTheme="majorHAnsi" w:cs="Times New Roman"/>
        </w:rPr>
      </w:pPr>
      <w:r w:rsidRPr="002F2F8F">
        <w:rPr>
          <w:rFonts w:asciiTheme="majorHAnsi" w:hAnsiTheme="majorHAnsi" w:cs="Times New Roman"/>
        </w:rPr>
        <w:t>Функция «Разделение платежа» доступна только пользователю, у которого есть право «Разделение платежа»</w:t>
      </w:r>
    </w:p>
    <w:p w:rsidR="002F2F8F" w:rsidRPr="002F2F8F" w:rsidRDefault="002F2F8F" w:rsidP="002F2F8F">
      <w:pPr>
        <w:ind w:firstLine="284"/>
        <w:jc w:val="both"/>
        <w:rPr>
          <w:rFonts w:asciiTheme="majorHAnsi" w:hAnsiTheme="majorHAnsi" w:cs="Times New Roman"/>
        </w:rPr>
      </w:pPr>
      <w:r w:rsidRPr="002F2F8F">
        <w:rPr>
          <w:rFonts w:asciiTheme="majorHAnsi" w:hAnsiTheme="majorHAnsi" w:cs="Times New Roman"/>
        </w:rPr>
        <w:t>Заходим в карточк</w:t>
      </w:r>
      <w:r w:rsidR="004E2D72">
        <w:rPr>
          <w:rFonts w:asciiTheme="majorHAnsi" w:hAnsiTheme="majorHAnsi" w:cs="Times New Roman"/>
          <w:lang w:val="ru-RU"/>
        </w:rPr>
        <w:t>у</w:t>
      </w:r>
      <w:r w:rsidRPr="002F2F8F">
        <w:rPr>
          <w:rFonts w:asciiTheme="majorHAnsi" w:hAnsiTheme="majorHAnsi" w:cs="Times New Roman"/>
        </w:rPr>
        <w:t xml:space="preserve"> нужного договора во вкладку Операции. Находим нужный платеж и переходим в карточку его просмотра и нажимаем кнопку </w:t>
      </w:r>
      <w:r w:rsidRPr="002F2F8F">
        <w:rPr>
          <w:rFonts w:asciiTheme="majorHAnsi" w:hAnsiTheme="majorHAnsi"/>
          <w:noProof/>
          <w:lang w:val="ru-RU"/>
        </w:rPr>
        <w:drawing>
          <wp:inline distT="0" distB="0" distL="0" distR="0" wp14:anchorId="5671DDCD" wp14:editId="6956DB16">
            <wp:extent cx="1390650" cy="29527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90650" cy="295275"/>
                    </a:xfrm>
                    <a:prstGeom prst="rect">
                      <a:avLst/>
                    </a:prstGeom>
                    <a:noFill/>
                    <a:ln>
                      <a:noFill/>
                    </a:ln>
                  </pic:spPr>
                </pic:pic>
              </a:graphicData>
            </a:graphic>
          </wp:inline>
        </w:drawing>
      </w:r>
    </w:p>
    <w:p w:rsidR="002F2F8F" w:rsidRDefault="00ED1D1F" w:rsidP="002F2F8F">
      <w:pPr>
        <w:ind w:left="284"/>
        <w:jc w:val="both"/>
        <w:rPr>
          <w:rFonts w:ascii="Times New Roman" w:hAnsi="Times New Roman" w:cs="Times New Roman"/>
          <w:sz w:val="24"/>
          <w:szCs w:val="24"/>
        </w:rPr>
      </w:pPr>
      <w:r>
        <w:rPr>
          <w:rFonts w:ascii="Times New Roman" w:hAnsi="Times New Roman" w:cs="Times New Roman"/>
          <w:noProof/>
          <w:sz w:val="24"/>
          <w:szCs w:val="24"/>
          <w:lang w:val="ru-RU"/>
        </w:rPr>
        <w:drawing>
          <wp:anchor distT="0" distB="0" distL="114300" distR="114300" simplePos="0" relativeHeight="251763712" behindDoc="0" locked="0" layoutInCell="1" allowOverlap="1">
            <wp:simplePos x="0" y="0"/>
            <wp:positionH relativeFrom="column">
              <wp:posOffset>0</wp:posOffset>
            </wp:positionH>
            <wp:positionV relativeFrom="paragraph">
              <wp:posOffset>197485</wp:posOffset>
            </wp:positionV>
            <wp:extent cx="6017895" cy="2923540"/>
            <wp:effectExtent l="0" t="0" r="1905" b="0"/>
            <wp:wrapTopAndBottom/>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расщепление.png"/>
                    <pic:cNvPicPr/>
                  </pic:nvPicPr>
                  <pic:blipFill>
                    <a:blip r:embed="rId156">
                      <a:extLst>
                        <a:ext uri="{28A0092B-C50C-407E-A947-70E740481C1C}">
                          <a14:useLocalDpi xmlns:a14="http://schemas.microsoft.com/office/drawing/2010/main" val="0"/>
                        </a:ext>
                      </a:extLst>
                    </a:blip>
                    <a:stretch>
                      <a:fillRect/>
                    </a:stretch>
                  </pic:blipFill>
                  <pic:spPr>
                    <a:xfrm>
                      <a:off x="0" y="0"/>
                      <a:ext cx="6017895" cy="2923540"/>
                    </a:xfrm>
                    <a:prstGeom prst="rect">
                      <a:avLst/>
                    </a:prstGeom>
                  </pic:spPr>
                </pic:pic>
              </a:graphicData>
            </a:graphic>
          </wp:anchor>
        </w:drawing>
      </w:r>
    </w:p>
    <w:p w:rsidR="002F2F8F" w:rsidRDefault="002F2F8F" w:rsidP="002F2F8F">
      <w:pPr>
        <w:ind w:left="284"/>
        <w:jc w:val="both"/>
        <w:rPr>
          <w:rFonts w:ascii="Times New Roman" w:hAnsi="Times New Roman" w:cs="Times New Roman"/>
          <w:sz w:val="24"/>
          <w:szCs w:val="24"/>
        </w:rPr>
      </w:pPr>
      <w:r w:rsidRPr="002F2F8F">
        <w:rPr>
          <w:rFonts w:asciiTheme="majorHAnsi" w:hAnsiTheme="majorHAnsi" w:cs="Times New Roman"/>
        </w:rPr>
        <w:t>В открывшемся окне вносим суммы пени, госпошлины. Дата операции по умолчанию совпадает с датой платежа. Нажимаем</w:t>
      </w:r>
      <w:r>
        <w:rPr>
          <w:rFonts w:ascii="Times New Roman" w:hAnsi="Times New Roman" w:cs="Times New Roman"/>
          <w:sz w:val="24"/>
          <w:szCs w:val="24"/>
        </w:rPr>
        <w:t xml:space="preserve"> </w:t>
      </w:r>
      <w:r>
        <w:rPr>
          <w:noProof/>
          <w:lang w:val="ru-RU"/>
        </w:rPr>
        <w:drawing>
          <wp:inline distT="0" distB="0" distL="0" distR="0" wp14:anchorId="3941138E" wp14:editId="109804E8">
            <wp:extent cx="942975" cy="31432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42975" cy="314325"/>
                    </a:xfrm>
                    <a:prstGeom prst="rect">
                      <a:avLst/>
                    </a:prstGeom>
                    <a:noFill/>
                    <a:ln>
                      <a:noFill/>
                    </a:ln>
                  </pic:spPr>
                </pic:pic>
              </a:graphicData>
            </a:graphic>
          </wp:inline>
        </w:drawing>
      </w:r>
    </w:p>
    <w:p w:rsidR="002F2F8F" w:rsidRDefault="00A524E5" w:rsidP="002F2F8F">
      <w:pPr>
        <w:ind w:left="284"/>
        <w:jc w:val="both"/>
        <w:rPr>
          <w:rFonts w:ascii="Times New Roman" w:hAnsi="Times New Roman" w:cs="Times New Roman"/>
          <w:sz w:val="24"/>
          <w:szCs w:val="24"/>
        </w:rPr>
      </w:pPr>
      <w:r>
        <w:rPr>
          <w:noProof/>
          <w:lang w:val="ru-RU"/>
        </w:rPr>
        <w:lastRenderedPageBreak/>
        <w:drawing>
          <wp:inline distT="0" distB="0" distL="0" distR="0" wp14:anchorId="3300F559" wp14:editId="46D13298">
            <wp:extent cx="2038350" cy="190786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41877" cy="1911162"/>
                    </a:xfrm>
                    <a:prstGeom prst="rect">
                      <a:avLst/>
                    </a:prstGeom>
                  </pic:spPr>
                </pic:pic>
              </a:graphicData>
            </a:graphic>
          </wp:inline>
        </w:drawing>
      </w:r>
    </w:p>
    <w:p w:rsidR="002F2F8F" w:rsidRPr="002F2F8F" w:rsidRDefault="002F2F8F" w:rsidP="002F2F8F">
      <w:pPr>
        <w:ind w:left="284"/>
        <w:jc w:val="both"/>
        <w:rPr>
          <w:rFonts w:asciiTheme="majorHAnsi" w:hAnsiTheme="majorHAnsi" w:cs="Times New Roman"/>
        </w:rPr>
      </w:pPr>
      <w:r w:rsidRPr="002F2F8F">
        <w:rPr>
          <w:rFonts w:asciiTheme="majorHAnsi" w:hAnsiTheme="majorHAnsi" w:cs="Times New Roman"/>
        </w:rPr>
        <w:t>В карточке договора во вкладке Операции появляются:</w:t>
      </w:r>
    </w:p>
    <w:p w:rsidR="002F2F8F" w:rsidRPr="00A524E5" w:rsidRDefault="00A524E5" w:rsidP="002F2F8F">
      <w:pPr>
        <w:ind w:left="284"/>
        <w:jc w:val="both"/>
        <w:rPr>
          <w:rFonts w:asciiTheme="majorHAnsi" w:hAnsiTheme="majorHAnsi" w:cs="Times New Roman"/>
          <w:lang w:val="ru-RU"/>
        </w:rPr>
      </w:pPr>
      <w:r>
        <w:rPr>
          <w:rFonts w:asciiTheme="majorHAnsi" w:hAnsiTheme="majorHAnsi" w:cs="Times New Roman"/>
          <w:lang w:val="ru-RU"/>
        </w:rPr>
        <w:t>1.</w:t>
      </w:r>
      <w:r w:rsidR="002F2F8F" w:rsidRPr="002F2F8F">
        <w:rPr>
          <w:rFonts w:asciiTheme="majorHAnsi" w:hAnsiTheme="majorHAnsi" w:cs="Times New Roman"/>
        </w:rPr>
        <w:t xml:space="preserve"> Операция «</w:t>
      </w:r>
      <w:r>
        <w:rPr>
          <w:rFonts w:asciiTheme="majorHAnsi" w:hAnsiTheme="majorHAnsi" w:cs="Times New Roman"/>
          <w:lang w:val="ru-RU"/>
        </w:rPr>
        <w:t>Выделение госпошлины из платежа</w:t>
      </w:r>
      <w:r w:rsidR="002F2F8F" w:rsidRPr="002F2F8F">
        <w:rPr>
          <w:rFonts w:asciiTheme="majorHAnsi" w:hAnsiTheme="majorHAnsi" w:cs="Times New Roman"/>
        </w:rPr>
        <w:t>»</w:t>
      </w:r>
      <w:r>
        <w:rPr>
          <w:rFonts w:asciiTheme="majorHAnsi" w:hAnsiTheme="majorHAnsi" w:cs="Times New Roman"/>
          <w:lang w:val="ru-RU"/>
        </w:rPr>
        <w:t xml:space="preserve"> с типом «Оплата»</w:t>
      </w:r>
    </w:p>
    <w:p w:rsidR="002F2F8F" w:rsidRPr="00A524E5" w:rsidRDefault="00A524E5" w:rsidP="002F2F8F">
      <w:pPr>
        <w:ind w:left="284"/>
        <w:jc w:val="both"/>
        <w:rPr>
          <w:rFonts w:asciiTheme="majorHAnsi" w:hAnsiTheme="majorHAnsi" w:cs="Times New Roman"/>
          <w:lang w:val="ru-RU"/>
        </w:rPr>
      </w:pPr>
      <w:r>
        <w:rPr>
          <w:rFonts w:asciiTheme="majorHAnsi" w:hAnsiTheme="majorHAnsi" w:cs="Times New Roman"/>
          <w:lang w:val="ru-RU"/>
        </w:rPr>
        <w:t>2</w:t>
      </w:r>
      <w:r w:rsidR="002F2F8F" w:rsidRPr="002F2F8F">
        <w:rPr>
          <w:rFonts w:asciiTheme="majorHAnsi" w:hAnsiTheme="majorHAnsi" w:cs="Times New Roman"/>
        </w:rPr>
        <w:t>. Операция «</w:t>
      </w:r>
      <w:r>
        <w:rPr>
          <w:rFonts w:asciiTheme="majorHAnsi" w:hAnsiTheme="majorHAnsi" w:cs="Times New Roman"/>
          <w:lang w:val="ru-RU"/>
        </w:rPr>
        <w:t>Выделение пени из платежа</w:t>
      </w:r>
      <w:r w:rsidR="002F2F8F" w:rsidRPr="002F2F8F">
        <w:rPr>
          <w:rFonts w:asciiTheme="majorHAnsi" w:hAnsiTheme="majorHAnsi" w:cs="Times New Roman"/>
        </w:rPr>
        <w:t>»</w:t>
      </w:r>
      <w:r>
        <w:rPr>
          <w:rFonts w:asciiTheme="majorHAnsi" w:hAnsiTheme="majorHAnsi" w:cs="Times New Roman"/>
          <w:lang w:val="ru-RU"/>
        </w:rPr>
        <w:t xml:space="preserve"> с типом «Оплата»</w:t>
      </w:r>
    </w:p>
    <w:p w:rsidR="00A524E5" w:rsidRPr="00A524E5" w:rsidRDefault="00A524E5" w:rsidP="002F2F8F">
      <w:pPr>
        <w:ind w:left="284"/>
        <w:jc w:val="both"/>
        <w:rPr>
          <w:rFonts w:asciiTheme="majorHAnsi" w:hAnsiTheme="majorHAnsi" w:cs="Times New Roman"/>
          <w:lang w:val="ru-RU"/>
        </w:rPr>
      </w:pPr>
      <w:r>
        <w:rPr>
          <w:rFonts w:asciiTheme="majorHAnsi" w:hAnsiTheme="majorHAnsi" w:cs="Times New Roman"/>
          <w:lang w:val="ru-RU"/>
        </w:rPr>
        <w:t>3. Операция «Оплата госпошлины»</w:t>
      </w:r>
      <w:r w:rsidRPr="00A524E5">
        <w:rPr>
          <w:rFonts w:asciiTheme="majorHAnsi" w:hAnsiTheme="majorHAnsi" w:cs="Times New Roman"/>
          <w:lang w:val="ru-RU"/>
        </w:rPr>
        <w:t xml:space="preserve"> </w:t>
      </w:r>
      <w:r>
        <w:rPr>
          <w:rFonts w:asciiTheme="majorHAnsi" w:hAnsiTheme="majorHAnsi" w:cs="Times New Roman"/>
          <w:lang w:val="ru-RU"/>
        </w:rPr>
        <w:t>с типом «Госпошлина»</w:t>
      </w:r>
    </w:p>
    <w:p w:rsidR="002F2F8F" w:rsidRPr="00A524E5" w:rsidRDefault="00ED1D1F" w:rsidP="002F2F8F">
      <w:pPr>
        <w:ind w:left="284"/>
        <w:jc w:val="both"/>
        <w:rPr>
          <w:rFonts w:ascii="Times New Roman" w:hAnsi="Times New Roman" w:cs="Times New Roman"/>
          <w:sz w:val="24"/>
          <w:szCs w:val="24"/>
          <w:lang w:val="ru-RU"/>
        </w:rPr>
      </w:pPr>
      <w:r>
        <w:rPr>
          <w:rFonts w:ascii="Times New Roman" w:hAnsi="Times New Roman" w:cs="Times New Roman"/>
          <w:noProof/>
          <w:sz w:val="24"/>
          <w:szCs w:val="24"/>
          <w:lang w:val="ru-RU"/>
        </w:rPr>
        <w:drawing>
          <wp:anchor distT="0" distB="0" distL="114300" distR="114300" simplePos="0" relativeHeight="251764736" behindDoc="0" locked="0" layoutInCell="1" allowOverlap="1">
            <wp:simplePos x="0" y="0"/>
            <wp:positionH relativeFrom="column">
              <wp:posOffset>0</wp:posOffset>
            </wp:positionH>
            <wp:positionV relativeFrom="paragraph">
              <wp:posOffset>198120</wp:posOffset>
            </wp:positionV>
            <wp:extent cx="6017895" cy="2374900"/>
            <wp:effectExtent l="0" t="0" r="1905" b="6350"/>
            <wp:wrapTopAndBottom/>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результат расщепления.png"/>
                    <pic:cNvPicPr/>
                  </pic:nvPicPr>
                  <pic:blipFill>
                    <a:blip r:embed="rId159">
                      <a:extLst>
                        <a:ext uri="{28A0092B-C50C-407E-A947-70E740481C1C}">
                          <a14:useLocalDpi xmlns:a14="http://schemas.microsoft.com/office/drawing/2010/main" val="0"/>
                        </a:ext>
                      </a:extLst>
                    </a:blip>
                    <a:stretch>
                      <a:fillRect/>
                    </a:stretch>
                  </pic:blipFill>
                  <pic:spPr>
                    <a:xfrm>
                      <a:off x="0" y="0"/>
                      <a:ext cx="6017895" cy="2374900"/>
                    </a:xfrm>
                    <a:prstGeom prst="rect">
                      <a:avLst/>
                    </a:prstGeom>
                  </pic:spPr>
                </pic:pic>
              </a:graphicData>
            </a:graphic>
          </wp:anchor>
        </w:drawing>
      </w:r>
    </w:p>
    <w:p w:rsidR="00A524E5" w:rsidRPr="002F2F8F" w:rsidRDefault="00DA0000" w:rsidP="00A524E5">
      <w:pPr>
        <w:ind w:left="284"/>
        <w:jc w:val="both"/>
        <w:rPr>
          <w:rFonts w:asciiTheme="majorHAnsi" w:hAnsiTheme="majorHAnsi" w:cs="Times New Roman"/>
        </w:rPr>
      </w:pPr>
      <w:r>
        <w:rPr>
          <w:rFonts w:asciiTheme="majorHAnsi" w:hAnsiTheme="majorHAnsi" w:cs="Times New Roman"/>
          <w:lang w:val="ru-RU"/>
        </w:rPr>
        <w:t>А в</w:t>
      </w:r>
      <w:r w:rsidR="00A524E5" w:rsidRPr="002F2F8F">
        <w:rPr>
          <w:rFonts w:asciiTheme="majorHAnsi" w:hAnsiTheme="majorHAnsi" w:cs="Times New Roman"/>
        </w:rPr>
        <w:t xml:space="preserve"> карточке договора во вкладке </w:t>
      </w:r>
      <w:r>
        <w:rPr>
          <w:rFonts w:asciiTheme="majorHAnsi" w:hAnsiTheme="majorHAnsi" w:cs="Times New Roman"/>
          <w:lang w:val="ru-RU"/>
        </w:rPr>
        <w:t>Пени</w:t>
      </w:r>
      <w:r w:rsidR="00A524E5" w:rsidRPr="002F2F8F">
        <w:rPr>
          <w:rFonts w:asciiTheme="majorHAnsi" w:hAnsiTheme="majorHAnsi" w:cs="Times New Roman"/>
        </w:rPr>
        <w:t xml:space="preserve"> появля</w:t>
      </w:r>
      <w:r>
        <w:rPr>
          <w:rFonts w:asciiTheme="majorHAnsi" w:hAnsiTheme="majorHAnsi" w:cs="Times New Roman"/>
          <w:lang w:val="ru-RU"/>
        </w:rPr>
        <w:t>е</w:t>
      </w:r>
      <w:r w:rsidR="00A524E5" w:rsidRPr="002F2F8F">
        <w:rPr>
          <w:rFonts w:asciiTheme="majorHAnsi" w:hAnsiTheme="majorHAnsi" w:cs="Times New Roman"/>
        </w:rPr>
        <w:t>тся:</w:t>
      </w:r>
    </w:p>
    <w:p w:rsidR="00A524E5" w:rsidRDefault="00A524E5" w:rsidP="00A524E5">
      <w:pPr>
        <w:ind w:left="284"/>
        <w:jc w:val="both"/>
        <w:rPr>
          <w:rFonts w:asciiTheme="majorHAnsi" w:hAnsiTheme="majorHAnsi" w:cs="Times New Roman"/>
          <w:lang w:val="ru-RU"/>
        </w:rPr>
      </w:pPr>
      <w:r>
        <w:rPr>
          <w:rFonts w:asciiTheme="majorHAnsi" w:hAnsiTheme="majorHAnsi" w:cs="Times New Roman"/>
          <w:lang w:val="ru-RU"/>
        </w:rPr>
        <w:t>1.</w:t>
      </w:r>
      <w:r w:rsidRPr="002F2F8F">
        <w:rPr>
          <w:rFonts w:asciiTheme="majorHAnsi" w:hAnsiTheme="majorHAnsi" w:cs="Times New Roman"/>
        </w:rPr>
        <w:t xml:space="preserve"> Операция «</w:t>
      </w:r>
      <w:r w:rsidR="00B10B5A">
        <w:rPr>
          <w:rFonts w:asciiTheme="majorHAnsi" w:hAnsiTheme="majorHAnsi" w:cs="Times New Roman"/>
          <w:lang w:val="ru-RU"/>
        </w:rPr>
        <w:t>Оплата пени</w:t>
      </w:r>
      <w:r w:rsidR="00DA0000">
        <w:rPr>
          <w:rFonts w:asciiTheme="majorHAnsi" w:hAnsiTheme="majorHAnsi" w:cs="Times New Roman"/>
          <w:lang w:val="ru-RU"/>
        </w:rPr>
        <w:t xml:space="preserve"> выделенная из платежа</w:t>
      </w:r>
      <w:r w:rsidRPr="002F2F8F">
        <w:rPr>
          <w:rFonts w:asciiTheme="majorHAnsi" w:hAnsiTheme="majorHAnsi" w:cs="Times New Roman"/>
        </w:rPr>
        <w:t>»</w:t>
      </w:r>
      <w:r>
        <w:rPr>
          <w:rFonts w:asciiTheme="majorHAnsi" w:hAnsiTheme="majorHAnsi" w:cs="Times New Roman"/>
          <w:lang w:val="ru-RU"/>
        </w:rPr>
        <w:t xml:space="preserve"> </w:t>
      </w:r>
    </w:p>
    <w:p w:rsidR="00DA0000" w:rsidRPr="00A524E5" w:rsidRDefault="00ED1D1F" w:rsidP="00A524E5">
      <w:pPr>
        <w:ind w:left="284"/>
        <w:jc w:val="both"/>
        <w:rPr>
          <w:rFonts w:asciiTheme="majorHAnsi" w:hAnsiTheme="majorHAnsi" w:cs="Times New Roman"/>
          <w:lang w:val="ru-RU"/>
        </w:rPr>
      </w:pPr>
      <w:r>
        <w:rPr>
          <w:rFonts w:asciiTheme="majorHAnsi" w:hAnsiTheme="majorHAnsi" w:cs="Times New Roman"/>
          <w:noProof/>
          <w:lang w:val="ru-RU"/>
        </w:rPr>
        <w:drawing>
          <wp:anchor distT="0" distB="0" distL="114300" distR="114300" simplePos="0" relativeHeight="251765760" behindDoc="0" locked="0" layoutInCell="1" allowOverlap="1">
            <wp:simplePos x="0" y="0"/>
            <wp:positionH relativeFrom="column">
              <wp:posOffset>0</wp:posOffset>
            </wp:positionH>
            <wp:positionV relativeFrom="paragraph">
              <wp:posOffset>197485</wp:posOffset>
            </wp:positionV>
            <wp:extent cx="5571429" cy="1847619"/>
            <wp:effectExtent l="0" t="0" r="0" b="635"/>
            <wp:wrapTopAndBottom/>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пеня из платежа.png"/>
                    <pic:cNvPicPr/>
                  </pic:nvPicPr>
                  <pic:blipFill>
                    <a:blip r:embed="rId160">
                      <a:extLst>
                        <a:ext uri="{28A0092B-C50C-407E-A947-70E740481C1C}">
                          <a14:useLocalDpi xmlns:a14="http://schemas.microsoft.com/office/drawing/2010/main" val="0"/>
                        </a:ext>
                      </a:extLst>
                    </a:blip>
                    <a:stretch>
                      <a:fillRect/>
                    </a:stretch>
                  </pic:blipFill>
                  <pic:spPr>
                    <a:xfrm>
                      <a:off x="0" y="0"/>
                      <a:ext cx="5571429" cy="1847619"/>
                    </a:xfrm>
                    <a:prstGeom prst="rect">
                      <a:avLst/>
                    </a:prstGeom>
                  </pic:spPr>
                </pic:pic>
              </a:graphicData>
            </a:graphic>
          </wp:anchor>
        </w:drawing>
      </w:r>
    </w:p>
    <w:p w:rsidR="001D0F8E" w:rsidRDefault="002F2F8F" w:rsidP="00DA0000">
      <w:pPr>
        <w:pStyle w:val="3"/>
      </w:pPr>
      <w:bookmarkStart w:id="69" w:name="_4.5.7._Перенос_платежа_1"/>
      <w:bookmarkEnd w:id="69"/>
      <w:r w:rsidRPr="002F2F8F">
        <w:t xml:space="preserve"> </w:t>
      </w:r>
      <w:bookmarkStart w:id="70" w:name="_4.5.7._Перенос_платежа"/>
      <w:bookmarkStart w:id="71" w:name="_Toc61505005"/>
      <w:bookmarkEnd w:id="70"/>
      <w:r w:rsidR="001D0F8E" w:rsidRPr="00DA0000">
        <w:t>4.5.7. Перенос платежа</w:t>
      </w:r>
      <w:bookmarkEnd w:id="71"/>
    </w:p>
    <w:p w:rsidR="009537A4" w:rsidRPr="00602678" w:rsidRDefault="009537A4" w:rsidP="00602678">
      <w:pPr>
        <w:spacing w:after="160" w:line="256" w:lineRule="auto"/>
        <w:ind w:firstLine="284"/>
        <w:rPr>
          <w:rFonts w:asciiTheme="majorHAnsi" w:hAnsiTheme="majorHAnsi" w:cs="Times New Roman"/>
        </w:rPr>
      </w:pPr>
      <w:r w:rsidRPr="00602678">
        <w:rPr>
          <w:rFonts w:asciiTheme="majorHAnsi" w:hAnsiTheme="majorHAnsi" w:cs="Times New Roman"/>
        </w:rPr>
        <w:t>Заходим в договор, открываем вкладку «Операции», находим нужный платеж.</w:t>
      </w:r>
    </w:p>
    <w:p w:rsidR="009537A4" w:rsidRDefault="00ED1D1F" w:rsidP="00602678">
      <w:pPr>
        <w:pStyle w:val="a9"/>
        <w:ind w:hanging="436"/>
        <w:rPr>
          <w:rFonts w:ascii="Times New Roman" w:hAnsi="Times New Roman" w:cs="Times New Roman"/>
          <w:sz w:val="24"/>
          <w:szCs w:val="24"/>
        </w:rPr>
      </w:pPr>
      <w:r>
        <w:rPr>
          <w:rFonts w:ascii="Times New Roman" w:hAnsi="Times New Roman" w:cs="Times New Roman"/>
          <w:noProof/>
          <w:sz w:val="24"/>
          <w:szCs w:val="24"/>
          <w:lang w:val="ru-RU"/>
        </w:rPr>
        <w:lastRenderedPageBreak/>
        <w:drawing>
          <wp:anchor distT="0" distB="0" distL="114300" distR="114300" simplePos="0" relativeHeight="251766784" behindDoc="0" locked="0" layoutInCell="1" allowOverlap="1">
            <wp:simplePos x="0" y="0"/>
            <wp:positionH relativeFrom="column">
              <wp:posOffset>0</wp:posOffset>
            </wp:positionH>
            <wp:positionV relativeFrom="paragraph">
              <wp:posOffset>198120</wp:posOffset>
            </wp:positionV>
            <wp:extent cx="5923809" cy="1800000"/>
            <wp:effectExtent l="0" t="0" r="1270" b="0"/>
            <wp:wrapTopAndBottom/>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перенести.png"/>
                    <pic:cNvPicPr/>
                  </pic:nvPicPr>
                  <pic:blipFill>
                    <a:blip r:embed="rId161">
                      <a:extLst>
                        <a:ext uri="{28A0092B-C50C-407E-A947-70E740481C1C}">
                          <a14:useLocalDpi xmlns:a14="http://schemas.microsoft.com/office/drawing/2010/main" val="0"/>
                        </a:ext>
                      </a:extLst>
                    </a:blip>
                    <a:stretch>
                      <a:fillRect/>
                    </a:stretch>
                  </pic:blipFill>
                  <pic:spPr>
                    <a:xfrm>
                      <a:off x="0" y="0"/>
                      <a:ext cx="5923809" cy="1800000"/>
                    </a:xfrm>
                    <a:prstGeom prst="rect">
                      <a:avLst/>
                    </a:prstGeom>
                  </pic:spPr>
                </pic:pic>
              </a:graphicData>
            </a:graphic>
          </wp:anchor>
        </w:drawing>
      </w:r>
    </w:p>
    <w:p w:rsidR="009537A4" w:rsidRPr="00602678" w:rsidRDefault="009537A4" w:rsidP="00602678">
      <w:pPr>
        <w:spacing w:after="160" w:line="256" w:lineRule="auto"/>
        <w:ind w:firstLine="284"/>
        <w:rPr>
          <w:rFonts w:asciiTheme="majorHAnsi" w:hAnsiTheme="majorHAnsi" w:cs="Times New Roman"/>
        </w:rPr>
      </w:pPr>
      <w:r w:rsidRPr="00602678">
        <w:rPr>
          <w:rFonts w:asciiTheme="majorHAnsi" w:hAnsiTheme="majorHAnsi" w:cs="Times New Roman"/>
        </w:rPr>
        <w:t>Открываем карточку платежа и нажимаем кнопку «Перенести платеж»</w:t>
      </w:r>
    </w:p>
    <w:p w:rsidR="009537A4" w:rsidRDefault="00602678" w:rsidP="00B17441">
      <w:pPr>
        <w:pStyle w:val="a9"/>
        <w:ind w:hanging="436"/>
        <w:rPr>
          <w:rFonts w:ascii="Times New Roman" w:hAnsi="Times New Roman" w:cs="Times New Roman"/>
          <w:sz w:val="24"/>
          <w:szCs w:val="24"/>
        </w:rPr>
      </w:pPr>
      <w:r>
        <w:rPr>
          <w:noProof/>
          <w:lang w:val="ru-RU"/>
        </w:rPr>
        <w:drawing>
          <wp:inline distT="0" distB="0" distL="0" distR="0" wp14:anchorId="47FF5335" wp14:editId="2927E98E">
            <wp:extent cx="2324100" cy="3107389"/>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335067" cy="3122053"/>
                    </a:xfrm>
                    <a:prstGeom prst="rect">
                      <a:avLst/>
                    </a:prstGeom>
                  </pic:spPr>
                </pic:pic>
              </a:graphicData>
            </a:graphic>
          </wp:inline>
        </w:drawing>
      </w:r>
    </w:p>
    <w:p w:rsidR="009537A4" w:rsidRPr="00B17441" w:rsidRDefault="009537A4" w:rsidP="00B17441">
      <w:pPr>
        <w:pStyle w:val="a9"/>
        <w:spacing w:after="160" w:line="256" w:lineRule="auto"/>
        <w:ind w:left="0" w:firstLine="284"/>
        <w:jc w:val="both"/>
        <w:rPr>
          <w:rFonts w:asciiTheme="majorHAnsi" w:hAnsiTheme="majorHAnsi" w:cs="Times New Roman"/>
        </w:rPr>
      </w:pPr>
      <w:r w:rsidRPr="00B17441">
        <w:rPr>
          <w:rFonts w:asciiTheme="majorHAnsi" w:hAnsiTheme="majorHAnsi" w:cs="Times New Roman"/>
        </w:rPr>
        <w:t xml:space="preserve">Выбираем договор, на который надо перенести платеж (по номеру договора и ли по номеру ЛС). Если платеж нужно перенести несколькими суммами на разные договоры, меняем сумму переноса на данный договор, вносим дату переноса (дата должна быть в открытом периоде). </w:t>
      </w:r>
    </w:p>
    <w:p w:rsidR="009537A4" w:rsidRDefault="009537A4" w:rsidP="00B17441">
      <w:pPr>
        <w:pStyle w:val="a9"/>
        <w:ind w:hanging="436"/>
        <w:rPr>
          <w:rFonts w:ascii="Times New Roman" w:hAnsi="Times New Roman" w:cs="Times New Roman"/>
          <w:sz w:val="24"/>
          <w:szCs w:val="24"/>
        </w:rPr>
      </w:pPr>
      <w:r>
        <w:rPr>
          <w:rFonts w:ascii="Times New Roman" w:hAnsi="Times New Roman" w:cs="Times New Roman"/>
          <w:noProof/>
          <w:sz w:val="24"/>
          <w:szCs w:val="24"/>
          <w:lang w:val="ru-RU"/>
        </w:rPr>
        <w:drawing>
          <wp:inline distT="0" distB="0" distL="0" distR="0" wp14:anchorId="7B37A321" wp14:editId="207A322F">
            <wp:extent cx="2352675" cy="1495567"/>
            <wp:effectExtent l="0" t="0" r="0" b="952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59404" cy="1499844"/>
                    </a:xfrm>
                    <a:prstGeom prst="rect">
                      <a:avLst/>
                    </a:prstGeom>
                    <a:noFill/>
                    <a:ln>
                      <a:noFill/>
                    </a:ln>
                  </pic:spPr>
                </pic:pic>
              </a:graphicData>
            </a:graphic>
          </wp:inline>
        </w:drawing>
      </w:r>
      <w:r>
        <w:rPr>
          <w:rFonts w:ascii="Times New Roman" w:hAnsi="Times New Roman" w:cs="Times New Roman"/>
          <w:noProof/>
          <w:sz w:val="24"/>
          <w:szCs w:val="24"/>
          <w:lang w:val="ru-RU"/>
        </w:rPr>
        <w:drawing>
          <wp:inline distT="0" distB="0" distL="0" distR="0" wp14:anchorId="0AE3FF08" wp14:editId="67BB9418">
            <wp:extent cx="2628900" cy="1496052"/>
            <wp:effectExtent l="0" t="0" r="0" b="9525"/>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39203" cy="1501915"/>
                    </a:xfrm>
                    <a:prstGeom prst="rect">
                      <a:avLst/>
                    </a:prstGeom>
                    <a:noFill/>
                    <a:ln>
                      <a:noFill/>
                    </a:ln>
                  </pic:spPr>
                </pic:pic>
              </a:graphicData>
            </a:graphic>
          </wp:inline>
        </w:drawing>
      </w:r>
    </w:p>
    <w:p w:rsidR="009537A4" w:rsidRPr="00B17441" w:rsidRDefault="009537A4" w:rsidP="00B17441">
      <w:pPr>
        <w:pStyle w:val="a9"/>
        <w:ind w:left="0" w:firstLine="284"/>
        <w:jc w:val="both"/>
        <w:rPr>
          <w:rFonts w:asciiTheme="majorHAnsi" w:hAnsiTheme="majorHAnsi" w:cs="Times New Roman"/>
        </w:rPr>
      </w:pPr>
      <w:r w:rsidRPr="00B17441">
        <w:rPr>
          <w:rFonts w:asciiTheme="majorHAnsi" w:hAnsiTheme="majorHAnsi" w:cs="Times New Roman"/>
        </w:rPr>
        <w:t>Нажимаем кнопку «Сохранить».</w:t>
      </w:r>
    </w:p>
    <w:p w:rsidR="009537A4" w:rsidRDefault="009537A4" w:rsidP="00B17441">
      <w:pPr>
        <w:pStyle w:val="a9"/>
        <w:ind w:left="0" w:firstLine="284"/>
        <w:jc w:val="both"/>
        <w:rPr>
          <w:rFonts w:asciiTheme="majorHAnsi" w:hAnsiTheme="majorHAnsi" w:cs="Times New Roman"/>
        </w:rPr>
      </w:pPr>
      <w:r w:rsidRPr="00B17441">
        <w:rPr>
          <w:rFonts w:asciiTheme="majorHAnsi" w:hAnsiTheme="majorHAnsi" w:cs="Times New Roman"/>
        </w:rPr>
        <w:t>При этом, в карточке платежа отображается, на какой договор был сделан перенос, а в появившейся операции переноса платежа на другой договор, эта же информация указана в комментарии к операции</w:t>
      </w:r>
    </w:p>
    <w:p w:rsidR="00B17441" w:rsidRDefault="009537A4" w:rsidP="00B17441">
      <w:pPr>
        <w:pStyle w:val="a9"/>
        <w:ind w:hanging="436"/>
        <w:rPr>
          <w:rFonts w:ascii="Times New Roman" w:hAnsi="Times New Roman" w:cs="Times New Roman"/>
          <w:sz w:val="24"/>
          <w:szCs w:val="24"/>
        </w:rPr>
      </w:pPr>
      <w:r>
        <w:rPr>
          <w:rFonts w:ascii="Times New Roman" w:hAnsi="Times New Roman" w:cs="Times New Roman"/>
          <w:noProof/>
          <w:sz w:val="24"/>
          <w:szCs w:val="24"/>
          <w:lang w:val="ru-RU"/>
        </w:rPr>
        <w:lastRenderedPageBreak/>
        <w:drawing>
          <wp:inline distT="0" distB="0" distL="0" distR="0" wp14:anchorId="222D53C8" wp14:editId="3FF3EB2F">
            <wp:extent cx="2619375" cy="87630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19375" cy="876300"/>
                    </a:xfrm>
                    <a:prstGeom prst="rect">
                      <a:avLst/>
                    </a:prstGeom>
                    <a:noFill/>
                    <a:ln>
                      <a:noFill/>
                    </a:ln>
                  </pic:spPr>
                </pic:pic>
              </a:graphicData>
            </a:graphic>
          </wp:inline>
        </w:drawing>
      </w:r>
    </w:p>
    <w:p w:rsidR="009537A4" w:rsidRDefault="00ED1D1F" w:rsidP="00B17441">
      <w:pPr>
        <w:pStyle w:val="a9"/>
        <w:ind w:hanging="436"/>
        <w:rPr>
          <w:rFonts w:ascii="Times New Roman" w:hAnsi="Times New Roman" w:cs="Times New Roman"/>
          <w:sz w:val="24"/>
          <w:szCs w:val="24"/>
        </w:rPr>
      </w:pPr>
      <w:r>
        <w:rPr>
          <w:rFonts w:ascii="Times New Roman" w:hAnsi="Times New Roman" w:cs="Times New Roman"/>
          <w:noProof/>
          <w:sz w:val="24"/>
          <w:szCs w:val="24"/>
          <w:lang w:val="ru-RU"/>
        </w:rPr>
        <w:drawing>
          <wp:anchor distT="0" distB="0" distL="114300" distR="114300" simplePos="0" relativeHeight="251767808" behindDoc="0" locked="0" layoutInCell="1" allowOverlap="1">
            <wp:simplePos x="0" y="0"/>
            <wp:positionH relativeFrom="column">
              <wp:posOffset>0</wp:posOffset>
            </wp:positionH>
            <wp:positionV relativeFrom="paragraph">
              <wp:posOffset>198120</wp:posOffset>
            </wp:positionV>
            <wp:extent cx="5904762" cy="2866667"/>
            <wp:effectExtent l="0" t="0" r="1270" b="0"/>
            <wp:wrapTopAndBottom/>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коммент к переносу.png"/>
                    <pic:cNvPicPr/>
                  </pic:nvPicPr>
                  <pic:blipFill>
                    <a:blip r:embed="rId166">
                      <a:extLst>
                        <a:ext uri="{28A0092B-C50C-407E-A947-70E740481C1C}">
                          <a14:useLocalDpi xmlns:a14="http://schemas.microsoft.com/office/drawing/2010/main" val="0"/>
                        </a:ext>
                      </a:extLst>
                    </a:blip>
                    <a:stretch>
                      <a:fillRect/>
                    </a:stretch>
                  </pic:blipFill>
                  <pic:spPr>
                    <a:xfrm>
                      <a:off x="0" y="0"/>
                      <a:ext cx="5904762" cy="2866667"/>
                    </a:xfrm>
                    <a:prstGeom prst="rect">
                      <a:avLst/>
                    </a:prstGeom>
                  </pic:spPr>
                </pic:pic>
              </a:graphicData>
            </a:graphic>
          </wp:anchor>
        </w:drawing>
      </w:r>
    </w:p>
    <w:p w:rsidR="009537A4" w:rsidRPr="00B17441" w:rsidRDefault="009537A4" w:rsidP="00B17441">
      <w:pPr>
        <w:pStyle w:val="a9"/>
        <w:ind w:left="0" w:firstLine="284"/>
        <w:jc w:val="both"/>
        <w:rPr>
          <w:rFonts w:asciiTheme="majorHAnsi" w:hAnsiTheme="majorHAnsi" w:cs="Times New Roman"/>
        </w:rPr>
      </w:pPr>
      <w:r w:rsidRPr="00B17441">
        <w:rPr>
          <w:rFonts w:asciiTheme="majorHAnsi" w:hAnsiTheme="majorHAnsi" w:cs="Times New Roman"/>
        </w:rPr>
        <w:t>На договоре, в который перенесен платеж, возникает операция «Перенос платежа с другого договора», в комментарии к которой, в свою очередь, отображается та же информация</w:t>
      </w:r>
    </w:p>
    <w:p w:rsidR="009537A4" w:rsidRDefault="009537A4" w:rsidP="00B17441">
      <w:pPr>
        <w:pStyle w:val="a9"/>
        <w:ind w:hanging="436"/>
        <w:rPr>
          <w:rFonts w:ascii="Times New Roman" w:hAnsi="Times New Roman" w:cs="Times New Roman"/>
          <w:sz w:val="24"/>
          <w:szCs w:val="24"/>
        </w:rPr>
      </w:pPr>
    </w:p>
    <w:p w:rsidR="009537A4" w:rsidRPr="00B17441" w:rsidRDefault="009537A4" w:rsidP="00B17441">
      <w:pPr>
        <w:spacing w:after="160" w:line="256" w:lineRule="auto"/>
        <w:ind w:firstLine="284"/>
        <w:jc w:val="both"/>
        <w:rPr>
          <w:rFonts w:asciiTheme="majorHAnsi" w:hAnsiTheme="majorHAnsi" w:cs="Times New Roman"/>
        </w:rPr>
      </w:pPr>
      <w:r w:rsidRPr="00B17441">
        <w:rPr>
          <w:rFonts w:asciiTheme="majorHAnsi" w:hAnsiTheme="majorHAnsi" w:cs="Times New Roman"/>
        </w:rPr>
        <w:t>Если остаток суммы платежа нужно перенести на другой договор, переходим снова в карточку платежа, и повторяем действия. При этом, в верхней части карточки переноса платежа отображается оставшаяся сумма данного платежа, доступная для переноса.</w:t>
      </w:r>
    </w:p>
    <w:p w:rsidR="009537A4" w:rsidRDefault="009537A4" w:rsidP="00B17441">
      <w:pPr>
        <w:pStyle w:val="a9"/>
        <w:ind w:hanging="436"/>
        <w:rPr>
          <w:rFonts w:ascii="Times New Roman" w:hAnsi="Times New Roman" w:cs="Times New Roman"/>
          <w:sz w:val="24"/>
          <w:szCs w:val="24"/>
        </w:rPr>
      </w:pPr>
      <w:r>
        <w:rPr>
          <w:rFonts w:ascii="Times New Roman" w:hAnsi="Times New Roman" w:cs="Times New Roman"/>
          <w:noProof/>
          <w:sz w:val="24"/>
          <w:szCs w:val="24"/>
          <w:lang w:val="ru-RU"/>
        </w:rPr>
        <w:drawing>
          <wp:inline distT="0" distB="0" distL="0" distR="0" wp14:anchorId="0C794874" wp14:editId="23DD3826">
            <wp:extent cx="2695575" cy="2136116"/>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02915" cy="2141933"/>
                    </a:xfrm>
                    <a:prstGeom prst="rect">
                      <a:avLst/>
                    </a:prstGeom>
                    <a:noFill/>
                    <a:ln>
                      <a:noFill/>
                    </a:ln>
                  </pic:spPr>
                </pic:pic>
              </a:graphicData>
            </a:graphic>
          </wp:inline>
        </w:drawing>
      </w:r>
    </w:p>
    <w:p w:rsidR="009537A4" w:rsidRPr="009537A4" w:rsidRDefault="009537A4" w:rsidP="009537A4">
      <w:pPr>
        <w:rPr>
          <w:lang w:val="ru-RU"/>
        </w:rPr>
      </w:pPr>
    </w:p>
    <w:p w:rsidR="00573C9B" w:rsidRPr="00DA0000" w:rsidRDefault="00FB0106" w:rsidP="00DA0000">
      <w:pPr>
        <w:pStyle w:val="3"/>
      </w:pPr>
      <w:bookmarkStart w:id="72" w:name="_Toc61505006"/>
      <w:r w:rsidRPr="00DA0000">
        <w:t>4.5.</w:t>
      </w:r>
      <w:r w:rsidR="001D0F8E" w:rsidRPr="00DA0000">
        <w:t>8</w:t>
      </w:r>
      <w:r w:rsidRPr="00DA0000">
        <w:t xml:space="preserve">. </w:t>
      </w:r>
      <w:r w:rsidR="00573C9B" w:rsidRPr="00DA0000">
        <w:t>Ожидаемое начисление</w:t>
      </w:r>
      <w:bookmarkEnd w:id="72"/>
    </w:p>
    <w:p w:rsidR="00E91E8D" w:rsidRPr="00F70CED" w:rsidRDefault="00E91E8D" w:rsidP="00F70CED">
      <w:pPr>
        <w:ind w:firstLine="284"/>
        <w:jc w:val="both"/>
        <w:rPr>
          <w:rFonts w:asciiTheme="majorHAnsi" w:hAnsiTheme="majorHAnsi"/>
          <w:lang w:val="ru-RU"/>
        </w:rPr>
      </w:pPr>
      <w:r w:rsidRPr="00F70CED">
        <w:rPr>
          <w:rFonts w:asciiTheme="majorHAnsi" w:hAnsiTheme="majorHAnsi"/>
          <w:lang w:val="ru-RU"/>
        </w:rPr>
        <w:t xml:space="preserve">Ожидаемое начисление можно просмотреть из вкладки «Операции» как из карточки договора, так </w:t>
      </w:r>
      <w:r w:rsidR="0075561F" w:rsidRPr="00F70CED">
        <w:rPr>
          <w:rFonts w:asciiTheme="majorHAnsi" w:hAnsiTheme="majorHAnsi"/>
          <w:lang w:val="ru-RU"/>
        </w:rPr>
        <w:t>и из</w:t>
      </w:r>
      <w:r w:rsidRPr="00F70CED">
        <w:rPr>
          <w:rFonts w:asciiTheme="majorHAnsi" w:hAnsiTheme="majorHAnsi"/>
          <w:lang w:val="ru-RU"/>
        </w:rPr>
        <w:t xml:space="preserve"> карточки объекта договора.</w:t>
      </w:r>
    </w:p>
    <w:p w:rsidR="00E91E8D" w:rsidRPr="00F70CED" w:rsidRDefault="00E91E8D" w:rsidP="001525E5">
      <w:pPr>
        <w:ind w:firstLine="284"/>
        <w:rPr>
          <w:rFonts w:asciiTheme="majorHAnsi" w:hAnsiTheme="majorHAnsi"/>
          <w:lang w:val="ru-RU"/>
        </w:rPr>
      </w:pPr>
    </w:p>
    <w:p w:rsidR="00E91E8D" w:rsidRPr="00F70CED" w:rsidRDefault="00E91E8D" w:rsidP="001525E5">
      <w:pPr>
        <w:ind w:firstLine="284"/>
        <w:rPr>
          <w:rFonts w:asciiTheme="majorHAnsi" w:hAnsiTheme="majorHAnsi"/>
          <w:lang w:val="ru-RU"/>
        </w:rPr>
      </w:pPr>
      <w:r w:rsidRPr="00F70CED">
        <w:rPr>
          <w:rFonts w:asciiTheme="majorHAnsi" w:hAnsiTheme="majorHAnsi"/>
          <w:lang w:val="ru-RU"/>
        </w:rPr>
        <w:lastRenderedPageBreak/>
        <w:t xml:space="preserve">Для этого нажмите во вкладке «Операции» кнопку </w:t>
      </w:r>
      <w:r w:rsidRPr="00F70CED">
        <w:rPr>
          <w:rFonts w:asciiTheme="majorHAnsi" w:hAnsiTheme="majorHAnsi"/>
          <w:noProof/>
          <w:lang w:val="ru-RU"/>
        </w:rPr>
        <w:drawing>
          <wp:inline distT="0" distB="0" distL="0" distR="0" wp14:anchorId="78BFD182" wp14:editId="71D561E8">
            <wp:extent cx="1581927" cy="24454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670026" cy="258168"/>
                    </a:xfrm>
                    <a:prstGeom prst="rect">
                      <a:avLst/>
                    </a:prstGeom>
                  </pic:spPr>
                </pic:pic>
              </a:graphicData>
            </a:graphic>
          </wp:inline>
        </w:drawing>
      </w:r>
      <w:r w:rsidRPr="00F70CED">
        <w:rPr>
          <w:rFonts w:asciiTheme="majorHAnsi" w:hAnsiTheme="majorHAnsi"/>
          <w:lang w:val="ru-RU"/>
        </w:rPr>
        <w:t>.</w:t>
      </w:r>
    </w:p>
    <w:p w:rsidR="00E91E8D" w:rsidRPr="00F70CED" w:rsidRDefault="00E91E8D" w:rsidP="001525E5">
      <w:pPr>
        <w:ind w:firstLine="284"/>
        <w:rPr>
          <w:rFonts w:asciiTheme="majorHAnsi" w:hAnsiTheme="majorHAnsi"/>
          <w:lang w:val="ru-RU"/>
        </w:rPr>
      </w:pPr>
      <w:r w:rsidRPr="00F70CED">
        <w:rPr>
          <w:rFonts w:asciiTheme="majorHAnsi" w:hAnsiTheme="majorHAnsi"/>
          <w:lang w:val="ru-RU"/>
        </w:rPr>
        <w:t>Окно создания ожидаемого начисления в карточке договора выглядит следующим образом:</w:t>
      </w:r>
    </w:p>
    <w:p w:rsidR="00E91E8D" w:rsidRDefault="00B5030E" w:rsidP="001525E5">
      <w:pPr>
        <w:ind w:firstLine="284"/>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68832" behindDoc="0" locked="0" layoutInCell="1" allowOverlap="1">
            <wp:simplePos x="0" y="0"/>
            <wp:positionH relativeFrom="column">
              <wp:posOffset>0</wp:posOffset>
            </wp:positionH>
            <wp:positionV relativeFrom="paragraph">
              <wp:posOffset>189230</wp:posOffset>
            </wp:positionV>
            <wp:extent cx="5904762" cy="2142857"/>
            <wp:effectExtent l="0" t="0" r="1270" b="0"/>
            <wp:wrapTopAndBottom/>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ож1.png"/>
                    <pic:cNvPicPr/>
                  </pic:nvPicPr>
                  <pic:blipFill>
                    <a:blip r:embed="rId169">
                      <a:extLst>
                        <a:ext uri="{28A0092B-C50C-407E-A947-70E740481C1C}">
                          <a14:useLocalDpi xmlns:a14="http://schemas.microsoft.com/office/drawing/2010/main" val="0"/>
                        </a:ext>
                      </a:extLst>
                    </a:blip>
                    <a:stretch>
                      <a:fillRect/>
                    </a:stretch>
                  </pic:blipFill>
                  <pic:spPr>
                    <a:xfrm>
                      <a:off x="0" y="0"/>
                      <a:ext cx="5904762" cy="2142857"/>
                    </a:xfrm>
                    <a:prstGeom prst="rect">
                      <a:avLst/>
                    </a:prstGeom>
                  </pic:spPr>
                </pic:pic>
              </a:graphicData>
            </a:graphic>
          </wp:anchor>
        </w:drawing>
      </w:r>
    </w:p>
    <w:p w:rsidR="00E91E8D" w:rsidRPr="00F70CED" w:rsidRDefault="00E91E8D" w:rsidP="001525E5">
      <w:pPr>
        <w:ind w:firstLine="284"/>
        <w:rPr>
          <w:rFonts w:asciiTheme="majorHAnsi" w:hAnsiTheme="majorHAnsi"/>
          <w:lang w:val="ru-RU"/>
        </w:rPr>
      </w:pPr>
      <w:r w:rsidRPr="00F70CED">
        <w:rPr>
          <w:rFonts w:asciiTheme="majorHAnsi" w:hAnsiTheme="majorHAnsi"/>
          <w:lang w:val="ru-RU"/>
        </w:rPr>
        <w:t>Далее необходимо выбрать нужный период и нажать «Рассчитать». Получим следующее:</w:t>
      </w:r>
    </w:p>
    <w:p w:rsidR="00E91E8D" w:rsidRPr="00F70CED" w:rsidRDefault="00B5030E" w:rsidP="001525E5">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69856" behindDoc="0" locked="0" layoutInCell="1" allowOverlap="1">
            <wp:simplePos x="0" y="0"/>
            <wp:positionH relativeFrom="column">
              <wp:posOffset>0</wp:posOffset>
            </wp:positionH>
            <wp:positionV relativeFrom="paragraph">
              <wp:posOffset>197485</wp:posOffset>
            </wp:positionV>
            <wp:extent cx="6000000" cy="2123810"/>
            <wp:effectExtent l="0" t="0" r="1270" b="0"/>
            <wp:wrapTopAndBottom/>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ож2.png"/>
                    <pic:cNvPicPr/>
                  </pic:nvPicPr>
                  <pic:blipFill>
                    <a:blip r:embed="rId170">
                      <a:extLst>
                        <a:ext uri="{28A0092B-C50C-407E-A947-70E740481C1C}">
                          <a14:useLocalDpi xmlns:a14="http://schemas.microsoft.com/office/drawing/2010/main" val="0"/>
                        </a:ext>
                      </a:extLst>
                    </a:blip>
                    <a:stretch>
                      <a:fillRect/>
                    </a:stretch>
                  </pic:blipFill>
                  <pic:spPr>
                    <a:xfrm>
                      <a:off x="0" y="0"/>
                      <a:ext cx="6000000" cy="2123810"/>
                    </a:xfrm>
                    <a:prstGeom prst="rect">
                      <a:avLst/>
                    </a:prstGeom>
                  </pic:spPr>
                </pic:pic>
              </a:graphicData>
            </a:graphic>
          </wp:anchor>
        </w:drawing>
      </w:r>
    </w:p>
    <w:p w:rsidR="00F365B6" w:rsidRPr="00F70CED" w:rsidRDefault="00F365B6" w:rsidP="00F70CED">
      <w:pPr>
        <w:ind w:firstLine="284"/>
        <w:jc w:val="both"/>
        <w:rPr>
          <w:rFonts w:asciiTheme="majorHAnsi" w:hAnsiTheme="majorHAnsi"/>
          <w:lang w:val="ru-RU"/>
        </w:rPr>
      </w:pPr>
      <w:r w:rsidRPr="00F70CED">
        <w:rPr>
          <w:rFonts w:asciiTheme="majorHAnsi" w:hAnsiTheme="majorHAnsi"/>
          <w:lang w:val="ru-RU"/>
        </w:rPr>
        <w:t>Окно расчета ожидаемого начисления из карточки объекта договора выглядит следующим образом:</w:t>
      </w:r>
    </w:p>
    <w:p w:rsidR="00F365B6" w:rsidRDefault="00B5030E" w:rsidP="001525E5">
      <w:pPr>
        <w:ind w:firstLine="284"/>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70880" behindDoc="0" locked="0" layoutInCell="1" allowOverlap="1">
            <wp:simplePos x="0" y="0"/>
            <wp:positionH relativeFrom="column">
              <wp:posOffset>0</wp:posOffset>
            </wp:positionH>
            <wp:positionV relativeFrom="paragraph">
              <wp:posOffset>198120</wp:posOffset>
            </wp:positionV>
            <wp:extent cx="6017895" cy="2814320"/>
            <wp:effectExtent l="0" t="0" r="1905" b="5080"/>
            <wp:wrapTopAndBottom/>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ож3.png"/>
                    <pic:cNvPicPr/>
                  </pic:nvPicPr>
                  <pic:blipFill>
                    <a:blip r:embed="rId171">
                      <a:extLst>
                        <a:ext uri="{28A0092B-C50C-407E-A947-70E740481C1C}">
                          <a14:useLocalDpi xmlns:a14="http://schemas.microsoft.com/office/drawing/2010/main" val="0"/>
                        </a:ext>
                      </a:extLst>
                    </a:blip>
                    <a:stretch>
                      <a:fillRect/>
                    </a:stretch>
                  </pic:blipFill>
                  <pic:spPr>
                    <a:xfrm>
                      <a:off x="0" y="0"/>
                      <a:ext cx="6017895" cy="2814320"/>
                    </a:xfrm>
                    <a:prstGeom prst="rect">
                      <a:avLst/>
                    </a:prstGeom>
                  </pic:spPr>
                </pic:pic>
              </a:graphicData>
            </a:graphic>
          </wp:anchor>
        </w:drawing>
      </w:r>
    </w:p>
    <w:p w:rsidR="00E91E8D" w:rsidRPr="00F70CED" w:rsidRDefault="00F365B6" w:rsidP="00F70CED">
      <w:pPr>
        <w:ind w:firstLine="284"/>
        <w:jc w:val="both"/>
        <w:rPr>
          <w:rFonts w:asciiTheme="majorHAnsi" w:hAnsiTheme="majorHAnsi"/>
          <w:lang w:val="ru-RU"/>
        </w:rPr>
      </w:pPr>
      <w:r w:rsidRPr="00F70CED">
        <w:rPr>
          <w:rFonts w:asciiTheme="majorHAnsi" w:hAnsiTheme="majorHAnsi"/>
          <w:lang w:val="ru-RU"/>
        </w:rPr>
        <w:lastRenderedPageBreak/>
        <w:t>В этом случае вы можете увидеть больше информации о сумме начисления и причинах. В данном случае за январь сумма начисления равна нолю, т.к. населенный пункт начал обслуживаться позже.</w:t>
      </w:r>
    </w:p>
    <w:p w:rsidR="00573C9B" w:rsidRPr="00F375B9" w:rsidRDefault="00FB0106" w:rsidP="002B37BB">
      <w:pPr>
        <w:pStyle w:val="3"/>
      </w:pPr>
      <w:bookmarkStart w:id="73" w:name="_4.5.6._Просмотр_деталей"/>
      <w:bookmarkStart w:id="74" w:name="_Toc61505007"/>
      <w:bookmarkEnd w:id="73"/>
      <w:r>
        <w:t>4.5.</w:t>
      </w:r>
      <w:r w:rsidR="001D0F8E">
        <w:t>9</w:t>
      </w:r>
      <w:r>
        <w:t xml:space="preserve">. </w:t>
      </w:r>
      <w:r w:rsidR="00AB379B" w:rsidRPr="00F375B9">
        <w:t xml:space="preserve">Просмотр </w:t>
      </w:r>
      <w:r w:rsidR="00BE61B3">
        <w:t xml:space="preserve">деталей </w:t>
      </w:r>
      <w:r w:rsidR="00AB379B" w:rsidRPr="00F375B9">
        <w:t>операции</w:t>
      </w:r>
      <w:bookmarkEnd w:id="74"/>
    </w:p>
    <w:p w:rsidR="00681432" w:rsidRDefault="00FB2297" w:rsidP="00A93449">
      <w:pPr>
        <w:ind w:firstLine="284"/>
        <w:jc w:val="both"/>
        <w:rPr>
          <w:rFonts w:asciiTheme="majorHAnsi" w:hAnsiTheme="majorHAnsi"/>
          <w:lang w:val="ru-RU"/>
        </w:rPr>
      </w:pPr>
      <w:r w:rsidRPr="00F375B9">
        <w:rPr>
          <w:rFonts w:asciiTheme="majorHAnsi" w:hAnsiTheme="majorHAnsi"/>
          <w:lang w:val="ru-RU"/>
        </w:rPr>
        <w:t xml:space="preserve">Для просмотра </w:t>
      </w:r>
      <w:r w:rsidR="00F4630E" w:rsidRPr="00254FD6">
        <w:rPr>
          <w:rFonts w:asciiTheme="majorHAnsi" w:hAnsiTheme="majorHAnsi"/>
          <w:lang w:val="ru-RU"/>
        </w:rPr>
        <w:t xml:space="preserve">деталей операции </w:t>
      </w:r>
      <w:r w:rsidRPr="00F375B9">
        <w:rPr>
          <w:rFonts w:asciiTheme="majorHAnsi" w:hAnsiTheme="majorHAnsi"/>
          <w:lang w:val="ru-RU"/>
        </w:rPr>
        <w:t xml:space="preserve">по договору необходимо развернуть нужную операцию кнопкой </w:t>
      </w:r>
      <w:r w:rsidRPr="00F375B9">
        <w:rPr>
          <w:rFonts w:asciiTheme="majorHAnsi" w:hAnsiTheme="majorHAnsi"/>
          <w:noProof/>
          <w:lang w:val="ru-RU"/>
        </w:rPr>
        <w:drawing>
          <wp:inline distT="0" distB="0" distL="0" distR="0" wp14:anchorId="26BE2F07" wp14:editId="691EE958">
            <wp:extent cx="285750" cy="295275"/>
            <wp:effectExtent l="0" t="0" r="0"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5750" cy="295275"/>
                    </a:xfrm>
                    <a:prstGeom prst="rect">
                      <a:avLst/>
                    </a:prstGeom>
                  </pic:spPr>
                </pic:pic>
              </a:graphicData>
            </a:graphic>
          </wp:inline>
        </w:drawing>
      </w:r>
      <w:r w:rsidR="00E55FCB" w:rsidRPr="00F375B9">
        <w:rPr>
          <w:rFonts w:asciiTheme="majorHAnsi" w:hAnsiTheme="majorHAnsi"/>
          <w:lang w:val="ru-RU"/>
        </w:rPr>
        <w:t xml:space="preserve"> </w:t>
      </w:r>
      <w:r w:rsidR="000C04FD">
        <w:rPr>
          <w:rFonts w:asciiTheme="majorHAnsi" w:hAnsiTheme="majorHAnsi"/>
          <w:lang w:val="ru-RU"/>
        </w:rPr>
        <w:t>(Работаем в карточке «Договор №…», во вкладке «Операции»)</w:t>
      </w:r>
      <w:r w:rsidR="00E55FCB" w:rsidRPr="00F375B9">
        <w:rPr>
          <w:rFonts w:asciiTheme="majorHAnsi" w:hAnsiTheme="majorHAnsi"/>
          <w:lang w:val="ru-RU"/>
        </w:rPr>
        <w:t>.</w:t>
      </w:r>
    </w:p>
    <w:p w:rsidR="00A93449" w:rsidRDefault="00A93449" w:rsidP="00AA7A86">
      <w:pPr>
        <w:ind w:firstLine="284"/>
        <w:rPr>
          <w:rFonts w:asciiTheme="majorHAnsi" w:hAnsiTheme="majorHAnsi"/>
          <w:lang w:val="ru-RU"/>
        </w:rPr>
      </w:pPr>
    </w:p>
    <w:p w:rsidR="00681432" w:rsidRPr="00254FD6" w:rsidRDefault="000C04FD" w:rsidP="00927115">
      <w:pPr>
        <w:ind w:firstLine="284"/>
        <w:jc w:val="both"/>
        <w:rPr>
          <w:rFonts w:asciiTheme="majorHAnsi" w:hAnsiTheme="majorHAnsi"/>
          <w:lang w:val="ru-RU"/>
        </w:rPr>
      </w:pPr>
      <w:r w:rsidRPr="00254FD6">
        <w:rPr>
          <w:rFonts w:asciiTheme="majorHAnsi" w:hAnsiTheme="majorHAnsi"/>
          <w:lang w:val="ru-RU"/>
        </w:rPr>
        <w:t xml:space="preserve">Нажав левой кнопкой мыши по соответствующей строчке, </w:t>
      </w:r>
      <w:r w:rsidR="005862B0" w:rsidRPr="00254FD6">
        <w:rPr>
          <w:rFonts w:asciiTheme="majorHAnsi" w:hAnsiTheme="majorHAnsi"/>
          <w:lang w:val="ru-RU"/>
        </w:rPr>
        <w:t>вы можете</w:t>
      </w:r>
      <w:r w:rsidRPr="00254FD6">
        <w:rPr>
          <w:rFonts w:asciiTheme="majorHAnsi" w:hAnsiTheme="majorHAnsi"/>
          <w:lang w:val="ru-RU"/>
        </w:rPr>
        <w:t xml:space="preserve"> перейти к окну просмотра / редактирования операции.</w:t>
      </w:r>
    </w:p>
    <w:p w:rsidR="000C04FD" w:rsidRDefault="00927115" w:rsidP="00AA7A86">
      <w:pPr>
        <w:ind w:firstLine="284"/>
        <w:rPr>
          <w:rFonts w:asciiTheme="majorHAnsi" w:hAnsiTheme="majorHAnsi"/>
          <w:lang w:val="ru-RU"/>
        </w:rPr>
      </w:pPr>
      <w:r>
        <w:rPr>
          <w:noProof/>
          <w:lang w:val="ru-RU"/>
        </w:rPr>
        <w:drawing>
          <wp:inline distT="0" distB="0" distL="0" distR="0" wp14:anchorId="78979F1E" wp14:editId="6BC04CBD">
            <wp:extent cx="3914775" cy="3480626"/>
            <wp:effectExtent l="0" t="0" r="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949028" cy="3511081"/>
                    </a:xfrm>
                    <a:prstGeom prst="rect">
                      <a:avLst/>
                    </a:prstGeom>
                  </pic:spPr>
                </pic:pic>
              </a:graphicData>
            </a:graphic>
          </wp:inline>
        </w:drawing>
      </w:r>
    </w:p>
    <w:p w:rsidR="000C04FD" w:rsidRDefault="000C04FD" w:rsidP="00AA7A86">
      <w:pPr>
        <w:ind w:firstLine="284"/>
        <w:rPr>
          <w:rFonts w:asciiTheme="majorHAnsi" w:hAnsiTheme="majorHAnsi"/>
          <w:lang w:val="ru-RU"/>
        </w:rPr>
      </w:pPr>
    </w:p>
    <w:p w:rsidR="00AA7A86" w:rsidRPr="00F375B9" w:rsidRDefault="00AA7A86" w:rsidP="00AA7A86">
      <w:pPr>
        <w:ind w:firstLine="284"/>
        <w:rPr>
          <w:rFonts w:asciiTheme="majorHAnsi" w:hAnsiTheme="majorHAnsi"/>
          <w:lang w:val="ru-RU"/>
        </w:rPr>
      </w:pPr>
      <w:r w:rsidRPr="00F375B9">
        <w:rPr>
          <w:rFonts w:asciiTheme="majorHAnsi" w:hAnsiTheme="majorHAnsi"/>
        </w:rPr>
        <w:t xml:space="preserve">Форма </w:t>
      </w:r>
      <w:r w:rsidR="00A50180" w:rsidRPr="00F375B9">
        <w:rPr>
          <w:rFonts w:asciiTheme="majorHAnsi" w:hAnsiTheme="majorHAnsi"/>
          <w:lang w:val="ru-RU"/>
        </w:rPr>
        <w:t>просмотра операции</w:t>
      </w:r>
      <w:r w:rsidR="00927115">
        <w:rPr>
          <w:rFonts w:asciiTheme="majorHAnsi" w:hAnsiTheme="majorHAnsi"/>
          <w:lang w:val="ru-RU"/>
        </w:rPr>
        <w:t xml:space="preserve"> Начисление</w:t>
      </w:r>
      <w:r w:rsidRPr="00F375B9">
        <w:rPr>
          <w:rFonts w:asciiTheme="majorHAnsi" w:hAnsiTheme="majorHAnsi"/>
        </w:rPr>
        <w:t xml:space="preserve"> имеет следующие поля</w:t>
      </w:r>
      <w:r w:rsidRPr="00F375B9">
        <w:rPr>
          <w:rFonts w:asciiTheme="majorHAnsi" w:hAnsiTheme="majorHAnsi"/>
          <w:lang w:val="ru-RU"/>
        </w:rPr>
        <w:t>:</w:t>
      </w:r>
    </w:p>
    <w:p w:rsidR="00AA7A86"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Договор</w:t>
      </w:r>
      <w:r w:rsidR="0007743D" w:rsidRPr="00F375B9">
        <w:rPr>
          <w:rFonts w:asciiTheme="majorHAnsi" w:hAnsiTheme="majorHAnsi"/>
          <w:i/>
          <w:lang w:val="ru-RU"/>
        </w:rPr>
        <w:t xml:space="preserve"> – </w:t>
      </w:r>
      <w:r w:rsidR="0007743D" w:rsidRPr="00F375B9">
        <w:rPr>
          <w:rFonts w:asciiTheme="majorHAnsi" w:hAnsiTheme="majorHAnsi"/>
          <w:lang w:val="ru-RU"/>
        </w:rPr>
        <w:t>номер договора.</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Дата операции</w:t>
      </w:r>
      <w:r w:rsidR="0007743D" w:rsidRPr="00F375B9">
        <w:rPr>
          <w:rFonts w:asciiTheme="majorHAnsi" w:hAnsiTheme="majorHAnsi"/>
          <w:i/>
          <w:lang w:val="ru-RU"/>
        </w:rPr>
        <w:t xml:space="preserve"> – </w:t>
      </w:r>
      <w:r w:rsidR="0007743D" w:rsidRPr="00F375B9">
        <w:rPr>
          <w:rFonts w:asciiTheme="majorHAnsi" w:hAnsiTheme="majorHAnsi"/>
          <w:lang w:val="ru-RU"/>
        </w:rPr>
        <w:t>дата проведения операции.</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Объект договора</w:t>
      </w:r>
      <w:r w:rsidR="00EC0CDA" w:rsidRPr="00F375B9">
        <w:rPr>
          <w:rFonts w:asciiTheme="majorHAnsi" w:hAnsiTheme="majorHAnsi"/>
          <w:i/>
          <w:lang w:val="ru-RU"/>
        </w:rPr>
        <w:t xml:space="preserve"> - </w:t>
      </w:r>
      <w:r w:rsidR="00EC0CDA" w:rsidRPr="00F375B9">
        <w:rPr>
          <w:rFonts w:asciiTheme="majorHAnsi" w:hAnsiTheme="majorHAnsi"/>
          <w:lang w:val="ru-RU"/>
        </w:rPr>
        <w:t>единица договора, по которой происходит начисление.</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Тип</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Сумма</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Сумма без НДС</w:t>
      </w:r>
    </w:p>
    <w:p w:rsidR="005C1D9F" w:rsidRPr="00F375B9" w:rsidRDefault="005C1D9F" w:rsidP="00FC23D1">
      <w:pPr>
        <w:numPr>
          <w:ilvl w:val="0"/>
          <w:numId w:val="23"/>
        </w:numPr>
        <w:jc w:val="both"/>
        <w:rPr>
          <w:rFonts w:asciiTheme="majorHAnsi" w:hAnsiTheme="majorHAnsi"/>
        </w:rPr>
      </w:pPr>
      <w:r w:rsidRPr="00F375B9">
        <w:rPr>
          <w:rFonts w:asciiTheme="majorHAnsi" w:hAnsiTheme="majorHAnsi"/>
          <w:i/>
          <w:lang w:val="ru-RU"/>
        </w:rPr>
        <w:t>НДС</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Период</w:t>
      </w:r>
      <w:r w:rsidR="005C1D9F" w:rsidRPr="00F375B9">
        <w:rPr>
          <w:rFonts w:asciiTheme="majorHAnsi" w:hAnsiTheme="majorHAnsi"/>
          <w:i/>
          <w:lang w:val="ru-RU"/>
        </w:rPr>
        <w:t xml:space="preserve"> – </w:t>
      </w:r>
      <w:r w:rsidR="005C1D9F" w:rsidRPr="00F375B9">
        <w:rPr>
          <w:rFonts w:asciiTheme="majorHAnsi" w:hAnsiTheme="majorHAnsi"/>
          <w:lang w:val="ru-RU"/>
        </w:rPr>
        <w:t>период, за который производится операция.</w:t>
      </w:r>
    </w:p>
    <w:p w:rsidR="00A50180" w:rsidRPr="00254FD6" w:rsidRDefault="00A50180" w:rsidP="00FC23D1">
      <w:pPr>
        <w:numPr>
          <w:ilvl w:val="0"/>
          <w:numId w:val="23"/>
        </w:numPr>
        <w:jc w:val="both"/>
        <w:rPr>
          <w:rFonts w:asciiTheme="majorHAnsi" w:hAnsiTheme="majorHAnsi"/>
        </w:rPr>
      </w:pPr>
      <w:r w:rsidRPr="00F375B9">
        <w:rPr>
          <w:rFonts w:asciiTheme="majorHAnsi" w:hAnsiTheme="majorHAnsi"/>
          <w:i/>
          <w:lang w:val="ru-RU"/>
        </w:rPr>
        <w:t>Объем</w:t>
      </w:r>
      <w:r w:rsidR="005C1D9F" w:rsidRPr="00F375B9">
        <w:rPr>
          <w:rFonts w:asciiTheme="majorHAnsi" w:hAnsiTheme="majorHAnsi"/>
          <w:i/>
          <w:lang w:val="ru-RU"/>
        </w:rPr>
        <w:t xml:space="preserve"> –</w:t>
      </w:r>
      <w:r w:rsidR="00254FD6">
        <w:rPr>
          <w:rFonts w:asciiTheme="majorHAnsi" w:hAnsiTheme="majorHAnsi"/>
          <w:i/>
          <w:lang w:val="ru-RU"/>
        </w:rPr>
        <w:t xml:space="preserve"> </w:t>
      </w:r>
      <w:r w:rsidR="009C7EDF" w:rsidRPr="00254FD6">
        <w:rPr>
          <w:rFonts w:asciiTheme="majorHAnsi" w:hAnsiTheme="majorHAnsi"/>
          <w:lang w:val="ru-RU"/>
        </w:rPr>
        <w:t>фактически вывезенный объем</w:t>
      </w:r>
      <w:r w:rsidR="005C1D9F" w:rsidRPr="00254FD6">
        <w:rPr>
          <w:rFonts w:asciiTheme="majorHAnsi" w:hAnsiTheme="majorHAnsi"/>
          <w:lang w:val="ru-RU"/>
        </w:rPr>
        <w:t>.</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Основание</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Примечание</w:t>
      </w:r>
      <w:r w:rsidR="00EC0CDA" w:rsidRPr="00F375B9">
        <w:rPr>
          <w:rFonts w:asciiTheme="majorHAnsi" w:hAnsiTheme="majorHAnsi"/>
          <w:i/>
          <w:lang w:val="ru-RU"/>
        </w:rPr>
        <w:t xml:space="preserve"> - </w:t>
      </w:r>
      <w:r w:rsidR="00EC0CDA" w:rsidRPr="00F375B9">
        <w:rPr>
          <w:rFonts w:asciiTheme="majorHAnsi" w:hAnsiTheme="majorHAnsi"/>
        </w:rPr>
        <w:t xml:space="preserve">поле, в которое можно занести </w:t>
      </w:r>
      <w:r w:rsidR="009C7EDF" w:rsidRPr="006A76AC">
        <w:rPr>
          <w:rFonts w:asciiTheme="majorHAnsi" w:hAnsiTheme="majorHAnsi"/>
          <w:lang w:val="ru-RU"/>
        </w:rPr>
        <w:t>комментарии</w:t>
      </w:r>
      <w:r w:rsidR="00EC0CDA" w:rsidRPr="00F375B9">
        <w:rPr>
          <w:rFonts w:asciiTheme="majorHAnsi" w:hAnsiTheme="majorHAnsi"/>
          <w:lang w:val="ru-RU"/>
        </w:rPr>
        <w:t>.</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Параметры начисления</w:t>
      </w:r>
    </w:p>
    <w:p w:rsidR="00A50180" w:rsidRPr="00F375B9" w:rsidRDefault="00A50180" w:rsidP="00FC23D1">
      <w:pPr>
        <w:pStyle w:val="a9"/>
        <w:numPr>
          <w:ilvl w:val="1"/>
          <w:numId w:val="23"/>
        </w:numPr>
        <w:jc w:val="both"/>
        <w:rPr>
          <w:rFonts w:asciiTheme="majorHAnsi" w:hAnsiTheme="majorHAnsi"/>
        </w:rPr>
      </w:pPr>
      <w:r w:rsidRPr="00F375B9">
        <w:rPr>
          <w:rFonts w:asciiTheme="majorHAnsi" w:hAnsiTheme="majorHAnsi"/>
          <w:lang w:val="ru-RU"/>
        </w:rPr>
        <w:t>Параметр</w:t>
      </w:r>
    </w:p>
    <w:p w:rsidR="00A50180" w:rsidRPr="00F375B9" w:rsidRDefault="00A50180" w:rsidP="00FC23D1">
      <w:pPr>
        <w:pStyle w:val="a9"/>
        <w:numPr>
          <w:ilvl w:val="2"/>
          <w:numId w:val="23"/>
        </w:numPr>
        <w:jc w:val="both"/>
        <w:rPr>
          <w:rFonts w:asciiTheme="majorHAnsi" w:hAnsiTheme="majorHAnsi"/>
        </w:rPr>
      </w:pPr>
      <w:r w:rsidRPr="00F375B9">
        <w:rPr>
          <w:rFonts w:asciiTheme="majorHAnsi" w:hAnsiTheme="majorHAnsi"/>
          <w:lang w:val="ru-RU"/>
        </w:rPr>
        <w:t>НДС</w:t>
      </w:r>
      <w:r w:rsidR="001E74D1" w:rsidRPr="00F375B9">
        <w:rPr>
          <w:rFonts w:asciiTheme="majorHAnsi" w:hAnsiTheme="majorHAnsi"/>
          <w:lang w:val="ru-RU"/>
        </w:rPr>
        <w:t xml:space="preserve"> – НДС в %</w:t>
      </w:r>
    </w:p>
    <w:p w:rsidR="00A50180" w:rsidRPr="00F44667" w:rsidRDefault="00A50180" w:rsidP="00FC23D1">
      <w:pPr>
        <w:pStyle w:val="a9"/>
        <w:numPr>
          <w:ilvl w:val="2"/>
          <w:numId w:val="23"/>
        </w:numPr>
        <w:jc w:val="both"/>
        <w:rPr>
          <w:rFonts w:asciiTheme="majorHAnsi" w:hAnsiTheme="majorHAnsi"/>
        </w:rPr>
      </w:pPr>
      <w:r w:rsidRPr="00F375B9">
        <w:rPr>
          <w:rFonts w:asciiTheme="majorHAnsi" w:hAnsiTheme="majorHAnsi"/>
          <w:lang w:val="ru-RU"/>
        </w:rPr>
        <w:lastRenderedPageBreak/>
        <w:t>Тариф</w:t>
      </w:r>
      <w:r w:rsidR="001E74D1" w:rsidRPr="00F375B9">
        <w:rPr>
          <w:rFonts w:asciiTheme="majorHAnsi" w:hAnsiTheme="majorHAnsi"/>
          <w:lang w:val="ru-RU"/>
        </w:rPr>
        <w:t xml:space="preserve"> – тариф по договору.</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Учёт НДС</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Вид тарифа</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Форма договора</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Количество контейнеров</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Период действия договора</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Количество контейнеров по дням</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Суммарный объем контейнеров</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Период действия объекта договора</w:t>
      </w:r>
    </w:p>
    <w:p w:rsidR="00F44667" w:rsidRPr="00F44667" w:rsidRDefault="00F44667" w:rsidP="00FC23D1">
      <w:pPr>
        <w:pStyle w:val="a9"/>
        <w:numPr>
          <w:ilvl w:val="2"/>
          <w:numId w:val="23"/>
        </w:numPr>
        <w:jc w:val="both"/>
        <w:rPr>
          <w:rFonts w:asciiTheme="majorHAnsi" w:hAnsiTheme="majorHAnsi"/>
        </w:rPr>
      </w:pPr>
      <w:r>
        <w:rPr>
          <w:rFonts w:asciiTheme="majorHAnsi" w:hAnsiTheme="majorHAnsi"/>
          <w:lang w:val="ru-RU"/>
        </w:rPr>
        <w:t>Периодичность вывозов (по дням недели)</w:t>
      </w:r>
    </w:p>
    <w:p w:rsidR="00F44667" w:rsidRPr="00F44667" w:rsidRDefault="00F44667" w:rsidP="00F44667">
      <w:pPr>
        <w:pStyle w:val="a9"/>
        <w:numPr>
          <w:ilvl w:val="2"/>
          <w:numId w:val="23"/>
        </w:numPr>
        <w:jc w:val="both"/>
        <w:rPr>
          <w:rFonts w:asciiTheme="majorHAnsi" w:hAnsiTheme="majorHAnsi"/>
        </w:rPr>
      </w:pPr>
      <w:r>
        <w:rPr>
          <w:rFonts w:asciiTheme="majorHAnsi" w:hAnsiTheme="majorHAnsi"/>
          <w:lang w:val="ru-RU"/>
        </w:rPr>
        <w:t>Периодичность вывозов (фиксированная)</w:t>
      </w:r>
    </w:p>
    <w:p w:rsidR="00A50180" w:rsidRPr="00F44667" w:rsidRDefault="00A50180" w:rsidP="00F44667">
      <w:pPr>
        <w:pStyle w:val="a9"/>
        <w:numPr>
          <w:ilvl w:val="2"/>
          <w:numId w:val="23"/>
        </w:numPr>
        <w:jc w:val="both"/>
        <w:rPr>
          <w:rFonts w:asciiTheme="majorHAnsi" w:hAnsiTheme="majorHAnsi"/>
        </w:rPr>
      </w:pPr>
      <w:r w:rsidRPr="00F44667">
        <w:rPr>
          <w:rFonts w:asciiTheme="majorHAnsi" w:hAnsiTheme="majorHAnsi"/>
          <w:lang w:val="ru-RU"/>
        </w:rPr>
        <w:t>Способ расчета</w:t>
      </w:r>
      <w:r w:rsidR="001E74D1" w:rsidRPr="00F44667">
        <w:rPr>
          <w:rFonts w:asciiTheme="majorHAnsi" w:hAnsiTheme="majorHAnsi"/>
          <w:lang w:val="ru-RU"/>
        </w:rPr>
        <w:t xml:space="preserve"> – указывается способ расчета</w:t>
      </w:r>
      <w:r w:rsidR="00C14A76" w:rsidRPr="00F44667">
        <w:rPr>
          <w:rFonts w:asciiTheme="majorHAnsi" w:hAnsiTheme="majorHAnsi"/>
          <w:lang w:val="ru-RU"/>
        </w:rPr>
        <w:t>:</w:t>
      </w:r>
      <w:r w:rsidR="001E74D1" w:rsidRPr="00F44667">
        <w:rPr>
          <w:rFonts w:asciiTheme="majorHAnsi" w:hAnsiTheme="majorHAnsi"/>
          <w:lang w:val="ru-RU"/>
        </w:rPr>
        <w:t xml:space="preserve"> фактический или расчетный.</w:t>
      </w:r>
    </w:p>
    <w:p w:rsidR="00A50180" w:rsidRPr="00F375B9" w:rsidRDefault="00A50180" w:rsidP="00FC23D1">
      <w:pPr>
        <w:pStyle w:val="a9"/>
        <w:numPr>
          <w:ilvl w:val="1"/>
          <w:numId w:val="23"/>
        </w:numPr>
        <w:jc w:val="both"/>
        <w:rPr>
          <w:rFonts w:asciiTheme="majorHAnsi" w:hAnsiTheme="majorHAnsi"/>
        </w:rPr>
      </w:pPr>
      <w:r w:rsidRPr="00F375B9">
        <w:rPr>
          <w:rFonts w:asciiTheme="majorHAnsi" w:hAnsiTheme="majorHAnsi"/>
          <w:lang w:val="ru-RU"/>
        </w:rPr>
        <w:t>Значение</w:t>
      </w:r>
      <w:r w:rsidR="001E74D1" w:rsidRPr="00F375B9">
        <w:rPr>
          <w:rFonts w:asciiTheme="majorHAnsi" w:hAnsiTheme="majorHAnsi"/>
          <w:lang w:val="ru-RU"/>
        </w:rPr>
        <w:t xml:space="preserve"> – числовые значения заданных параметров, участвующие в начислении.</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Создал</w:t>
      </w:r>
      <w:r w:rsidR="001E74D1" w:rsidRPr="00F375B9">
        <w:rPr>
          <w:rFonts w:asciiTheme="majorHAnsi" w:hAnsiTheme="majorHAnsi"/>
          <w:i/>
          <w:lang w:val="ru-RU"/>
        </w:rPr>
        <w:t xml:space="preserve"> – </w:t>
      </w:r>
      <w:r w:rsidR="001E74D1" w:rsidRPr="00F375B9">
        <w:rPr>
          <w:rFonts w:asciiTheme="majorHAnsi" w:hAnsiTheme="majorHAnsi"/>
          <w:lang w:val="ru-RU"/>
        </w:rPr>
        <w:t>указывается</w:t>
      </w:r>
      <w:r w:rsidR="00C14A76">
        <w:rPr>
          <w:rFonts w:asciiTheme="majorHAnsi" w:hAnsiTheme="majorHAnsi"/>
          <w:lang w:val="ru-RU"/>
        </w:rPr>
        <w:t>,</w:t>
      </w:r>
      <w:r w:rsidR="001E74D1" w:rsidRPr="00F375B9">
        <w:rPr>
          <w:rFonts w:asciiTheme="majorHAnsi" w:hAnsiTheme="majorHAnsi"/>
          <w:lang w:val="ru-RU"/>
        </w:rPr>
        <w:t xml:space="preserve"> кто создал операцию.</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Дата создания</w:t>
      </w:r>
      <w:r w:rsidR="001E74D1" w:rsidRPr="00F375B9">
        <w:rPr>
          <w:rFonts w:asciiTheme="majorHAnsi" w:hAnsiTheme="majorHAnsi"/>
          <w:i/>
          <w:lang w:val="ru-RU"/>
        </w:rPr>
        <w:t xml:space="preserve"> – </w:t>
      </w:r>
      <w:r w:rsidR="001E74D1" w:rsidRPr="00F375B9">
        <w:rPr>
          <w:rFonts w:asciiTheme="majorHAnsi" w:hAnsiTheme="majorHAnsi"/>
          <w:lang w:val="ru-RU"/>
        </w:rPr>
        <w:t>дата создания операции.</w:t>
      </w:r>
      <w:r w:rsidR="001E74D1" w:rsidRPr="00F375B9">
        <w:rPr>
          <w:rFonts w:asciiTheme="majorHAnsi" w:hAnsiTheme="majorHAnsi"/>
          <w:i/>
          <w:lang w:val="ru-RU"/>
        </w:rPr>
        <w:t xml:space="preserve"> </w:t>
      </w:r>
    </w:p>
    <w:p w:rsidR="00A50180" w:rsidRPr="00F375B9" w:rsidRDefault="00A50180" w:rsidP="00FC23D1">
      <w:pPr>
        <w:numPr>
          <w:ilvl w:val="0"/>
          <w:numId w:val="23"/>
        </w:numPr>
        <w:jc w:val="both"/>
        <w:rPr>
          <w:rFonts w:asciiTheme="majorHAnsi" w:hAnsiTheme="majorHAnsi"/>
        </w:rPr>
      </w:pPr>
      <w:r w:rsidRPr="00F375B9">
        <w:rPr>
          <w:rFonts w:asciiTheme="majorHAnsi" w:hAnsiTheme="majorHAnsi"/>
          <w:i/>
          <w:lang w:val="ru-RU"/>
        </w:rPr>
        <w:t>Изменил</w:t>
      </w:r>
      <w:r w:rsidR="001E74D1" w:rsidRPr="00F375B9">
        <w:rPr>
          <w:rFonts w:asciiTheme="majorHAnsi" w:hAnsiTheme="majorHAnsi"/>
          <w:i/>
          <w:lang w:val="ru-RU"/>
        </w:rPr>
        <w:t xml:space="preserve"> </w:t>
      </w:r>
      <w:r w:rsidR="00C14A76">
        <w:rPr>
          <w:rFonts w:asciiTheme="majorHAnsi" w:hAnsiTheme="majorHAnsi"/>
          <w:i/>
          <w:lang w:val="ru-RU"/>
        </w:rPr>
        <w:t>–</w:t>
      </w:r>
      <w:r w:rsidR="001E74D1" w:rsidRPr="00F375B9">
        <w:rPr>
          <w:rFonts w:asciiTheme="majorHAnsi" w:hAnsiTheme="majorHAnsi"/>
          <w:i/>
          <w:lang w:val="ru-RU"/>
        </w:rPr>
        <w:t xml:space="preserve"> </w:t>
      </w:r>
      <w:r w:rsidR="001E74D1" w:rsidRPr="00F375B9">
        <w:rPr>
          <w:rFonts w:asciiTheme="majorHAnsi" w:hAnsiTheme="majorHAnsi"/>
          <w:lang w:val="ru-RU"/>
        </w:rPr>
        <w:t>указывается</w:t>
      </w:r>
      <w:r w:rsidR="00C14A76">
        <w:rPr>
          <w:rFonts w:asciiTheme="majorHAnsi" w:hAnsiTheme="majorHAnsi"/>
          <w:lang w:val="ru-RU"/>
        </w:rPr>
        <w:t>,</w:t>
      </w:r>
      <w:r w:rsidR="001E74D1" w:rsidRPr="00F375B9">
        <w:rPr>
          <w:rFonts w:asciiTheme="majorHAnsi" w:hAnsiTheme="majorHAnsi"/>
          <w:lang w:val="ru-RU"/>
        </w:rPr>
        <w:t xml:space="preserve"> кто измени</w:t>
      </w:r>
      <w:r w:rsidR="00C14A76">
        <w:rPr>
          <w:rFonts w:asciiTheme="majorHAnsi" w:hAnsiTheme="majorHAnsi"/>
          <w:lang w:val="ru-RU"/>
        </w:rPr>
        <w:t>л</w:t>
      </w:r>
      <w:r w:rsidR="001E74D1" w:rsidRPr="00F375B9">
        <w:rPr>
          <w:rFonts w:asciiTheme="majorHAnsi" w:hAnsiTheme="majorHAnsi"/>
          <w:lang w:val="ru-RU"/>
        </w:rPr>
        <w:t xml:space="preserve"> операцию.</w:t>
      </w:r>
    </w:p>
    <w:p w:rsidR="00A50180" w:rsidRPr="00B84EF5" w:rsidRDefault="00A50180" w:rsidP="00FC23D1">
      <w:pPr>
        <w:numPr>
          <w:ilvl w:val="0"/>
          <w:numId w:val="23"/>
        </w:numPr>
        <w:jc w:val="both"/>
        <w:rPr>
          <w:rFonts w:asciiTheme="majorHAnsi" w:hAnsiTheme="majorHAnsi"/>
        </w:rPr>
      </w:pPr>
      <w:r w:rsidRPr="00F375B9">
        <w:rPr>
          <w:rFonts w:asciiTheme="majorHAnsi" w:hAnsiTheme="majorHAnsi"/>
          <w:i/>
          <w:lang w:val="ru-RU"/>
        </w:rPr>
        <w:t>Дата изменения</w:t>
      </w:r>
      <w:r w:rsidR="001E74D1" w:rsidRPr="00F375B9">
        <w:rPr>
          <w:rFonts w:asciiTheme="majorHAnsi" w:hAnsiTheme="majorHAnsi"/>
          <w:i/>
          <w:lang w:val="ru-RU"/>
        </w:rPr>
        <w:t xml:space="preserve"> – </w:t>
      </w:r>
      <w:r w:rsidR="001E74D1" w:rsidRPr="00F375B9">
        <w:rPr>
          <w:rFonts w:asciiTheme="majorHAnsi" w:hAnsiTheme="majorHAnsi"/>
          <w:lang w:val="ru-RU"/>
        </w:rPr>
        <w:t>дата изменения операции.</w:t>
      </w:r>
    </w:p>
    <w:p w:rsidR="00B84EF5" w:rsidRDefault="00B84EF5" w:rsidP="00B84EF5">
      <w:pPr>
        <w:jc w:val="both"/>
        <w:rPr>
          <w:rFonts w:asciiTheme="majorHAnsi" w:hAnsiTheme="majorHAnsi"/>
        </w:rPr>
      </w:pPr>
      <w:r>
        <w:rPr>
          <w:noProof/>
          <w:lang w:val="ru-RU"/>
        </w:rPr>
        <w:drawing>
          <wp:inline distT="0" distB="0" distL="0" distR="0" wp14:anchorId="4B4CDED4" wp14:editId="5F0D41B5">
            <wp:extent cx="3133725" cy="389278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58725" cy="3923839"/>
                    </a:xfrm>
                    <a:prstGeom prst="rect">
                      <a:avLst/>
                    </a:prstGeom>
                  </pic:spPr>
                </pic:pic>
              </a:graphicData>
            </a:graphic>
          </wp:inline>
        </w:drawing>
      </w:r>
    </w:p>
    <w:p w:rsidR="00B84EF5" w:rsidRPr="00F375B9" w:rsidRDefault="00B84EF5" w:rsidP="00B84EF5">
      <w:pPr>
        <w:ind w:firstLine="284"/>
        <w:rPr>
          <w:rFonts w:asciiTheme="majorHAnsi" w:hAnsiTheme="majorHAnsi"/>
          <w:lang w:val="ru-RU"/>
        </w:rPr>
      </w:pPr>
      <w:r w:rsidRPr="00F375B9">
        <w:rPr>
          <w:rFonts w:asciiTheme="majorHAnsi" w:hAnsiTheme="majorHAnsi"/>
        </w:rPr>
        <w:t xml:space="preserve">Форма </w:t>
      </w:r>
      <w:r w:rsidRPr="00F375B9">
        <w:rPr>
          <w:rFonts w:asciiTheme="majorHAnsi" w:hAnsiTheme="majorHAnsi"/>
          <w:lang w:val="ru-RU"/>
        </w:rPr>
        <w:t>просмотра операции</w:t>
      </w:r>
      <w:r>
        <w:rPr>
          <w:rFonts w:asciiTheme="majorHAnsi" w:hAnsiTheme="majorHAnsi"/>
          <w:lang w:val="ru-RU"/>
        </w:rPr>
        <w:t xml:space="preserve"> Начисление</w:t>
      </w:r>
      <w:r w:rsidRPr="00F375B9">
        <w:rPr>
          <w:rFonts w:asciiTheme="majorHAnsi" w:hAnsiTheme="majorHAnsi"/>
        </w:rPr>
        <w:t xml:space="preserve"> имеет следующие поля</w:t>
      </w:r>
      <w:r w:rsidRPr="00F375B9">
        <w:rPr>
          <w:rFonts w:asciiTheme="majorHAnsi" w:hAnsiTheme="majorHAnsi"/>
          <w:lang w:val="ru-RU"/>
        </w:rPr>
        <w:t>:</w:t>
      </w:r>
    </w:p>
    <w:p w:rsidR="00B84EF5" w:rsidRPr="00B84EF5" w:rsidRDefault="00B84EF5" w:rsidP="003010BB">
      <w:pPr>
        <w:numPr>
          <w:ilvl w:val="0"/>
          <w:numId w:val="64"/>
        </w:numPr>
        <w:jc w:val="both"/>
        <w:rPr>
          <w:rFonts w:asciiTheme="majorHAnsi" w:hAnsiTheme="majorHAnsi"/>
        </w:rPr>
      </w:pPr>
      <w:r w:rsidRPr="00B84EF5">
        <w:rPr>
          <w:rFonts w:asciiTheme="majorHAnsi" w:hAnsiTheme="majorHAnsi"/>
          <w:i/>
          <w:lang w:val="ru-RU"/>
        </w:rPr>
        <w:t>ИД</w:t>
      </w:r>
      <w:r>
        <w:rPr>
          <w:rFonts w:asciiTheme="majorHAnsi" w:hAnsiTheme="majorHAnsi"/>
          <w:lang w:val="ru-RU"/>
        </w:rPr>
        <w:t xml:space="preserve"> – идентификационный номер договора.</w:t>
      </w:r>
    </w:p>
    <w:p w:rsidR="00B84EF5" w:rsidRPr="00B84EF5" w:rsidRDefault="00B84EF5" w:rsidP="003010BB">
      <w:pPr>
        <w:numPr>
          <w:ilvl w:val="0"/>
          <w:numId w:val="64"/>
        </w:numPr>
        <w:jc w:val="both"/>
        <w:rPr>
          <w:rFonts w:asciiTheme="majorHAnsi" w:hAnsiTheme="majorHAnsi"/>
        </w:rPr>
      </w:pPr>
      <w:r w:rsidRPr="00F375B9">
        <w:rPr>
          <w:rFonts w:asciiTheme="majorHAnsi" w:hAnsiTheme="majorHAnsi"/>
          <w:i/>
          <w:lang w:val="ru-RU"/>
        </w:rPr>
        <w:t xml:space="preserve">Договор – </w:t>
      </w:r>
      <w:r w:rsidRPr="00F375B9">
        <w:rPr>
          <w:rFonts w:asciiTheme="majorHAnsi" w:hAnsiTheme="majorHAnsi"/>
          <w:lang w:val="ru-RU"/>
        </w:rPr>
        <w:t>номер договора.</w:t>
      </w:r>
    </w:p>
    <w:p w:rsidR="00B84EF5" w:rsidRPr="00B84EF5" w:rsidRDefault="00B84EF5" w:rsidP="003010BB">
      <w:pPr>
        <w:pStyle w:val="a9"/>
        <w:numPr>
          <w:ilvl w:val="0"/>
          <w:numId w:val="64"/>
        </w:numPr>
        <w:jc w:val="both"/>
        <w:rPr>
          <w:rFonts w:asciiTheme="majorHAnsi" w:hAnsiTheme="majorHAnsi"/>
        </w:rPr>
      </w:pPr>
      <w:r w:rsidRPr="00B84EF5">
        <w:rPr>
          <w:rFonts w:asciiTheme="majorHAnsi" w:hAnsiTheme="majorHAnsi"/>
          <w:i/>
          <w:lang w:val="ru-RU"/>
        </w:rPr>
        <w:t xml:space="preserve">Дата операции </w:t>
      </w:r>
    </w:p>
    <w:p w:rsidR="00B84EF5" w:rsidRPr="00B84EF5" w:rsidRDefault="00B84EF5" w:rsidP="003010BB">
      <w:pPr>
        <w:numPr>
          <w:ilvl w:val="0"/>
          <w:numId w:val="64"/>
        </w:numPr>
        <w:jc w:val="both"/>
        <w:rPr>
          <w:rFonts w:asciiTheme="majorHAnsi" w:hAnsiTheme="majorHAnsi"/>
        </w:rPr>
      </w:pPr>
      <w:r w:rsidRPr="00B84EF5">
        <w:rPr>
          <w:rFonts w:asciiTheme="majorHAnsi" w:hAnsiTheme="majorHAnsi"/>
          <w:i/>
          <w:lang w:val="ru-RU"/>
        </w:rPr>
        <w:t>Фактическая дата</w:t>
      </w:r>
      <w:r>
        <w:rPr>
          <w:rFonts w:asciiTheme="majorHAnsi" w:hAnsiTheme="majorHAnsi"/>
          <w:lang w:val="ru-RU"/>
        </w:rPr>
        <w:t xml:space="preserve"> </w:t>
      </w:r>
    </w:p>
    <w:p w:rsidR="00B84EF5" w:rsidRPr="00B84EF5" w:rsidRDefault="00B84EF5" w:rsidP="003010BB">
      <w:pPr>
        <w:numPr>
          <w:ilvl w:val="0"/>
          <w:numId w:val="64"/>
        </w:numPr>
        <w:jc w:val="both"/>
        <w:rPr>
          <w:rFonts w:asciiTheme="majorHAnsi" w:hAnsiTheme="majorHAnsi"/>
        </w:rPr>
      </w:pPr>
      <w:r w:rsidRPr="00B84EF5">
        <w:rPr>
          <w:rFonts w:asciiTheme="majorHAnsi" w:hAnsiTheme="majorHAnsi"/>
          <w:i/>
          <w:lang w:val="ru-RU"/>
        </w:rPr>
        <w:t>Реестр</w:t>
      </w:r>
      <w:r>
        <w:rPr>
          <w:rFonts w:asciiTheme="majorHAnsi" w:hAnsiTheme="majorHAnsi"/>
          <w:lang w:val="ru-RU"/>
        </w:rPr>
        <w:t xml:space="preserve"> – платежный реестр</w:t>
      </w:r>
    </w:p>
    <w:p w:rsidR="00B84EF5" w:rsidRPr="00B84EF5" w:rsidRDefault="00B84EF5" w:rsidP="003010BB">
      <w:pPr>
        <w:numPr>
          <w:ilvl w:val="0"/>
          <w:numId w:val="64"/>
        </w:numPr>
        <w:jc w:val="both"/>
        <w:rPr>
          <w:rFonts w:asciiTheme="majorHAnsi" w:hAnsiTheme="majorHAnsi"/>
          <w:i/>
        </w:rPr>
      </w:pPr>
      <w:r w:rsidRPr="00B84EF5">
        <w:rPr>
          <w:rFonts w:asciiTheme="majorHAnsi" w:hAnsiTheme="majorHAnsi"/>
          <w:i/>
          <w:lang w:val="ru-RU"/>
        </w:rPr>
        <w:t xml:space="preserve">Тип </w:t>
      </w:r>
    </w:p>
    <w:p w:rsidR="00B84EF5" w:rsidRPr="00B84EF5" w:rsidRDefault="00B84EF5" w:rsidP="003010BB">
      <w:pPr>
        <w:numPr>
          <w:ilvl w:val="0"/>
          <w:numId w:val="64"/>
        </w:numPr>
        <w:jc w:val="both"/>
        <w:rPr>
          <w:rFonts w:asciiTheme="majorHAnsi" w:hAnsiTheme="majorHAnsi"/>
          <w:i/>
        </w:rPr>
      </w:pPr>
      <w:r w:rsidRPr="00B84EF5">
        <w:rPr>
          <w:rFonts w:asciiTheme="majorHAnsi" w:hAnsiTheme="majorHAnsi"/>
          <w:i/>
          <w:lang w:val="ru-RU"/>
        </w:rPr>
        <w:t xml:space="preserve">Сумма </w:t>
      </w:r>
    </w:p>
    <w:p w:rsidR="00B84EF5" w:rsidRPr="00B84EF5" w:rsidRDefault="00B84EF5" w:rsidP="003010BB">
      <w:pPr>
        <w:numPr>
          <w:ilvl w:val="0"/>
          <w:numId w:val="64"/>
        </w:numPr>
        <w:jc w:val="both"/>
        <w:rPr>
          <w:rFonts w:asciiTheme="majorHAnsi" w:hAnsiTheme="majorHAnsi"/>
          <w:i/>
        </w:rPr>
      </w:pPr>
      <w:r w:rsidRPr="00B84EF5">
        <w:rPr>
          <w:rFonts w:asciiTheme="majorHAnsi" w:hAnsiTheme="majorHAnsi"/>
          <w:i/>
          <w:lang w:val="ru-RU"/>
        </w:rPr>
        <w:lastRenderedPageBreak/>
        <w:t xml:space="preserve">Агент  </w:t>
      </w:r>
    </w:p>
    <w:p w:rsidR="00B84EF5" w:rsidRPr="00B84EF5" w:rsidRDefault="00B84EF5" w:rsidP="003010BB">
      <w:pPr>
        <w:numPr>
          <w:ilvl w:val="0"/>
          <w:numId w:val="64"/>
        </w:numPr>
        <w:jc w:val="both"/>
        <w:rPr>
          <w:rFonts w:asciiTheme="majorHAnsi" w:hAnsiTheme="majorHAnsi"/>
          <w:i/>
        </w:rPr>
      </w:pPr>
      <w:r w:rsidRPr="00B84EF5">
        <w:rPr>
          <w:rFonts w:asciiTheme="majorHAnsi" w:hAnsiTheme="majorHAnsi"/>
          <w:i/>
          <w:lang w:val="ru-RU"/>
        </w:rPr>
        <w:t xml:space="preserve">Номер чека в ОФД </w:t>
      </w:r>
      <w:r>
        <w:rPr>
          <w:rFonts w:asciiTheme="majorHAnsi" w:hAnsiTheme="majorHAnsi"/>
          <w:i/>
          <w:lang w:val="ru-RU"/>
        </w:rPr>
        <w:t xml:space="preserve">– </w:t>
      </w:r>
      <w:r>
        <w:rPr>
          <w:rFonts w:asciiTheme="majorHAnsi" w:hAnsiTheme="majorHAnsi"/>
          <w:lang w:val="ru-RU"/>
        </w:rPr>
        <w:t>присвоенный в ОФД номер.</w:t>
      </w:r>
    </w:p>
    <w:p w:rsidR="00B84EF5" w:rsidRPr="00B84EF5" w:rsidRDefault="00B84EF5" w:rsidP="003010BB">
      <w:pPr>
        <w:numPr>
          <w:ilvl w:val="0"/>
          <w:numId w:val="64"/>
        </w:numPr>
        <w:jc w:val="both"/>
        <w:rPr>
          <w:rFonts w:asciiTheme="majorHAnsi" w:hAnsiTheme="majorHAnsi"/>
        </w:rPr>
      </w:pPr>
      <w:r w:rsidRPr="00B84EF5">
        <w:rPr>
          <w:rFonts w:asciiTheme="majorHAnsi" w:hAnsiTheme="majorHAnsi"/>
          <w:i/>
          <w:lang w:val="ru-RU"/>
        </w:rPr>
        <w:t>Примечание</w:t>
      </w:r>
      <w:r>
        <w:rPr>
          <w:rFonts w:asciiTheme="majorHAnsi" w:hAnsiTheme="majorHAnsi"/>
          <w:lang w:val="ru-RU"/>
        </w:rPr>
        <w:t xml:space="preserve"> </w:t>
      </w:r>
      <w:r>
        <w:rPr>
          <w:rFonts w:asciiTheme="majorHAnsi" w:hAnsiTheme="majorHAnsi"/>
          <w:i/>
          <w:lang w:val="ru-RU"/>
        </w:rPr>
        <w:t>–</w:t>
      </w:r>
      <w:r w:rsidRPr="00F375B9">
        <w:rPr>
          <w:rFonts w:asciiTheme="majorHAnsi" w:hAnsiTheme="majorHAnsi"/>
          <w:i/>
          <w:lang w:val="ru-RU"/>
        </w:rPr>
        <w:t xml:space="preserve"> </w:t>
      </w:r>
      <w:r w:rsidRPr="00F375B9">
        <w:rPr>
          <w:rFonts w:asciiTheme="majorHAnsi" w:hAnsiTheme="majorHAnsi"/>
        </w:rPr>
        <w:t xml:space="preserve">поле, в которое можно занести </w:t>
      </w:r>
      <w:r w:rsidRPr="006A76AC">
        <w:rPr>
          <w:rFonts w:asciiTheme="majorHAnsi" w:hAnsiTheme="majorHAnsi"/>
          <w:lang w:val="ru-RU"/>
        </w:rPr>
        <w:t>комментарии</w:t>
      </w:r>
      <w:r w:rsidRPr="00F375B9">
        <w:rPr>
          <w:rFonts w:asciiTheme="majorHAnsi" w:hAnsiTheme="majorHAnsi"/>
          <w:lang w:val="ru-RU"/>
        </w:rPr>
        <w:t>.</w:t>
      </w:r>
    </w:p>
    <w:p w:rsidR="00B84EF5" w:rsidRPr="00F375B9" w:rsidRDefault="00B84EF5" w:rsidP="003010BB">
      <w:pPr>
        <w:numPr>
          <w:ilvl w:val="0"/>
          <w:numId w:val="64"/>
        </w:numPr>
        <w:jc w:val="both"/>
        <w:rPr>
          <w:rFonts w:asciiTheme="majorHAnsi" w:hAnsiTheme="majorHAnsi"/>
        </w:rPr>
      </w:pPr>
      <w:r w:rsidRPr="00F375B9">
        <w:rPr>
          <w:rFonts w:asciiTheme="majorHAnsi" w:hAnsiTheme="majorHAnsi"/>
          <w:i/>
          <w:lang w:val="ru-RU"/>
        </w:rPr>
        <w:t xml:space="preserve">Создал – </w:t>
      </w:r>
      <w:r w:rsidRPr="00F375B9">
        <w:rPr>
          <w:rFonts w:asciiTheme="majorHAnsi" w:hAnsiTheme="majorHAnsi"/>
          <w:lang w:val="ru-RU"/>
        </w:rPr>
        <w:t>указывается</w:t>
      </w:r>
      <w:r>
        <w:rPr>
          <w:rFonts w:asciiTheme="majorHAnsi" w:hAnsiTheme="majorHAnsi"/>
          <w:lang w:val="ru-RU"/>
        </w:rPr>
        <w:t>,</w:t>
      </w:r>
      <w:r w:rsidRPr="00F375B9">
        <w:rPr>
          <w:rFonts w:asciiTheme="majorHAnsi" w:hAnsiTheme="majorHAnsi"/>
          <w:lang w:val="ru-RU"/>
        </w:rPr>
        <w:t xml:space="preserve"> кто создал операцию.</w:t>
      </w:r>
    </w:p>
    <w:p w:rsidR="00B84EF5" w:rsidRPr="00F375B9" w:rsidRDefault="00B84EF5" w:rsidP="003010BB">
      <w:pPr>
        <w:numPr>
          <w:ilvl w:val="0"/>
          <w:numId w:val="64"/>
        </w:numPr>
        <w:jc w:val="both"/>
        <w:rPr>
          <w:rFonts w:asciiTheme="majorHAnsi" w:hAnsiTheme="majorHAnsi"/>
        </w:rPr>
      </w:pPr>
      <w:r w:rsidRPr="00F375B9">
        <w:rPr>
          <w:rFonts w:asciiTheme="majorHAnsi" w:hAnsiTheme="majorHAnsi"/>
          <w:i/>
          <w:lang w:val="ru-RU"/>
        </w:rPr>
        <w:t xml:space="preserve">Дата создания – </w:t>
      </w:r>
      <w:r w:rsidRPr="00F375B9">
        <w:rPr>
          <w:rFonts w:asciiTheme="majorHAnsi" w:hAnsiTheme="majorHAnsi"/>
          <w:lang w:val="ru-RU"/>
        </w:rPr>
        <w:t>дата создания операции.</w:t>
      </w:r>
      <w:r w:rsidRPr="00F375B9">
        <w:rPr>
          <w:rFonts w:asciiTheme="majorHAnsi" w:hAnsiTheme="majorHAnsi"/>
          <w:i/>
          <w:lang w:val="ru-RU"/>
        </w:rPr>
        <w:t xml:space="preserve"> </w:t>
      </w:r>
    </w:p>
    <w:p w:rsidR="00B84EF5" w:rsidRPr="00F375B9" w:rsidRDefault="00B84EF5" w:rsidP="003010BB">
      <w:pPr>
        <w:numPr>
          <w:ilvl w:val="0"/>
          <w:numId w:val="64"/>
        </w:numPr>
        <w:jc w:val="both"/>
        <w:rPr>
          <w:rFonts w:asciiTheme="majorHAnsi" w:hAnsiTheme="majorHAnsi"/>
        </w:rPr>
      </w:pPr>
      <w:r w:rsidRPr="00F375B9">
        <w:rPr>
          <w:rFonts w:asciiTheme="majorHAnsi" w:hAnsiTheme="majorHAnsi"/>
          <w:i/>
          <w:lang w:val="ru-RU"/>
        </w:rPr>
        <w:t xml:space="preserve">Изменил </w:t>
      </w:r>
      <w:r>
        <w:rPr>
          <w:rFonts w:asciiTheme="majorHAnsi" w:hAnsiTheme="majorHAnsi"/>
          <w:i/>
          <w:lang w:val="ru-RU"/>
        </w:rPr>
        <w:t>–</w:t>
      </w:r>
      <w:r w:rsidRPr="00F375B9">
        <w:rPr>
          <w:rFonts w:asciiTheme="majorHAnsi" w:hAnsiTheme="majorHAnsi"/>
          <w:i/>
          <w:lang w:val="ru-RU"/>
        </w:rPr>
        <w:t xml:space="preserve"> </w:t>
      </w:r>
      <w:r w:rsidRPr="00F375B9">
        <w:rPr>
          <w:rFonts w:asciiTheme="majorHAnsi" w:hAnsiTheme="majorHAnsi"/>
          <w:lang w:val="ru-RU"/>
        </w:rPr>
        <w:t>указывается</w:t>
      </w:r>
      <w:r>
        <w:rPr>
          <w:rFonts w:asciiTheme="majorHAnsi" w:hAnsiTheme="majorHAnsi"/>
          <w:lang w:val="ru-RU"/>
        </w:rPr>
        <w:t>,</w:t>
      </w:r>
      <w:r w:rsidRPr="00F375B9">
        <w:rPr>
          <w:rFonts w:asciiTheme="majorHAnsi" w:hAnsiTheme="majorHAnsi"/>
          <w:lang w:val="ru-RU"/>
        </w:rPr>
        <w:t xml:space="preserve"> кто измени</w:t>
      </w:r>
      <w:r>
        <w:rPr>
          <w:rFonts w:asciiTheme="majorHAnsi" w:hAnsiTheme="majorHAnsi"/>
          <w:lang w:val="ru-RU"/>
        </w:rPr>
        <w:t>л</w:t>
      </w:r>
      <w:r w:rsidRPr="00F375B9">
        <w:rPr>
          <w:rFonts w:asciiTheme="majorHAnsi" w:hAnsiTheme="majorHAnsi"/>
          <w:lang w:val="ru-RU"/>
        </w:rPr>
        <w:t xml:space="preserve"> операцию.</w:t>
      </w:r>
    </w:p>
    <w:p w:rsidR="00B84EF5" w:rsidRPr="00B84EF5" w:rsidRDefault="00B84EF5" w:rsidP="003010BB">
      <w:pPr>
        <w:numPr>
          <w:ilvl w:val="0"/>
          <w:numId w:val="64"/>
        </w:numPr>
        <w:jc w:val="both"/>
        <w:rPr>
          <w:rFonts w:asciiTheme="majorHAnsi" w:hAnsiTheme="majorHAnsi"/>
        </w:rPr>
      </w:pPr>
      <w:r w:rsidRPr="00F375B9">
        <w:rPr>
          <w:rFonts w:asciiTheme="majorHAnsi" w:hAnsiTheme="majorHAnsi"/>
          <w:i/>
          <w:lang w:val="ru-RU"/>
        </w:rPr>
        <w:t xml:space="preserve">Дата изменения – </w:t>
      </w:r>
      <w:r w:rsidRPr="00F375B9">
        <w:rPr>
          <w:rFonts w:asciiTheme="majorHAnsi" w:hAnsiTheme="majorHAnsi"/>
          <w:lang w:val="ru-RU"/>
        </w:rPr>
        <w:t>дата изменения операции.</w:t>
      </w:r>
    </w:p>
    <w:p w:rsidR="00B84EF5" w:rsidRPr="00F375B9" w:rsidRDefault="00B84EF5" w:rsidP="00B84EF5">
      <w:pPr>
        <w:ind w:left="720"/>
        <w:jc w:val="both"/>
        <w:rPr>
          <w:rFonts w:asciiTheme="majorHAnsi" w:hAnsiTheme="majorHAnsi"/>
        </w:rPr>
      </w:pPr>
    </w:p>
    <w:p w:rsidR="00D5294E" w:rsidRPr="00862E96" w:rsidRDefault="00ED3063" w:rsidP="00FC23D1">
      <w:pPr>
        <w:pStyle w:val="2"/>
        <w:numPr>
          <w:ilvl w:val="1"/>
          <w:numId w:val="57"/>
        </w:numPr>
      </w:pPr>
      <w:bookmarkStart w:id="75" w:name="_Пакеты_документов_(формирование"/>
      <w:bookmarkStart w:id="76" w:name="_Toc61505008"/>
      <w:bookmarkEnd w:id="75"/>
      <w:r>
        <w:t>Вкладка «</w:t>
      </w:r>
      <w:r w:rsidR="00862E96" w:rsidRPr="00862E96">
        <w:t>Пакеты документов</w:t>
      </w:r>
      <w:r>
        <w:t>»</w:t>
      </w:r>
      <w:r w:rsidR="00862E96" w:rsidRPr="00862E96">
        <w:t xml:space="preserve"> (формирование счетов-фактур</w:t>
      </w:r>
      <w:r w:rsidR="002B48C0">
        <w:t>, актов выполненных работ, счетов на оплату</w:t>
      </w:r>
      <w:r w:rsidR="00862E96" w:rsidRPr="00862E96">
        <w:t>)</w:t>
      </w:r>
      <w:bookmarkEnd w:id="76"/>
    </w:p>
    <w:p w:rsidR="000D6EDE" w:rsidRPr="00ED3063" w:rsidRDefault="000D6EDE" w:rsidP="00FC23D1">
      <w:pPr>
        <w:pStyle w:val="3"/>
        <w:numPr>
          <w:ilvl w:val="2"/>
          <w:numId w:val="57"/>
        </w:numPr>
        <w:rPr>
          <w:color w:val="auto"/>
        </w:rPr>
      </w:pPr>
      <w:bookmarkStart w:id="77" w:name="_Toc61505009"/>
      <w:r w:rsidRPr="00ED3063">
        <w:rPr>
          <w:color w:val="auto"/>
        </w:rPr>
        <w:t>Создание пакета документов</w:t>
      </w:r>
      <w:bookmarkEnd w:id="77"/>
    </w:p>
    <w:p w:rsidR="001B13A7" w:rsidRDefault="009B1161" w:rsidP="00F44667">
      <w:pPr>
        <w:ind w:firstLine="284"/>
        <w:jc w:val="both"/>
        <w:rPr>
          <w:rFonts w:asciiTheme="majorHAnsi" w:hAnsiTheme="majorHAnsi"/>
          <w:lang w:val="ru-RU"/>
        </w:rPr>
      </w:pPr>
      <w:r>
        <w:rPr>
          <w:rFonts w:asciiTheme="majorHAnsi" w:hAnsiTheme="majorHAnsi"/>
          <w:lang w:val="ru-RU"/>
        </w:rPr>
        <w:t xml:space="preserve">Чтобы создать новый пакет документов, нужно войти в карточку «Договор №…», перейти к вкладке «Пакеты документов» и нажать кнопку </w:t>
      </w:r>
      <w:r w:rsidRPr="00F375B9">
        <w:rPr>
          <w:rFonts w:asciiTheme="majorHAnsi" w:hAnsiTheme="majorHAnsi"/>
          <w:noProof/>
          <w:lang w:val="ru-RU"/>
        </w:rPr>
        <w:drawing>
          <wp:inline distT="0" distB="0" distL="0" distR="0" wp14:anchorId="1A9E9CAA" wp14:editId="51ECEC6A">
            <wp:extent cx="1057275" cy="333375"/>
            <wp:effectExtent l="0" t="0" r="9525"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057275" cy="333375"/>
                    </a:xfrm>
                    <a:prstGeom prst="rect">
                      <a:avLst/>
                    </a:prstGeom>
                  </pic:spPr>
                </pic:pic>
              </a:graphicData>
            </a:graphic>
          </wp:inline>
        </w:drawing>
      </w:r>
      <w:r>
        <w:rPr>
          <w:rFonts w:asciiTheme="majorHAnsi" w:hAnsiTheme="majorHAnsi"/>
          <w:lang w:val="ru-RU"/>
        </w:rPr>
        <w:t>.</w:t>
      </w:r>
    </w:p>
    <w:p w:rsidR="001B13A7" w:rsidRDefault="001B13A7" w:rsidP="00D81FD2">
      <w:pPr>
        <w:ind w:firstLine="284"/>
        <w:jc w:val="both"/>
        <w:rPr>
          <w:rFonts w:asciiTheme="majorHAnsi" w:hAnsiTheme="majorHAnsi"/>
          <w:lang w:val="ru-RU"/>
        </w:rPr>
      </w:pPr>
    </w:p>
    <w:p w:rsidR="00245067" w:rsidRPr="00F375B9" w:rsidRDefault="00245067" w:rsidP="00D81FD2">
      <w:pPr>
        <w:ind w:firstLine="284"/>
        <w:jc w:val="both"/>
        <w:rPr>
          <w:rFonts w:asciiTheme="majorHAnsi" w:hAnsiTheme="majorHAnsi"/>
          <w:lang w:val="ru-RU"/>
        </w:rPr>
      </w:pPr>
    </w:p>
    <w:p w:rsidR="00451720" w:rsidRPr="00B3223C" w:rsidRDefault="00680D59" w:rsidP="00B3223C">
      <w:pPr>
        <w:ind w:firstLine="284"/>
        <w:jc w:val="both"/>
        <w:rPr>
          <w:rFonts w:asciiTheme="majorHAnsi" w:hAnsiTheme="majorHAnsi"/>
          <w:color w:val="365F91" w:themeColor="accent1" w:themeShade="BF"/>
          <w:lang w:val="ru-RU"/>
        </w:rPr>
      </w:pPr>
      <w:r w:rsidRPr="00F375B9">
        <w:rPr>
          <w:rFonts w:asciiTheme="majorHAnsi" w:hAnsiTheme="majorHAnsi"/>
          <w:lang w:val="ru-RU"/>
        </w:rPr>
        <w:t xml:space="preserve">В выпадающем списке выбираем </w:t>
      </w:r>
      <w:r w:rsidR="007D4A1D" w:rsidRPr="00804881">
        <w:rPr>
          <w:rFonts w:asciiTheme="majorHAnsi" w:hAnsiTheme="majorHAnsi"/>
          <w:lang w:val="ru-RU"/>
        </w:rPr>
        <w:t xml:space="preserve">«Пакет документов» </w:t>
      </w:r>
      <w:r w:rsidRPr="00804881">
        <w:rPr>
          <w:rFonts w:asciiTheme="majorHAnsi" w:hAnsiTheme="majorHAnsi"/>
          <w:lang w:val="ru-RU"/>
        </w:rPr>
        <w:t xml:space="preserve"> </w:t>
      </w:r>
      <w:r w:rsidRPr="00804881">
        <w:rPr>
          <w:rFonts w:asciiTheme="majorHAnsi" w:hAnsiTheme="majorHAnsi"/>
          <w:noProof/>
          <w:lang w:val="ru-RU"/>
        </w:rPr>
        <w:drawing>
          <wp:inline distT="0" distB="0" distL="0" distR="0" wp14:anchorId="73146FB7" wp14:editId="720EAF45">
            <wp:extent cx="785611" cy="525347"/>
            <wp:effectExtent l="0" t="0" r="0" b="825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796033" cy="532316"/>
                    </a:xfrm>
                    <a:prstGeom prst="rect">
                      <a:avLst/>
                    </a:prstGeom>
                  </pic:spPr>
                </pic:pic>
              </a:graphicData>
            </a:graphic>
          </wp:inline>
        </w:drawing>
      </w:r>
      <w:r w:rsidR="00451720" w:rsidRPr="00804881">
        <w:rPr>
          <w:rFonts w:asciiTheme="majorHAnsi" w:hAnsiTheme="majorHAnsi"/>
          <w:lang w:val="ru-RU"/>
        </w:rPr>
        <w:t>. Откроется окно создания нового пакета документов (см. рис. ниже).</w:t>
      </w:r>
    </w:p>
    <w:p w:rsidR="00451720" w:rsidRPr="00F375B9" w:rsidRDefault="00F44667" w:rsidP="00B3223C">
      <w:pPr>
        <w:ind w:firstLine="284"/>
        <w:jc w:val="both"/>
        <w:rPr>
          <w:rFonts w:asciiTheme="majorHAnsi" w:hAnsiTheme="majorHAnsi"/>
          <w:lang w:val="ru-RU"/>
        </w:rPr>
      </w:pPr>
      <w:r>
        <w:rPr>
          <w:noProof/>
          <w:lang w:val="ru-RU"/>
        </w:rPr>
        <w:drawing>
          <wp:inline distT="0" distB="0" distL="0" distR="0" wp14:anchorId="3866EA92" wp14:editId="5F41AA4B">
            <wp:extent cx="2465677" cy="1607736"/>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35733" t="35026" r="35709" b="31870"/>
                    <a:stretch/>
                  </pic:blipFill>
                  <pic:spPr bwMode="auto">
                    <a:xfrm>
                      <a:off x="0" y="0"/>
                      <a:ext cx="2493379" cy="1625799"/>
                    </a:xfrm>
                    <a:prstGeom prst="rect">
                      <a:avLst/>
                    </a:prstGeom>
                    <a:ln>
                      <a:noFill/>
                    </a:ln>
                    <a:extLst>
                      <a:ext uri="{53640926-AAD7-44D8-BBD7-CCE9431645EC}">
                        <a14:shadowObscured xmlns:a14="http://schemas.microsoft.com/office/drawing/2010/main"/>
                      </a:ext>
                    </a:extLst>
                  </pic:spPr>
                </pic:pic>
              </a:graphicData>
            </a:graphic>
          </wp:inline>
        </w:drawing>
      </w:r>
    </w:p>
    <w:p w:rsidR="00100481" w:rsidRPr="00F375B9" w:rsidRDefault="00100481" w:rsidP="00D81FD2">
      <w:pPr>
        <w:ind w:firstLine="284"/>
        <w:jc w:val="both"/>
        <w:rPr>
          <w:rFonts w:asciiTheme="majorHAnsi" w:hAnsiTheme="majorHAnsi"/>
          <w:lang w:val="ru-RU"/>
        </w:rPr>
      </w:pPr>
      <w:r w:rsidRPr="00F375B9">
        <w:rPr>
          <w:rFonts w:asciiTheme="majorHAnsi" w:hAnsiTheme="majorHAnsi"/>
          <w:lang w:val="ru-RU"/>
        </w:rPr>
        <w:t>Форма имеет следующие поля:</w:t>
      </w:r>
    </w:p>
    <w:p w:rsidR="00100481" w:rsidRPr="00F375B9" w:rsidRDefault="00100481" w:rsidP="00FC23D1">
      <w:pPr>
        <w:pStyle w:val="a9"/>
        <w:numPr>
          <w:ilvl w:val="0"/>
          <w:numId w:val="24"/>
        </w:numPr>
        <w:ind w:firstLine="131"/>
        <w:jc w:val="both"/>
        <w:rPr>
          <w:rFonts w:asciiTheme="majorHAnsi" w:hAnsiTheme="majorHAnsi"/>
          <w:lang w:val="ru-RU"/>
        </w:rPr>
      </w:pPr>
      <w:r w:rsidRPr="00F375B9">
        <w:rPr>
          <w:rFonts w:asciiTheme="majorHAnsi" w:hAnsiTheme="majorHAnsi"/>
          <w:i/>
          <w:lang w:val="ru-RU"/>
        </w:rPr>
        <w:t>Договор</w:t>
      </w:r>
      <w:r w:rsidRPr="00F375B9">
        <w:rPr>
          <w:rFonts w:asciiTheme="majorHAnsi" w:hAnsiTheme="majorHAnsi"/>
          <w:lang w:val="ru-RU"/>
        </w:rPr>
        <w:t xml:space="preserve"> – номер договора.</w:t>
      </w:r>
    </w:p>
    <w:p w:rsidR="00100481" w:rsidRPr="00F375B9" w:rsidRDefault="00100481" w:rsidP="00FC23D1">
      <w:pPr>
        <w:pStyle w:val="a9"/>
        <w:numPr>
          <w:ilvl w:val="0"/>
          <w:numId w:val="24"/>
        </w:numPr>
        <w:ind w:firstLine="131"/>
        <w:jc w:val="both"/>
        <w:rPr>
          <w:rFonts w:asciiTheme="majorHAnsi" w:hAnsiTheme="majorHAnsi"/>
          <w:lang w:val="ru-RU"/>
        </w:rPr>
      </w:pPr>
      <w:r w:rsidRPr="00F375B9">
        <w:rPr>
          <w:rFonts w:asciiTheme="majorHAnsi" w:hAnsiTheme="majorHAnsi"/>
          <w:i/>
          <w:lang w:val="ru-RU"/>
        </w:rPr>
        <w:t>Дата</w:t>
      </w:r>
      <w:r w:rsidR="00D8456C">
        <w:rPr>
          <w:rFonts w:asciiTheme="majorHAnsi" w:hAnsiTheme="majorHAnsi"/>
          <w:i/>
          <w:lang w:val="ru-RU"/>
        </w:rPr>
        <w:t xml:space="preserve"> операции</w:t>
      </w:r>
      <w:r w:rsidRPr="00F375B9">
        <w:rPr>
          <w:rFonts w:asciiTheme="majorHAnsi" w:hAnsiTheme="majorHAnsi"/>
          <w:lang w:val="ru-RU"/>
        </w:rPr>
        <w:t xml:space="preserve"> – дата создания пакета документов.</w:t>
      </w:r>
    </w:p>
    <w:p w:rsidR="00100481" w:rsidRDefault="00B10B5A" w:rsidP="00FC23D1">
      <w:pPr>
        <w:pStyle w:val="a9"/>
        <w:numPr>
          <w:ilvl w:val="0"/>
          <w:numId w:val="24"/>
        </w:numPr>
        <w:ind w:firstLine="131"/>
        <w:jc w:val="both"/>
        <w:rPr>
          <w:rFonts w:asciiTheme="majorHAnsi" w:hAnsiTheme="majorHAnsi"/>
          <w:lang w:val="ru-RU"/>
        </w:rPr>
      </w:pPr>
      <w:r w:rsidRPr="00F375B9">
        <w:rPr>
          <w:rFonts w:asciiTheme="majorHAnsi" w:hAnsiTheme="majorHAnsi"/>
          <w:i/>
          <w:lang w:val="ru-RU"/>
        </w:rPr>
        <w:t>Период</w:t>
      </w:r>
      <w:r w:rsidRPr="00F375B9">
        <w:rPr>
          <w:rFonts w:asciiTheme="majorHAnsi" w:hAnsiTheme="majorHAnsi"/>
          <w:lang w:val="ru-RU"/>
        </w:rPr>
        <w:t xml:space="preserve"> </w:t>
      </w:r>
      <w:r>
        <w:rPr>
          <w:rFonts w:asciiTheme="majorHAnsi" w:hAnsiTheme="majorHAnsi"/>
          <w:lang w:val="ru-RU"/>
        </w:rPr>
        <w:t>с</w:t>
      </w:r>
      <w:r w:rsidR="00744257">
        <w:rPr>
          <w:rFonts w:asciiTheme="majorHAnsi" w:hAnsiTheme="majorHAnsi"/>
          <w:lang w:val="ru-RU"/>
        </w:rPr>
        <w:t xml:space="preserve"> </w:t>
      </w:r>
      <w:r w:rsidR="00100481" w:rsidRPr="00F375B9">
        <w:rPr>
          <w:rFonts w:asciiTheme="majorHAnsi" w:hAnsiTheme="majorHAnsi"/>
          <w:lang w:val="ru-RU"/>
        </w:rPr>
        <w:t>– период</w:t>
      </w:r>
      <w:r w:rsidR="00773C82">
        <w:rPr>
          <w:rFonts w:asciiTheme="majorHAnsi" w:hAnsiTheme="majorHAnsi"/>
          <w:lang w:val="ru-RU"/>
        </w:rPr>
        <w:t>,</w:t>
      </w:r>
      <w:r w:rsidR="00100481" w:rsidRPr="00F375B9">
        <w:rPr>
          <w:rFonts w:asciiTheme="majorHAnsi" w:hAnsiTheme="majorHAnsi"/>
          <w:lang w:val="ru-RU"/>
        </w:rPr>
        <w:t xml:space="preserve"> </w:t>
      </w:r>
      <w:r w:rsidR="00D8456C">
        <w:rPr>
          <w:rFonts w:asciiTheme="majorHAnsi" w:hAnsiTheme="majorHAnsi"/>
          <w:lang w:val="ru-RU"/>
        </w:rPr>
        <w:t>с</w:t>
      </w:r>
      <w:r w:rsidR="00100481" w:rsidRPr="00F375B9">
        <w:rPr>
          <w:rFonts w:asciiTheme="majorHAnsi" w:hAnsiTheme="majorHAnsi"/>
          <w:lang w:val="ru-RU"/>
        </w:rPr>
        <w:t xml:space="preserve"> котор</w:t>
      </w:r>
      <w:r w:rsidR="00D8456C">
        <w:rPr>
          <w:rFonts w:asciiTheme="majorHAnsi" w:hAnsiTheme="majorHAnsi"/>
          <w:lang w:val="ru-RU"/>
        </w:rPr>
        <w:t>ого</w:t>
      </w:r>
      <w:r w:rsidR="00100481" w:rsidRPr="00F375B9">
        <w:rPr>
          <w:rFonts w:asciiTheme="majorHAnsi" w:hAnsiTheme="majorHAnsi"/>
          <w:lang w:val="ru-RU"/>
        </w:rPr>
        <w:t xml:space="preserve"> созда</w:t>
      </w:r>
      <w:r w:rsidR="00D8456C">
        <w:rPr>
          <w:rFonts w:asciiTheme="majorHAnsi" w:hAnsiTheme="majorHAnsi"/>
          <w:lang w:val="ru-RU"/>
        </w:rPr>
        <w:t>ю</w:t>
      </w:r>
      <w:r w:rsidR="00100481" w:rsidRPr="00F375B9">
        <w:rPr>
          <w:rFonts w:asciiTheme="majorHAnsi" w:hAnsiTheme="majorHAnsi"/>
          <w:lang w:val="ru-RU"/>
        </w:rPr>
        <w:t>тся пакет</w:t>
      </w:r>
      <w:r w:rsidR="00D8456C">
        <w:rPr>
          <w:rFonts w:asciiTheme="majorHAnsi" w:hAnsiTheme="majorHAnsi"/>
          <w:lang w:val="ru-RU"/>
        </w:rPr>
        <w:t>ы</w:t>
      </w:r>
      <w:r w:rsidR="00100481" w:rsidRPr="00F375B9">
        <w:rPr>
          <w:rFonts w:asciiTheme="majorHAnsi" w:hAnsiTheme="majorHAnsi"/>
          <w:lang w:val="ru-RU"/>
        </w:rPr>
        <w:t xml:space="preserve"> документов.</w:t>
      </w:r>
    </w:p>
    <w:p w:rsidR="00D8456C" w:rsidRPr="00F375B9" w:rsidRDefault="00D8456C" w:rsidP="00FC23D1">
      <w:pPr>
        <w:pStyle w:val="a9"/>
        <w:numPr>
          <w:ilvl w:val="0"/>
          <w:numId w:val="24"/>
        </w:numPr>
        <w:ind w:firstLine="131"/>
        <w:jc w:val="both"/>
        <w:rPr>
          <w:rFonts w:asciiTheme="majorHAnsi" w:hAnsiTheme="majorHAnsi"/>
          <w:lang w:val="ru-RU"/>
        </w:rPr>
      </w:pPr>
      <w:r>
        <w:rPr>
          <w:rFonts w:asciiTheme="majorHAnsi" w:hAnsiTheme="majorHAnsi"/>
          <w:i/>
          <w:lang w:val="ru-RU"/>
        </w:rPr>
        <w:t xml:space="preserve">Период по </w:t>
      </w:r>
      <w:r w:rsidR="00773C82">
        <w:rPr>
          <w:rFonts w:asciiTheme="majorHAnsi" w:hAnsiTheme="majorHAnsi"/>
          <w:i/>
          <w:lang w:val="ru-RU"/>
        </w:rPr>
        <w:t>–</w:t>
      </w:r>
      <w:r>
        <w:rPr>
          <w:rFonts w:asciiTheme="majorHAnsi" w:hAnsiTheme="majorHAnsi"/>
          <w:i/>
          <w:lang w:val="ru-RU"/>
        </w:rPr>
        <w:t xml:space="preserve"> </w:t>
      </w:r>
      <w:r w:rsidRPr="00F375B9">
        <w:rPr>
          <w:rFonts w:asciiTheme="majorHAnsi" w:hAnsiTheme="majorHAnsi"/>
          <w:lang w:val="ru-RU"/>
        </w:rPr>
        <w:t>период</w:t>
      </w:r>
      <w:r w:rsidR="00773C82">
        <w:rPr>
          <w:rFonts w:asciiTheme="majorHAnsi" w:hAnsiTheme="majorHAnsi"/>
          <w:lang w:val="ru-RU"/>
        </w:rPr>
        <w:t>,</w:t>
      </w:r>
      <w:r w:rsidRPr="00F375B9">
        <w:rPr>
          <w:rFonts w:asciiTheme="majorHAnsi" w:hAnsiTheme="majorHAnsi"/>
          <w:lang w:val="ru-RU"/>
        </w:rPr>
        <w:t xml:space="preserve"> </w:t>
      </w:r>
      <w:r>
        <w:rPr>
          <w:rFonts w:asciiTheme="majorHAnsi" w:hAnsiTheme="majorHAnsi"/>
          <w:lang w:val="ru-RU"/>
        </w:rPr>
        <w:t>по</w:t>
      </w:r>
      <w:r w:rsidRPr="00F375B9">
        <w:rPr>
          <w:rFonts w:asciiTheme="majorHAnsi" w:hAnsiTheme="majorHAnsi"/>
          <w:lang w:val="ru-RU"/>
        </w:rPr>
        <w:t xml:space="preserve"> который созда</w:t>
      </w:r>
      <w:r>
        <w:rPr>
          <w:rFonts w:asciiTheme="majorHAnsi" w:hAnsiTheme="majorHAnsi"/>
          <w:lang w:val="ru-RU"/>
        </w:rPr>
        <w:t>ю</w:t>
      </w:r>
      <w:r w:rsidRPr="00F375B9">
        <w:rPr>
          <w:rFonts w:asciiTheme="majorHAnsi" w:hAnsiTheme="majorHAnsi"/>
          <w:lang w:val="ru-RU"/>
        </w:rPr>
        <w:t>тся пакет</w:t>
      </w:r>
      <w:r>
        <w:rPr>
          <w:rFonts w:asciiTheme="majorHAnsi" w:hAnsiTheme="majorHAnsi"/>
          <w:lang w:val="ru-RU"/>
        </w:rPr>
        <w:t>ы</w:t>
      </w:r>
      <w:r w:rsidRPr="00F375B9">
        <w:rPr>
          <w:rFonts w:asciiTheme="majorHAnsi" w:hAnsiTheme="majorHAnsi"/>
          <w:lang w:val="ru-RU"/>
        </w:rPr>
        <w:t xml:space="preserve"> документов.</w:t>
      </w:r>
    </w:p>
    <w:p w:rsidR="00100481" w:rsidRPr="00F375B9" w:rsidRDefault="00100481" w:rsidP="00FC23D1">
      <w:pPr>
        <w:pStyle w:val="a9"/>
        <w:numPr>
          <w:ilvl w:val="0"/>
          <w:numId w:val="24"/>
        </w:numPr>
        <w:ind w:firstLine="131"/>
        <w:jc w:val="both"/>
        <w:rPr>
          <w:rFonts w:asciiTheme="majorHAnsi" w:hAnsiTheme="majorHAnsi"/>
          <w:lang w:val="ru-RU"/>
        </w:rPr>
      </w:pPr>
      <w:r w:rsidRPr="00F375B9">
        <w:rPr>
          <w:rFonts w:asciiTheme="majorHAnsi" w:hAnsiTheme="majorHAnsi"/>
          <w:i/>
          <w:lang w:val="ru-RU"/>
        </w:rPr>
        <w:t>Примечание</w:t>
      </w:r>
      <w:r w:rsidRPr="00F375B9">
        <w:rPr>
          <w:rFonts w:asciiTheme="majorHAnsi" w:hAnsiTheme="majorHAnsi"/>
          <w:lang w:val="ru-RU"/>
        </w:rPr>
        <w:t xml:space="preserve"> </w:t>
      </w:r>
      <w:r w:rsidRPr="00F375B9">
        <w:rPr>
          <w:rFonts w:asciiTheme="majorHAnsi" w:hAnsiTheme="majorHAnsi"/>
          <w:i/>
          <w:lang w:val="ru-RU"/>
        </w:rPr>
        <w:t xml:space="preserve">- </w:t>
      </w:r>
      <w:r w:rsidRPr="00F375B9">
        <w:rPr>
          <w:rFonts w:asciiTheme="majorHAnsi" w:hAnsiTheme="majorHAnsi"/>
        </w:rPr>
        <w:t>поле, в которое можно занести свободный текст</w:t>
      </w:r>
      <w:r w:rsidRPr="00F375B9">
        <w:rPr>
          <w:rFonts w:asciiTheme="majorHAnsi" w:hAnsiTheme="majorHAnsi"/>
          <w:lang w:val="ru-RU"/>
        </w:rPr>
        <w:t>.</w:t>
      </w:r>
    </w:p>
    <w:p w:rsidR="00744257" w:rsidRDefault="00744257" w:rsidP="00744257">
      <w:pPr>
        <w:jc w:val="both"/>
        <w:rPr>
          <w:rFonts w:asciiTheme="majorHAnsi" w:hAnsiTheme="majorHAnsi"/>
          <w:lang w:val="ru-RU"/>
        </w:rPr>
      </w:pPr>
    </w:p>
    <w:p w:rsidR="00744257" w:rsidRPr="00EA2798" w:rsidRDefault="00744257" w:rsidP="004E669B">
      <w:pPr>
        <w:ind w:firstLine="284"/>
        <w:jc w:val="both"/>
        <w:rPr>
          <w:rFonts w:asciiTheme="majorHAnsi" w:hAnsiTheme="majorHAnsi"/>
          <w:lang w:val="ru-RU"/>
        </w:rPr>
      </w:pPr>
      <w:r w:rsidRPr="00EA2798">
        <w:rPr>
          <w:rFonts w:asciiTheme="majorHAnsi" w:hAnsiTheme="majorHAnsi"/>
          <w:lang w:val="ru-RU"/>
        </w:rPr>
        <w:t xml:space="preserve">После того как новый пакет документов создан, </w:t>
      </w:r>
      <w:r w:rsidR="00272E65" w:rsidRPr="00EA2798">
        <w:rPr>
          <w:rFonts w:asciiTheme="majorHAnsi" w:hAnsiTheme="majorHAnsi"/>
          <w:lang w:val="ru-RU"/>
        </w:rPr>
        <w:t>пользователь может поменять его статус</w:t>
      </w:r>
      <w:r w:rsidRPr="00EA2798">
        <w:rPr>
          <w:rFonts w:asciiTheme="majorHAnsi" w:hAnsiTheme="majorHAnsi"/>
          <w:lang w:val="ru-RU"/>
        </w:rPr>
        <w:t>. Для этого нужно нажать по соответствующей строчке левой кнопкой мыши. Откроется окно редактирования пакета документов (см. рис ниже).</w:t>
      </w:r>
    </w:p>
    <w:p w:rsidR="00744257" w:rsidRPr="00744257" w:rsidRDefault="00B3223C" w:rsidP="00744257">
      <w:pPr>
        <w:jc w:val="both"/>
        <w:rPr>
          <w:rFonts w:asciiTheme="majorHAnsi" w:hAnsiTheme="majorHAnsi"/>
          <w:color w:val="365F91" w:themeColor="accent1" w:themeShade="BF"/>
          <w:lang w:val="ru-RU"/>
        </w:rPr>
      </w:pPr>
      <w:r>
        <w:rPr>
          <w:noProof/>
          <w:lang w:val="ru-RU"/>
        </w:rPr>
        <w:lastRenderedPageBreak/>
        <w:drawing>
          <wp:inline distT="0" distB="0" distL="0" distR="0" wp14:anchorId="752EF57B" wp14:editId="258C61A7">
            <wp:extent cx="2059912" cy="2314307"/>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35820" t="22856" r="35715" b="20293"/>
                    <a:stretch/>
                  </pic:blipFill>
                  <pic:spPr bwMode="auto">
                    <a:xfrm>
                      <a:off x="0" y="0"/>
                      <a:ext cx="2073060" cy="2329079"/>
                    </a:xfrm>
                    <a:prstGeom prst="rect">
                      <a:avLst/>
                    </a:prstGeom>
                    <a:ln>
                      <a:noFill/>
                    </a:ln>
                    <a:extLst>
                      <a:ext uri="{53640926-AAD7-44D8-BBD7-CCE9431645EC}">
                        <a14:shadowObscured xmlns:a14="http://schemas.microsoft.com/office/drawing/2010/main"/>
                      </a:ext>
                    </a:extLst>
                  </pic:spPr>
                </pic:pic>
              </a:graphicData>
            </a:graphic>
          </wp:inline>
        </w:drawing>
      </w:r>
    </w:p>
    <w:p w:rsidR="00744257" w:rsidRDefault="00744257" w:rsidP="00744257">
      <w:pPr>
        <w:jc w:val="both"/>
        <w:rPr>
          <w:rFonts w:asciiTheme="majorHAnsi" w:hAnsiTheme="majorHAnsi"/>
          <w:lang w:val="ru-RU"/>
        </w:rPr>
      </w:pPr>
    </w:p>
    <w:p w:rsidR="00744257" w:rsidRPr="00D92CA9" w:rsidRDefault="0077534F" w:rsidP="00B12CA5">
      <w:pPr>
        <w:ind w:firstLine="720"/>
        <w:jc w:val="both"/>
        <w:rPr>
          <w:rFonts w:asciiTheme="majorHAnsi" w:hAnsiTheme="majorHAnsi"/>
          <w:lang w:val="ru-RU"/>
        </w:rPr>
      </w:pPr>
      <w:r w:rsidRPr="00D92CA9">
        <w:rPr>
          <w:rFonts w:asciiTheme="majorHAnsi" w:hAnsiTheme="majorHAnsi"/>
          <w:lang w:val="ru-RU"/>
        </w:rPr>
        <w:t xml:space="preserve">Кроме того, данный пакет документов можно скачать / вывести на печать (с </w:t>
      </w:r>
      <w:r w:rsidR="004E669B" w:rsidRPr="00D92CA9">
        <w:rPr>
          <w:rFonts w:asciiTheme="majorHAnsi" w:hAnsiTheme="majorHAnsi"/>
          <w:lang w:val="ru-RU"/>
        </w:rPr>
        <w:t>помощью иконки</w:t>
      </w:r>
      <w:r w:rsidRPr="00D92CA9">
        <w:rPr>
          <w:rFonts w:asciiTheme="majorHAnsi" w:hAnsiTheme="majorHAnsi"/>
          <w:lang w:val="ru-RU"/>
        </w:rPr>
        <w:t xml:space="preserve"> </w:t>
      </w:r>
      <w:r w:rsidR="00B12CA5" w:rsidRPr="00005A8E">
        <w:rPr>
          <w:rFonts w:asciiTheme="majorHAnsi" w:hAnsiTheme="majorHAnsi"/>
          <w:noProof/>
          <w:lang w:val="ru-RU"/>
        </w:rPr>
        <w:drawing>
          <wp:inline distT="0" distB="0" distL="0" distR="0" wp14:anchorId="158B01C9" wp14:editId="10D045C1">
            <wp:extent cx="238095" cy="2000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38095" cy="200000"/>
                    </a:xfrm>
                    <a:prstGeom prst="rect">
                      <a:avLst/>
                    </a:prstGeom>
                  </pic:spPr>
                </pic:pic>
              </a:graphicData>
            </a:graphic>
          </wp:inline>
        </w:drawing>
      </w:r>
      <w:r w:rsidR="00B12CA5" w:rsidRPr="00D92CA9">
        <w:rPr>
          <w:rFonts w:asciiTheme="majorHAnsi" w:hAnsiTheme="majorHAnsi"/>
          <w:lang w:val="ru-RU"/>
        </w:rPr>
        <w:t xml:space="preserve">), просмотреть служебную информацию (с помощью иконки </w:t>
      </w:r>
      <w:r w:rsidR="00B12CA5" w:rsidRPr="00005A8E">
        <w:rPr>
          <w:rFonts w:asciiTheme="majorHAnsi" w:hAnsiTheme="majorHAnsi"/>
          <w:noProof/>
          <w:lang w:val="ru-RU"/>
        </w:rPr>
        <w:drawing>
          <wp:inline distT="0" distB="0" distL="0" distR="0" wp14:anchorId="2110A667" wp14:editId="16CC741E">
            <wp:extent cx="200000" cy="266667"/>
            <wp:effectExtent l="0" t="0" r="0" b="63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00000" cy="266667"/>
                    </a:xfrm>
                    <a:prstGeom prst="rect">
                      <a:avLst/>
                    </a:prstGeom>
                  </pic:spPr>
                </pic:pic>
              </a:graphicData>
            </a:graphic>
          </wp:inline>
        </w:drawing>
      </w:r>
      <w:r w:rsidR="00B12CA5" w:rsidRPr="00D92CA9">
        <w:rPr>
          <w:rFonts w:asciiTheme="majorHAnsi" w:hAnsiTheme="majorHAnsi"/>
          <w:lang w:val="ru-RU"/>
        </w:rPr>
        <w:t>) или просмотреть адрес объект</w:t>
      </w:r>
      <w:r w:rsidR="00D92CA9" w:rsidRPr="00D92CA9">
        <w:rPr>
          <w:rFonts w:asciiTheme="majorHAnsi" w:hAnsiTheme="majorHAnsi"/>
          <w:lang w:val="ru-RU"/>
        </w:rPr>
        <w:t>ов</w:t>
      </w:r>
      <w:r w:rsidR="00B12CA5" w:rsidRPr="00D92CA9">
        <w:rPr>
          <w:rFonts w:asciiTheme="majorHAnsi" w:hAnsiTheme="majorHAnsi"/>
          <w:lang w:val="ru-RU"/>
        </w:rPr>
        <w:t xml:space="preserve"> договора (с помощью иконки </w:t>
      </w:r>
      <w:r w:rsidR="00B12CA5" w:rsidRPr="00005A8E">
        <w:rPr>
          <w:rFonts w:asciiTheme="majorHAnsi" w:hAnsiTheme="majorHAnsi"/>
          <w:noProof/>
          <w:lang w:val="ru-RU"/>
        </w:rPr>
        <w:drawing>
          <wp:inline distT="0" distB="0" distL="0" distR="0" wp14:anchorId="3C8F6D4E" wp14:editId="65610AF9">
            <wp:extent cx="304762" cy="200000"/>
            <wp:effectExtent l="0" t="0" r="63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04762" cy="200000"/>
                    </a:xfrm>
                    <a:prstGeom prst="rect">
                      <a:avLst/>
                    </a:prstGeom>
                  </pic:spPr>
                </pic:pic>
              </a:graphicData>
            </a:graphic>
          </wp:inline>
        </w:drawing>
      </w:r>
      <w:r w:rsidR="00B12CA5" w:rsidRPr="00D92CA9">
        <w:rPr>
          <w:rFonts w:asciiTheme="majorHAnsi" w:hAnsiTheme="majorHAnsi"/>
          <w:lang w:val="ru-RU"/>
        </w:rPr>
        <w:t>) (см. рис. ниже).</w:t>
      </w:r>
    </w:p>
    <w:p w:rsidR="0077534F" w:rsidRPr="00D92CA9" w:rsidRDefault="0077534F" w:rsidP="00744257">
      <w:pPr>
        <w:jc w:val="both"/>
        <w:rPr>
          <w:rFonts w:asciiTheme="majorHAnsi" w:hAnsiTheme="majorHAnsi"/>
          <w:lang w:val="ru-RU"/>
        </w:rPr>
      </w:pPr>
    </w:p>
    <w:p w:rsidR="0077534F" w:rsidRDefault="00B5030E" w:rsidP="00744257">
      <w:pPr>
        <w:jc w:val="both"/>
        <w:rPr>
          <w:rFonts w:asciiTheme="majorHAnsi" w:hAnsiTheme="majorHAnsi"/>
          <w:lang w:val="ru-RU"/>
        </w:rPr>
      </w:pPr>
      <w:r>
        <w:rPr>
          <w:rFonts w:asciiTheme="majorHAnsi" w:hAnsiTheme="majorHAnsi"/>
          <w:noProof/>
          <w:lang w:val="ru-RU"/>
        </w:rPr>
        <w:drawing>
          <wp:anchor distT="0" distB="0" distL="114300" distR="114300" simplePos="0" relativeHeight="251771904" behindDoc="0" locked="0" layoutInCell="1" allowOverlap="1">
            <wp:simplePos x="0" y="0"/>
            <wp:positionH relativeFrom="column">
              <wp:posOffset>0</wp:posOffset>
            </wp:positionH>
            <wp:positionV relativeFrom="paragraph">
              <wp:posOffset>198120</wp:posOffset>
            </wp:positionV>
            <wp:extent cx="5885714" cy="2219048"/>
            <wp:effectExtent l="0" t="0" r="1270" b="0"/>
            <wp:wrapTopAndBottom/>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скачать пакет.png"/>
                    <pic:cNvPicPr/>
                  </pic:nvPicPr>
                  <pic:blipFill>
                    <a:blip r:embed="rId182">
                      <a:extLst>
                        <a:ext uri="{28A0092B-C50C-407E-A947-70E740481C1C}">
                          <a14:useLocalDpi xmlns:a14="http://schemas.microsoft.com/office/drawing/2010/main" val="0"/>
                        </a:ext>
                      </a:extLst>
                    </a:blip>
                    <a:stretch>
                      <a:fillRect/>
                    </a:stretch>
                  </pic:blipFill>
                  <pic:spPr>
                    <a:xfrm>
                      <a:off x="0" y="0"/>
                      <a:ext cx="5885714" cy="2219048"/>
                    </a:xfrm>
                    <a:prstGeom prst="rect">
                      <a:avLst/>
                    </a:prstGeom>
                  </pic:spPr>
                </pic:pic>
              </a:graphicData>
            </a:graphic>
          </wp:anchor>
        </w:drawing>
      </w:r>
    </w:p>
    <w:p w:rsidR="00B12CA5" w:rsidRDefault="00B12CA5" w:rsidP="00B12CA5">
      <w:pPr>
        <w:ind w:firstLine="720"/>
        <w:jc w:val="both"/>
        <w:rPr>
          <w:rFonts w:asciiTheme="majorHAnsi" w:hAnsiTheme="majorHAnsi"/>
          <w:lang w:val="ru-RU"/>
        </w:rPr>
      </w:pPr>
      <w:r>
        <w:rPr>
          <w:rFonts w:asciiTheme="majorHAnsi" w:hAnsiTheme="majorHAnsi"/>
          <w:lang w:val="ru-RU"/>
        </w:rPr>
        <w:t xml:space="preserve">Если вы хотите скачать пакет документов в формате </w:t>
      </w:r>
      <w:r>
        <w:rPr>
          <w:rFonts w:asciiTheme="majorHAnsi" w:hAnsiTheme="majorHAnsi"/>
          <w:lang w:val="en-US"/>
        </w:rPr>
        <w:t>XML</w:t>
      </w:r>
      <w:r>
        <w:rPr>
          <w:rFonts w:asciiTheme="majorHAnsi" w:hAnsiTheme="majorHAnsi"/>
          <w:lang w:val="ru-RU"/>
        </w:rPr>
        <w:t xml:space="preserve"> для ЭДО СБИС</w:t>
      </w:r>
      <w:r w:rsidR="00C70846">
        <w:rPr>
          <w:rFonts w:asciiTheme="majorHAnsi" w:hAnsiTheme="majorHAnsi"/>
          <w:lang w:val="ru-RU"/>
        </w:rPr>
        <w:t xml:space="preserve"> или для ЭТО с УПД</w:t>
      </w:r>
      <w:r>
        <w:rPr>
          <w:rFonts w:asciiTheme="majorHAnsi" w:hAnsiTheme="majorHAnsi"/>
          <w:lang w:val="ru-RU"/>
        </w:rPr>
        <w:t>, файл формируется в виде архива, так как пакет в ЭДО отправляется тремя файлами</w:t>
      </w:r>
      <w:r w:rsidR="00C70846">
        <w:rPr>
          <w:rFonts w:asciiTheme="majorHAnsi" w:hAnsiTheme="majorHAnsi"/>
          <w:lang w:val="ru-RU"/>
        </w:rPr>
        <w:t xml:space="preserve"> (двумя для УПД).</w:t>
      </w:r>
    </w:p>
    <w:p w:rsidR="0077534F" w:rsidRDefault="004E669B" w:rsidP="00744257">
      <w:pPr>
        <w:jc w:val="both"/>
        <w:rPr>
          <w:rFonts w:asciiTheme="majorHAnsi" w:hAnsiTheme="majorHAnsi"/>
          <w:lang w:val="ru-RU"/>
        </w:rPr>
      </w:pPr>
      <w:r>
        <w:rPr>
          <w:noProof/>
          <w:lang w:val="ru-RU"/>
        </w:rPr>
        <w:drawing>
          <wp:inline distT="0" distB="0" distL="0" distR="0" wp14:anchorId="0AAE26E3" wp14:editId="561695C0">
            <wp:extent cx="5695950" cy="120015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695950" cy="1200150"/>
                    </a:xfrm>
                    <a:prstGeom prst="rect">
                      <a:avLst/>
                    </a:prstGeom>
                  </pic:spPr>
                </pic:pic>
              </a:graphicData>
            </a:graphic>
          </wp:inline>
        </w:drawing>
      </w:r>
    </w:p>
    <w:p w:rsidR="00AE5DD5" w:rsidRDefault="00AE5DD5" w:rsidP="00744257">
      <w:pPr>
        <w:jc w:val="both"/>
        <w:rPr>
          <w:rFonts w:asciiTheme="majorHAnsi" w:hAnsiTheme="majorHAnsi"/>
          <w:lang w:val="ru-RU"/>
        </w:rPr>
      </w:pPr>
    </w:p>
    <w:p w:rsidR="0077534F" w:rsidRDefault="0077534F" w:rsidP="00744257">
      <w:pPr>
        <w:jc w:val="both"/>
        <w:rPr>
          <w:rFonts w:asciiTheme="majorHAnsi" w:hAnsiTheme="majorHAnsi"/>
          <w:lang w:val="ru-RU"/>
        </w:rPr>
      </w:pPr>
    </w:p>
    <w:p w:rsidR="00FF40D1" w:rsidRPr="00C70846" w:rsidRDefault="00FF40D1" w:rsidP="00FC23D1">
      <w:pPr>
        <w:pStyle w:val="3"/>
        <w:numPr>
          <w:ilvl w:val="2"/>
          <w:numId w:val="57"/>
        </w:numPr>
        <w:rPr>
          <w:color w:val="auto"/>
        </w:rPr>
      </w:pPr>
      <w:bookmarkStart w:id="78" w:name="_Сторнирование_пакетов_документов"/>
      <w:bookmarkStart w:id="79" w:name="_Toc61505010"/>
      <w:bookmarkEnd w:id="78"/>
      <w:r w:rsidRPr="00C70846">
        <w:rPr>
          <w:color w:val="auto"/>
        </w:rPr>
        <w:lastRenderedPageBreak/>
        <w:t>Сторнирование пакетов документов</w:t>
      </w:r>
      <w:bookmarkEnd w:id="79"/>
    </w:p>
    <w:p w:rsidR="00FF40D1" w:rsidRDefault="00FF40D1" w:rsidP="00FF40D1">
      <w:pPr>
        <w:ind w:firstLine="284"/>
        <w:jc w:val="both"/>
        <w:rPr>
          <w:rFonts w:asciiTheme="majorHAnsi" w:hAnsiTheme="majorHAnsi"/>
        </w:rPr>
      </w:pPr>
      <w:r w:rsidRPr="00516B5E">
        <w:rPr>
          <w:rFonts w:asciiTheme="majorHAnsi" w:hAnsiTheme="majorHAnsi"/>
        </w:rPr>
        <w:t xml:space="preserve">Сторнирование </w:t>
      </w:r>
      <w:r>
        <w:rPr>
          <w:rFonts w:asciiTheme="majorHAnsi" w:hAnsiTheme="majorHAnsi"/>
        </w:rPr>
        <w:t>пакетов документов деактивирует первичный пакет документов. После сторнирования формируется новый первичный пакет документов. Если на первичный пакет документов был создан корректировочный пакет документов, то сторнировать необходимо оба пакета документов, причем сначала сторнируется корректировочный, затем первичный.</w:t>
      </w:r>
    </w:p>
    <w:p w:rsidR="00FF40D1" w:rsidRDefault="00FF40D1" w:rsidP="00FF40D1">
      <w:pPr>
        <w:ind w:firstLine="284"/>
        <w:rPr>
          <w:rFonts w:asciiTheme="majorHAnsi" w:hAnsiTheme="majorHAnsi"/>
          <w:lang w:val="ru-RU"/>
        </w:rPr>
      </w:pPr>
      <w:r>
        <w:rPr>
          <w:rFonts w:asciiTheme="majorHAnsi" w:hAnsiTheme="majorHAnsi"/>
        </w:rPr>
        <w:t>Сторнирование проводится в</w:t>
      </w:r>
      <w:r w:rsidR="00AF6670">
        <w:rPr>
          <w:rFonts w:asciiTheme="majorHAnsi" w:hAnsiTheme="majorHAnsi"/>
          <w:lang w:val="ru-RU"/>
        </w:rPr>
        <w:t>о</w:t>
      </w:r>
      <w:r>
        <w:rPr>
          <w:rFonts w:asciiTheme="majorHAnsi" w:hAnsiTheme="majorHAnsi"/>
        </w:rPr>
        <w:t xml:space="preserve"> вкладке </w:t>
      </w:r>
      <w:r w:rsidR="002E0115">
        <w:rPr>
          <w:rFonts w:asciiTheme="majorHAnsi" w:hAnsiTheme="majorHAnsi"/>
          <w:lang w:val="ru-RU"/>
        </w:rPr>
        <w:t>«</w:t>
      </w:r>
      <w:r w:rsidRPr="002E0115">
        <w:rPr>
          <w:rFonts w:asciiTheme="majorHAnsi" w:hAnsiTheme="majorHAnsi"/>
        </w:rPr>
        <w:t>Пакеты документов</w:t>
      </w:r>
      <w:r w:rsidR="002E0115">
        <w:rPr>
          <w:rFonts w:asciiTheme="majorHAnsi" w:hAnsiTheme="majorHAnsi"/>
          <w:lang w:val="ru-RU"/>
        </w:rPr>
        <w:t>»</w:t>
      </w:r>
      <w:r w:rsidRPr="002E0115">
        <w:rPr>
          <w:rFonts w:asciiTheme="majorHAnsi" w:hAnsiTheme="majorHAnsi"/>
        </w:rPr>
        <w:t xml:space="preserve"> карточки </w:t>
      </w:r>
      <w:r w:rsidR="002E0115">
        <w:rPr>
          <w:rFonts w:asciiTheme="majorHAnsi" w:hAnsiTheme="majorHAnsi"/>
          <w:lang w:val="ru-RU"/>
        </w:rPr>
        <w:t>«</w:t>
      </w:r>
      <w:r w:rsidR="002E0115">
        <w:rPr>
          <w:rFonts w:asciiTheme="majorHAnsi" w:hAnsiTheme="majorHAnsi"/>
        </w:rPr>
        <w:t>Договор</w:t>
      </w:r>
      <w:r w:rsidR="002E0115">
        <w:rPr>
          <w:rFonts w:asciiTheme="majorHAnsi" w:hAnsiTheme="majorHAnsi"/>
          <w:lang w:val="ru-RU"/>
        </w:rPr>
        <w:t xml:space="preserve"> №…»</w:t>
      </w:r>
      <w:r>
        <w:rPr>
          <w:rFonts w:asciiTheme="majorHAnsi" w:hAnsiTheme="majorHAnsi"/>
        </w:rPr>
        <w:t>.</w:t>
      </w:r>
    </w:p>
    <w:p w:rsidR="002E0115" w:rsidRDefault="002E0115" w:rsidP="00FF40D1">
      <w:pPr>
        <w:ind w:firstLine="284"/>
        <w:rPr>
          <w:rFonts w:asciiTheme="majorHAnsi" w:hAnsiTheme="majorHAnsi"/>
          <w:lang w:val="ru-RU"/>
        </w:rPr>
      </w:pPr>
    </w:p>
    <w:p w:rsidR="002E0115" w:rsidRDefault="002E0115" w:rsidP="00FF40D1">
      <w:pPr>
        <w:ind w:firstLine="284"/>
        <w:rPr>
          <w:rFonts w:asciiTheme="majorHAnsi" w:hAnsiTheme="majorHAnsi"/>
          <w:lang w:val="ru-RU"/>
        </w:rPr>
      </w:pPr>
    </w:p>
    <w:p w:rsidR="00FD3BA0" w:rsidRPr="002E0115" w:rsidRDefault="00FD3BA0" w:rsidP="00FF40D1">
      <w:pPr>
        <w:ind w:firstLine="284"/>
        <w:rPr>
          <w:rFonts w:asciiTheme="majorHAnsi" w:hAnsiTheme="majorHAnsi"/>
          <w:lang w:val="ru-RU"/>
        </w:rPr>
      </w:pPr>
    </w:p>
    <w:p w:rsidR="00FF40D1" w:rsidRDefault="00FF40D1" w:rsidP="00C70846">
      <w:pPr>
        <w:ind w:firstLine="284"/>
        <w:jc w:val="both"/>
        <w:rPr>
          <w:rFonts w:asciiTheme="majorHAnsi" w:hAnsiTheme="majorHAnsi"/>
          <w:lang w:val="ru-RU"/>
        </w:rPr>
      </w:pPr>
      <w:r>
        <w:rPr>
          <w:rFonts w:asciiTheme="majorHAnsi" w:hAnsiTheme="majorHAnsi"/>
        </w:rPr>
        <w:t xml:space="preserve">Нажимаем кнопку </w:t>
      </w:r>
      <w:r>
        <w:rPr>
          <w:noProof/>
          <w:lang w:val="ru-RU"/>
        </w:rPr>
        <w:drawing>
          <wp:inline distT="0" distB="0" distL="0" distR="0" wp14:anchorId="06CB3C18" wp14:editId="3DCD224F">
            <wp:extent cx="677565" cy="232913"/>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703010" cy="241660"/>
                    </a:xfrm>
                    <a:prstGeom prst="rect">
                      <a:avLst/>
                    </a:prstGeom>
                  </pic:spPr>
                </pic:pic>
              </a:graphicData>
            </a:graphic>
          </wp:inline>
        </w:drawing>
      </w:r>
      <w:r w:rsidR="00AF6670">
        <w:rPr>
          <w:rFonts w:asciiTheme="majorHAnsi" w:hAnsiTheme="majorHAnsi"/>
          <w:lang w:val="ru-RU"/>
        </w:rPr>
        <w:t>,</w:t>
      </w:r>
      <w:r>
        <w:rPr>
          <w:rFonts w:asciiTheme="majorHAnsi" w:hAnsiTheme="majorHAnsi"/>
        </w:rPr>
        <w:t xml:space="preserve"> из предложенного выбираем </w:t>
      </w:r>
      <w:r w:rsidR="002E0115">
        <w:rPr>
          <w:rFonts w:asciiTheme="majorHAnsi" w:hAnsiTheme="majorHAnsi"/>
          <w:lang w:val="ru-RU"/>
        </w:rPr>
        <w:t>«</w:t>
      </w:r>
      <w:r>
        <w:rPr>
          <w:rFonts w:asciiTheme="majorHAnsi" w:hAnsiTheme="majorHAnsi"/>
        </w:rPr>
        <w:t>Сторно</w:t>
      </w:r>
      <w:r w:rsidR="002E0115">
        <w:rPr>
          <w:rFonts w:asciiTheme="majorHAnsi" w:hAnsiTheme="majorHAnsi"/>
          <w:lang w:val="ru-RU"/>
        </w:rPr>
        <w:t>»</w:t>
      </w:r>
      <w:r>
        <w:rPr>
          <w:rFonts w:asciiTheme="majorHAnsi" w:hAnsiTheme="majorHAnsi"/>
        </w:rPr>
        <w:t>.</w:t>
      </w:r>
      <w:r w:rsidR="002E0115">
        <w:rPr>
          <w:rFonts w:asciiTheme="majorHAnsi" w:hAnsiTheme="majorHAnsi"/>
          <w:lang w:val="ru-RU"/>
        </w:rPr>
        <w:t xml:space="preserve"> </w:t>
      </w:r>
      <w:r w:rsidR="00C70846">
        <w:rPr>
          <w:rFonts w:asciiTheme="majorHAnsi" w:hAnsiTheme="majorHAnsi"/>
          <w:lang w:val="ru-RU"/>
        </w:rPr>
        <w:t>Открывается окно</w:t>
      </w:r>
      <w:r w:rsidR="00145840">
        <w:rPr>
          <w:rFonts w:asciiTheme="majorHAnsi" w:hAnsiTheme="majorHAnsi"/>
          <w:lang w:val="ru-RU"/>
        </w:rPr>
        <w:t xml:space="preserve"> создания сторно пакета документов.</w:t>
      </w:r>
    </w:p>
    <w:p w:rsidR="00FF40D1" w:rsidRDefault="00FF40D1" w:rsidP="00FF40D1">
      <w:pPr>
        <w:ind w:firstLine="284"/>
        <w:rPr>
          <w:rFonts w:asciiTheme="majorHAnsi" w:hAnsiTheme="majorHAnsi"/>
          <w:lang w:val="ru-RU"/>
        </w:rPr>
      </w:pPr>
    </w:p>
    <w:p w:rsidR="00B3223C" w:rsidRDefault="00B3223C" w:rsidP="00B3223C">
      <w:pPr>
        <w:ind w:firstLine="284"/>
        <w:rPr>
          <w:rFonts w:asciiTheme="majorHAnsi" w:hAnsiTheme="majorHAnsi"/>
          <w:lang w:val="ru-RU"/>
        </w:rPr>
      </w:pPr>
      <w:r>
        <w:rPr>
          <w:noProof/>
          <w:lang w:val="ru-RU"/>
        </w:rPr>
        <w:drawing>
          <wp:inline distT="0" distB="0" distL="0" distR="0" wp14:anchorId="01AA1662" wp14:editId="75294D5E">
            <wp:extent cx="3277685" cy="2105025"/>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35733" t="35174" r="35791" b="32314"/>
                    <a:stretch/>
                  </pic:blipFill>
                  <pic:spPr bwMode="auto">
                    <a:xfrm>
                      <a:off x="0" y="0"/>
                      <a:ext cx="3318908" cy="2131499"/>
                    </a:xfrm>
                    <a:prstGeom prst="rect">
                      <a:avLst/>
                    </a:prstGeom>
                    <a:ln>
                      <a:noFill/>
                    </a:ln>
                    <a:extLst>
                      <a:ext uri="{53640926-AAD7-44D8-BBD7-CCE9431645EC}">
                        <a14:shadowObscured xmlns:a14="http://schemas.microsoft.com/office/drawing/2010/main"/>
                      </a:ext>
                    </a:extLst>
                  </pic:spPr>
                </pic:pic>
              </a:graphicData>
            </a:graphic>
          </wp:inline>
        </w:drawing>
      </w:r>
    </w:p>
    <w:p w:rsidR="00FD3BA0" w:rsidRDefault="00FD3BA0" w:rsidP="00B3223C">
      <w:pPr>
        <w:ind w:firstLine="284"/>
        <w:rPr>
          <w:rFonts w:asciiTheme="majorHAnsi" w:hAnsiTheme="majorHAnsi"/>
          <w:lang w:val="ru-RU"/>
        </w:rPr>
      </w:pPr>
    </w:p>
    <w:p w:rsidR="00FF40D1" w:rsidRPr="00007EE5" w:rsidRDefault="00FF40D1" w:rsidP="00B3223C">
      <w:pPr>
        <w:ind w:firstLine="284"/>
        <w:rPr>
          <w:rFonts w:asciiTheme="majorHAnsi" w:hAnsiTheme="majorHAnsi"/>
          <w:lang w:val="ru-RU"/>
        </w:rPr>
      </w:pPr>
      <w:r>
        <w:rPr>
          <w:rFonts w:asciiTheme="majorHAnsi" w:hAnsiTheme="majorHAnsi"/>
        </w:rPr>
        <w:t xml:space="preserve">Выбираем </w:t>
      </w:r>
      <w:r w:rsidR="00007EE5">
        <w:rPr>
          <w:rFonts w:asciiTheme="majorHAnsi" w:hAnsiTheme="majorHAnsi"/>
          <w:lang w:val="ru-RU"/>
        </w:rPr>
        <w:t xml:space="preserve">из выпадающего списка </w:t>
      </w:r>
      <w:r>
        <w:rPr>
          <w:rFonts w:asciiTheme="majorHAnsi" w:hAnsiTheme="majorHAnsi"/>
        </w:rPr>
        <w:t xml:space="preserve">нужный пакет документов, нажимаем </w:t>
      </w:r>
      <w:r>
        <w:rPr>
          <w:noProof/>
          <w:lang w:val="ru-RU"/>
        </w:rPr>
        <w:drawing>
          <wp:inline distT="0" distB="0" distL="0" distR="0" wp14:anchorId="4C8A0FF3" wp14:editId="6792CBF2">
            <wp:extent cx="685800" cy="221456"/>
            <wp:effectExtent l="0" t="0" r="0" b="762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98934" cy="225697"/>
                    </a:xfrm>
                    <a:prstGeom prst="rect">
                      <a:avLst/>
                    </a:prstGeom>
                  </pic:spPr>
                </pic:pic>
              </a:graphicData>
            </a:graphic>
          </wp:inline>
        </w:drawing>
      </w:r>
      <w:r w:rsidR="00007EE5">
        <w:rPr>
          <w:rFonts w:asciiTheme="majorHAnsi" w:hAnsiTheme="majorHAnsi"/>
          <w:lang w:val="ru-RU"/>
        </w:rPr>
        <w:t>.</w:t>
      </w:r>
    </w:p>
    <w:p w:rsidR="00E20097" w:rsidRDefault="00FF40D1" w:rsidP="00B3223C">
      <w:pPr>
        <w:ind w:firstLine="284"/>
        <w:jc w:val="both"/>
        <w:rPr>
          <w:rFonts w:asciiTheme="majorHAnsi" w:hAnsiTheme="majorHAnsi"/>
        </w:rPr>
      </w:pPr>
      <w:r>
        <w:rPr>
          <w:rFonts w:asciiTheme="majorHAnsi" w:hAnsiTheme="majorHAnsi"/>
        </w:rPr>
        <w:t xml:space="preserve">Созданная запись имеет номер первичного пакета документов, который сторнировали. С первичного пакета документов </w:t>
      </w:r>
      <w:r w:rsidRPr="00004EE9">
        <w:rPr>
          <w:rFonts w:asciiTheme="majorHAnsi" w:hAnsiTheme="majorHAnsi"/>
        </w:rPr>
        <w:t xml:space="preserve">Система </w:t>
      </w:r>
      <w:r w:rsidR="00007EE5" w:rsidRPr="00004EE9">
        <w:rPr>
          <w:rFonts w:asciiTheme="majorHAnsi" w:hAnsiTheme="majorHAnsi"/>
          <w:lang w:val="ru-RU"/>
        </w:rPr>
        <w:t xml:space="preserve">снимает </w:t>
      </w:r>
      <w:r w:rsidRPr="00004EE9">
        <w:rPr>
          <w:rFonts w:asciiTheme="majorHAnsi" w:hAnsiTheme="majorHAnsi"/>
        </w:rPr>
        <w:t xml:space="preserve">возможность распечатывания. </w:t>
      </w:r>
      <w:r w:rsidR="00007EE5" w:rsidRPr="00004EE9">
        <w:rPr>
          <w:rFonts w:asciiTheme="majorHAnsi" w:hAnsiTheme="majorHAnsi"/>
          <w:lang w:val="ru-RU"/>
        </w:rPr>
        <w:t>Сторнированный</w:t>
      </w:r>
      <w:r w:rsidR="00AF6670" w:rsidRPr="00004EE9">
        <w:rPr>
          <w:rFonts w:asciiTheme="majorHAnsi" w:hAnsiTheme="majorHAnsi"/>
          <w:lang w:val="ru-RU"/>
        </w:rPr>
        <w:t xml:space="preserve"> пакет документов </w:t>
      </w:r>
      <w:r w:rsidR="007D67A5" w:rsidRPr="00004EE9">
        <w:rPr>
          <w:rFonts w:asciiTheme="majorHAnsi" w:hAnsiTheme="majorHAnsi"/>
          <w:lang w:val="ru-RU"/>
        </w:rPr>
        <w:t xml:space="preserve">становится недоступным для </w:t>
      </w:r>
      <w:r w:rsidR="00D502FC" w:rsidRPr="00004EE9">
        <w:rPr>
          <w:rFonts w:asciiTheme="majorHAnsi" w:hAnsiTheme="majorHAnsi"/>
          <w:lang w:val="ru-RU"/>
        </w:rPr>
        <w:t xml:space="preserve">скачивания и </w:t>
      </w:r>
      <w:r w:rsidR="007D67A5" w:rsidRPr="00004EE9">
        <w:rPr>
          <w:rFonts w:asciiTheme="majorHAnsi" w:hAnsiTheme="majorHAnsi"/>
          <w:lang w:val="ru-RU"/>
        </w:rPr>
        <w:t xml:space="preserve">печати </w:t>
      </w:r>
      <w:r w:rsidRPr="00004EE9">
        <w:rPr>
          <w:rFonts w:asciiTheme="majorHAnsi" w:hAnsiTheme="majorHAnsi"/>
        </w:rPr>
        <w:t>(</w:t>
      </w:r>
      <w:r w:rsidR="00007EE5" w:rsidRPr="00004EE9">
        <w:rPr>
          <w:rFonts w:asciiTheme="majorHAnsi" w:hAnsiTheme="majorHAnsi"/>
          <w:lang w:val="ru-RU"/>
        </w:rPr>
        <w:t xml:space="preserve">см. </w:t>
      </w:r>
      <w:r w:rsidRPr="00004EE9">
        <w:rPr>
          <w:rFonts w:asciiTheme="majorHAnsi" w:hAnsiTheme="majorHAnsi"/>
        </w:rPr>
        <w:t>рис</w:t>
      </w:r>
      <w:r w:rsidR="00007EE5" w:rsidRPr="00004EE9">
        <w:rPr>
          <w:rFonts w:asciiTheme="majorHAnsi" w:hAnsiTheme="majorHAnsi"/>
          <w:lang w:val="ru-RU"/>
        </w:rPr>
        <w:t>.</w:t>
      </w:r>
      <w:r w:rsidRPr="00004EE9">
        <w:rPr>
          <w:rFonts w:asciiTheme="majorHAnsi" w:hAnsiTheme="majorHAnsi"/>
        </w:rPr>
        <w:t xml:space="preserve"> ниже)</w:t>
      </w:r>
    </w:p>
    <w:p w:rsidR="00FD3BA0" w:rsidRDefault="00FD3BA0" w:rsidP="00B3223C">
      <w:pPr>
        <w:ind w:firstLine="284"/>
        <w:jc w:val="both"/>
        <w:rPr>
          <w:rFonts w:asciiTheme="majorHAnsi" w:hAnsiTheme="majorHAnsi"/>
          <w:lang w:val="ru-RU"/>
        </w:rPr>
      </w:pPr>
    </w:p>
    <w:p w:rsidR="00FF40D1" w:rsidRDefault="00B5030E" w:rsidP="00FF40D1">
      <w:pPr>
        <w:rPr>
          <w:rFonts w:asciiTheme="majorHAnsi" w:hAnsiTheme="majorHAnsi"/>
        </w:rPr>
      </w:pPr>
      <w:r>
        <w:rPr>
          <w:noProof/>
          <w:lang w:val="ru-RU"/>
        </w:rPr>
        <w:drawing>
          <wp:anchor distT="0" distB="0" distL="114300" distR="114300" simplePos="0" relativeHeight="251772928" behindDoc="0" locked="0" layoutInCell="1" allowOverlap="1">
            <wp:simplePos x="0" y="0"/>
            <wp:positionH relativeFrom="column">
              <wp:posOffset>0</wp:posOffset>
            </wp:positionH>
            <wp:positionV relativeFrom="paragraph">
              <wp:posOffset>197485</wp:posOffset>
            </wp:positionV>
            <wp:extent cx="6017895" cy="2180590"/>
            <wp:effectExtent l="0" t="0" r="1905" b="0"/>
            <wp:wrapTopAndBottom/>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сторно пакет.png"/>
                    <pic:cNvPicPr/>
                  </pic:nvPicPr>
                  <pic:blipFill>
                    <a:blip r:embed="rId187">
                      <a:extLst>
                        <a:ext uri="{28A0092B-C50C-407E-A947-70E740481C1C}">
                          <a14:useLocalDpi xmlns:a14="http://schemas.microsoft.com/office/drawing/2010/main" val="0"/>
                        </a:ext>
                      </a:extLst>
                    </a:blip>
                    <a:stretch>
                      <a:fillRect/>
                    </a:stretch>
                  </pic:blipFill>
                  <pic:spPr>
                    <a:xfrm>
                      <a:off x="0" y="0"/>
                      <a:ext cx="6017895" cy="2180590"/>
                    </a:xfrm>
                    <a:prstGeom prst="rect">
                      <a:avLst/>
                    </a:prstGeom>
                  </pic:spPr>
                </pic:pic>
              </a:graphicData>
            </a:graphic>
          </wp:anchor>
        </w:drawing>
      </w:r>
      <w:r w:rsidR="00B3223C">
        <w:rPr>
          <w:noProof/>
          <w:lang w:val="ru-RU"/>
        </w:rPr>
        <mc:AlternateContent>
          <mc:Choice Requires="wps">
            <w:drawing>
              <wp:anchor distT="0" distB="0" distL="114300" distR="114300" simplePos="0" relativeHeight="251678720" behindDoc="0" locked="0" layoutInCell="1" allowOverlap="1" wp14:anchorId="05A6E79F" wp14:editId="6F107708">
                <wp:simplePos x="0" y="0"/>
                <wp:positionH relativeFrom="column">
                  <wp:posOffset>698360</wp:posOffset>
                </wp:positionH>
                <wp:positionV relativeFrom="paragraph">
                  <wp:posOffset>913522</wp:posOffset>
                </wp:positionV>
                <wp:extent cx="5184950" cy="125604"/>
                <wp:effectExtent l="0" t="0" r="15875" b="27305"/>
                <wp:wrapNone/>
                <wp:docPr id="657" name="Прямоугольник 657"/>
                <wp:cNvGraphicFramePr/>
                <a:graphic xmlns:a="http://schemas.openxmlformats.org/drawingml/2006/main">
                  <a:graphicData uri="http://schemas.microsoft.com/office/word/2010/wordprocessingShape">
                    <wps:wsp>
                      <wps:cNvSpPr/>
                      <wps:spPr>
                        <a:xfrm>
                          <a:off x="0" y="0"/>
                          <a:ext cx="5184950" cy="125604"/>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9F3953B" id="Прямоугольник 657" o:spid="_x0000_s1026" style="position:absolute;margin-left:55pt;margin-top:71.95pt;width:408.25pt;height:9.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" filled="f" strokecolor="red"/>
            </w:pict>
          </mc:Fallback>
        </mc:AlternateContent>
      </w:r>
    </w:p>
    <w:p w:rsidR="00E20097" w:rsidRDefault="00E20097" w:rsidP="00FF40D1">
      <w:pPr>
        <w:ind w:firstLine="284"/>
        <w:rPr>
          <w:rFonts w:asciiTheme="majorHAnsi" w:hAnsiTheme="majorHAnsi"/>
          <w:lang w:val="ru-RU"/>
        </w:rPr>
      </w:pPr>
    </w:p>
    <w:p w:rsidR="00FD3BA0" w:rsidRDefault="00FD3BA0" w:rsidP="00FF40D1">
      <w:pPr>
        <w:ind w:firstLine="284"/>
        <w:rPr>
          <w:rFonts w:asciiTheme="majorHAnsi" w:hAnsiTheme="majorHAnsi"/>
          <w:lang w:val="ru-RU"/>
        </w:rPr>
      </w:pPr>
    </w:p>
    <w:p w:rsidR="00FF40D1" w:rsidRDefault="00FF40D1" w:rsidP="00FF40D1">
      <w:pPr>
        <w:ind w:firstLine="284"/>
        <w:rPr>
          <w:rFonts w:asciiTheme="majorHAnsi" w:hAnsiTheme="majorHAnsi"/>
          <w:lang w:val="ru-RU"/>
        </w:rPr>
      </w:pPr>
      <w:r>
        <w:rPr>
          <w:rFonts w:asciiTheme="majorHAnsi" w:hAnsiTheme="majorHAnsi"/>
        </w:rPr>
        <w:lastRenderedPageBreak/>
        <w:t>После сторнирования пакета документов в</w:t>
      </w:r>
      <w:r w:rsidR="00E20097">
        <w:rPr>
          <w:rFonts w:asciiTheme="majorHAnsi" w:hAnsiTheme="majorHAnsi"/>
          <w:lang w:val="ru-RU"/>
        </w:rPr>
        <w:t>о вкладке</w:t>
      </w:r>
      <w:r>
        <w:rPr>
          <w:rFonts w:asciiTheme="majorHAnsi" w:hAnsiTheme="majorHAnsi"/>
        </w:rPr>
        <w:t xml:space="preserve"> </w:t>
      </w:r>
      <w:r w:rsidR="00E20097">
        <w:rPr>
          <w:rFonts w:asciiTheme="majorHAnsi" w:hAnsiTheme="majorHAnsi"/>
          <w:lang w:val="ru-RU"/>
        </w:rPr>
        <w:t>«</w:t>
      </w:r>
      <w:r>
        <w:rPr>
          <w:rFonts w:asciiTheme="majorHAnsi" w:hAnsiTheme="majorHAnsi"/>
        </w:rPr>
        <w:t>Операци</w:t>
      </w:r>
      <w:r w:rsidR="00E20097">
        <w:rPr>
          <w:rFonts w:asciiTheme="majorHAnsi" w:hAnsiTheme="majorHAnsi"/>
          <w:lang w:val="ru-RU"/>
        </w:rPr>
        <w:t>и», в карточке «Договор №…»</w:t>
      </w:r>
      <w:r>
        <w:rPr>
          <w:rFonts w:asciiTheme="majorHAnsi" w:hAnsiTheme="majorHAnsi"/>
        </w:rPr>
        <w:t xml:space="preserve"> создается запись </w:t>
      </w:r>
      <w:r w:rsidR="00B5030E">
        <w:rPr>
          <w:rFonts w:asciiTheme="majorHAnsi" w:hAnsiTheme="majorHAnsi"/>
          <w:lang w:val="ru-RU"/>
        </w:rPr>
        <w:t>сторно</w:t>
      </w:r>
      <w:r>
        <w:rPr>
          <w:rFonts w:asciiTheme="majorHAnsi" w:hAnsiTheme="majorHAnsi"/>
        </w:rPr>
        <w:t xml:space="preserve"> (рис.ниже)</w:t>
      </w:r>
      <w:r w:rsidR="00E20097">
        <w:rPr>
          <w:rFonts w:asciiTheme="majorHAnsi" w:hAnsiTheme="majorHAnsi"/>
          <w:lang w:val="ru-RU"/>
        </w:rPr>
        <w:t>.</w:t>
      </w:r>
    </w:p>
    <w:p w:rsidR="00FF40D1" w:rsidRDefault="00B5030E" w:rsidP="00FF40D1">
      <w:pPr>
        <w:rPr>
          <w:rFonts w:asciiTheme="majorHAnsi" w:hAnsiTheme="majorHAnsi"/>
        </w:rPr>
      </w:pPr>
      <w:r>
        <w:rPr>
          <w:rFonts w:asciiTheme="majorHAnsi" w:hAnsiTheme="majorHAnsi"/>
          <w:noProof/>
          <w:lang w:val="ru-RU"/>
        </w:rPr>
        <w:drawing>
          <wp:anchor distT="0" distB="0" distL="114300" distR="114300" simplePos="0" relativeHeight="251773952" behindDoc="0" locked="0" layoutInCell="1" allowOverlap="1">
            <wp:simplePos x="0" y="0"/>
            <wp:positionH relativeFrom="column">
              <wp:posOffset>0</wp:posOffset>
            </wp:positionH>
            <wp:positionV relativeFrom="paragraph">
              <wp:posOffset>198120</wp:posOffset>
            </wp:positionV>
            <wp:extent cx="6017895" cy="2437765"/>
            <wp:effectExtent l="0" t="0" r="1905" b="635"/>
            <wp:wrapTopAndBottom/>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сторно начисления.png"/>
                    <pic:cNvPicPr/>
                  </pic:nvPicPr>
                  <pic:blipFill>
                    <a:blip r:embed="rId188">
                      <a:extLst>
                        <a:ext uri="{28A0092B-C50C-407E-A947-70E740481C1C}">
                          <a14:useLocalDpi xmlns:a14="http://schemas.microsoft.com/office/drawing/2010/main" val="0"/>
                        </a:ext>
                      </a:extLst>
                    </a:blip>
                    <a:stretch>
                      <a:fillRect/>
                    </a:stretch>
                  </pic:blipFill>
                  <pic:spPr>
                    <a:xfrm>
                      <a:off x="0" y="0"/>
                      <a:ext cx="6017895" cy="2437765"/>
                    </a:xfrm>
                    <a:prstGeom prst="rect">
                      <a:avLst/>
                    </a:prstGeom>
                  </pic:spPr>
                </pic:pic>
              </a:graphicData>
            </a:graphic>
          </wp:anchor>
        </w:drawing>
      </w:r>
    </w:p>
    <w:p w:rsidR="00EE0F95" w:rsidRDefault="00EE0F95" w:rsidP="00FF40D1">
      <w:pPr>
        <w:ind w:firstLine="284"/>
        <w:jc w:val="both"/>
        <w:rPr>
          <w:rFonts w:asciiTheme="majorHAnsi" w:hAnsiTheme="majorHAnsi"/>
          <w:lang w:val="ru-RU"/>
        </w:rPr>
      </w:pPr>
    </w:p>
    <w:p w:rsidR="00FF40D1" w:rsidRDefault="00FF40D1" w:rsidP="00FF40D1">
      <w:pPr>
        <w:ind w:firstLine="284"/>
        <w:jc w:val="both"/>
        <w:rPr>
          <w:rFonts w:asciiTheme="majorHAnsi" w:hAnsiTheme="majorHAnsi"/>
        </w:rPr>
      </w:pPr>
      <w:r>
        <w:rPr>
          <w:rFonts w:asciiTheme="majorHAnsi" w:hAnsiTheme="majorHAnsi"/>
        </w:rPr>
        <w:t>Для формирования нового первичного пакета документов вместо сторнированного в</w:t>
      </w:r>
      <w:r w:rsidR="00B25EC5">
        <w:rPr>
          <w:rFonts w:asciiTheme="majorHAnsi" w:hAnsiTheme="majorHAnsi"/>
          <w:lang w:val="ru-RU"/>
        </w:rPr>
        <w:t xml:space="preserve">о </w:t>
      </w:r>
      <w:r w:rsidR="00C70846">
        <w:rPr>
          <w:rFonts w:asciiTheme="majorHAnsi" w:hAnsiTheme="majorHAnsi"/>
          <w:lang w:val="ru-RU"/>
        </w:rPr>
        <w:t xml:space="preserve">вкладке </w:t>
      </w:r>
      <w:r w:rsidR="00C70846">
        <w:rPr>
          <w:rFonts w:asciiTheme="majorHAnsi" w:hAnsiTheme="majorHAnsi"/>
        </w:rPr>
        <w:t>«</w:t>
      </w:r>
      <w:r>
        <w:rPr>
          <w:rFonts w:asciiTheme="majorHAnsi" w:hAnsiTheme="majorHAnsi"/>
        </w:rPr>
        <w:t>Операци</w:t>
      </w:r>
      <w:r w:rsidR="00B25EC5">
        <w:rPr>
          <w:rFonts w:asciiTheme="majorHAnsi" w:hAnsiTheme="majorHAnsi"/>
          <w:lang w:val="ru-RU"/>
        </w:rPr>
        <w:t>и»</w:t>
      </w:r>
      <w:r>
        <w:rPr>
          <w:rFonts w:asciiTheme="majorHAnsi" w:hAnsiTheme="majorHAnsi"/>
        </w:rPr>
        <w:t xml:space="preserve"> создаем начисление </w:t>
      </w:r>
      <w:r w:rsidR="002E41CE">
        <w:rPr>
          <w:rFonts w:asciiTheme="majorHAnsi" w:hAnsiTheme="majorHAnsi"/>
          <w:lang w:val="ru-RU"/>
        </w:rPr>
        <w:t xml:space="preserve">с помощью </w:t>
      </w:r>
      <w:r>
        <w:rPr>
          <w:rFonts w:asciiTheme="majorHAnsi" w:hAnsiTheme="majorHAnsi"/>
        </w:rPr>
        <w:t>кнопк</w:t>
      </w:r>
      <w:r w:rsidR="002E41CE">
        <w:rPr>
          <w:rFonts w:asciiTheme="majorHAnsi" w:hAnsiTheme="majorHAnsi"/>
          <w:lang w:val="ru-RU"/>
        </w:rPr>
        <w:t>и</w:t>
      </w:r>
      <w:r>
        <w:rPr>
          <w:rFonts w:asciiTheme="majorHAnsi" w:hAnsiTheme="majorHAnsi"/>
        </w:rPr>
        <w:t xml:space="preserve"> </w:t>
      </w:r>
      <w:r>
        <w:rPr>
          <w:noProof/>
          <w:lang w:val="ru-RU"/>
        </w:rPr>
        <w:drawing>
          <wp:inline distT="0" distB="0" distL="0" distR="0" wp14:anchorId="41C2204D" wp14:editId="4F5E0828">
            <wp:extent cx="798741" cy="215660"/>
            <wp:effectExtent l="0" t="0" r="190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823720" cy="222404"/>
                    </a:xfrm>
                    <a:prstGeom prst="rect">
                      <a:avLst/>
                    </a:prstGeom>
                  </pic:spPr>
                </pic:pic>
              </a:graphicData>
            </a:graphic>
          </wp:inline>
        </w:drawing>
      </w:r>
      <w:r>
        <w:rPr>
          <w:rFonts w:asciiTheme="majorHAnsi" w:hAnsiTheme="majorHAnsi"/>
        </w:rPr>
        <w:t>.  Выбираем в</w:t>
      </w:r>
      <w:r w:rsidR="006528C6">
        <w:rPr>
          <w:rFonts w:asciiTheme="majorHAnsi" w:hAnsiTheme="majorHAnsi"/>
          <w:lang w:val="ru-RU"/>
        </w:rPr>
        <w:t xml:space="preserve"> полях</w:t>
      </w:r>
      <w:r>
        <w:rPr>
          <w:rFonts w:asciiTheme="majorHAnsi" w:hAnsiTheme="majorHAnsi"/>
        </w:rPr>
        <w:t xml:space="preserve"> «период с» и «период по» период сторнированного пакета документов. В </w:t>
      </w:r>
      <w:r w:rsidR="00B25EC5">
        <w:rPr>
          <w:rFonts w:asciiTheme="majorHAnsi" w:hAnsiTheme="majorHAnsi"/>
          <w:lang w:val="ru-RU"/>
        </w:rPr>
        <w:t xml:space="preserve">списке </w:t>
      </w:r>
      <w:r w:rsidR="00B25EC5">
        <w:rPr>
          <w:rFonts w:asciiTheme="majorHAnsi" w:hAnsiTheme="majorHAnsi"/>
        </w:rPr>
        <w:t>операций</w:t>
      </w:r>
      <w:r>
        <w:rPr>
          <w:rFonts w:asciiTheme="majorHAnsi" w:hAnsiTheme="majorHAnsi"/>
        </w:rPr>
        <w:t xml:space="preserve"> появляется строка </w:t>
      </w:r>
      <w:r w:rsidR="00B25EC5">
        <w:rPr>
          <w:rFonts w:asciiTheme="majorHAnsi" w:hAnsiTheme="majorHAnsi"/>
          <w:lang w:val="ru-RU"/>
        </w:rPr>
        <w:t>«</w:t>
      </w:r>
      <w:r>
        <w:rPr>
          <w:rFonts w:asciiTheme="majorHAnsi" w:hAnsiTheme="majorHAnsi"/>
        </w:rPr>
        <w:t>Перерасчет на заданный период</w:t>
      </w:r>
      <w:r w:rsidR="00B25EC5">
        <w:rPr>
          <w:rFonts w:asciiTheme="majorHAnsi" w:hAnsiTheme="majorHAnsi"/>
          <w:lang w:val="ru-RU"/>
        </w:rPr>
        <w:t>»</w:t>
      </w:r>
      <w:r>
        <w:rPr>
          <w:rFonts w:asciiTheme="majorHAnsi" w:hAnsiTheme="majorHAnsi"/>
        </w:rPr>
        <w:t>. Переходим в</w:t>
      </w:r>
      <w:r w:rsidR="00841EDA">
        <w:rPr>
          <w:rFonts w:asciiTheme="majorHAnsi" w:hAnsiTheme="majorHAnsi"/>
          <w:lang w:val="ru-RU"/>
        </w:rPr>
        <w:t>о вкладку</w:t>
      </w:r>
      <w:r>
        <w:rPr>
          <w:rFonts w:asciiTheme="majorHAnsi" w:hAnsiTheme="majorHAnsi"/>
        </w:rPr>
        <w:t xml:space="preserve"> </w:t>
      </w:r>
      <w:r w:rsidR="00841EDA">
        <w:rPr>
          <w:rFonts w:asciiTheme="majorHAnsi" w:hAnsiTheme="majorHAnsi"/>
          <w:lang w:val="ru-RU"/>
        </w:rPr>
        <w:t>«</w:t>
      </w:r>
      <w:r>
        <w:rPr>
          <w:rFonts w:asciiTheme="majorHAnsi" w:hAnsiTheme="majorHAnsi"/>
        </w:rPr>
        <w:t>Пакеты документов</w:t>
      </w:r>
      <w:r w:rsidR="00841EDA">
        <w:rPr>
          <w:rFonts w:asciiTheme="majorHAnsi" w:hAnsiTheme="majorHAnsi"/>
          <w:lang w:val="ru-RU"/>
        </w:rPr>
        <w:t>»</w:t>
      </w:r>
      <w:r w:rsidR="002D1D0D">
        <w:rPr>
          <w:rFonts w:asciiTheme="majorHAnsi" w:hAnsiTheme="majorHAnsi"/>
          <w:lang w:val="ru-RU"/>
        </w:rPr>
        <w:t>,</w:t>
      </w:r>
      <w:r>
        <w:rPr>
          <w:rFonts w:asciiTheme="majorHAnsi" w:hAnsiTheme="majorHAnsi"/>
        </w:rPr>
        <w:t xml:space="preserve"> </w:t>
      </w:r>
      <w:r w:rsidR="006528C6">
        <w:rPr>
          <w:rFonts w:asciiTheme="majorHAnsi" w:hAnsiTheme="majorHAnsi"/>
          <w:lang w:val="ru-RU"/>
        </w:rPr>
        <w:t xml:space="preserve">формируем первичный пакет документов. Для этого </w:t>
      </w:r>
      <w:r>
        <w:rPr>
          <w:rFonts w:asciiTheme="majorHAnsi" w:hAnsiTheme="majorHAnsi"/>
        </w:rPr>
        <w:t xml:space="preserve">нажимаем кнопку </w:t>
      </w:r>
      <w:r>
        <w:rPr>
          <w:noProof/>
          <w:lang w:val="ru-RU"/>
        </w:rPr>
        <w:drawing>
          <wp:inline distT="0" distB="0" distL="0" distR="0" wp14:anchorId="656BCCBB" wp14:editId="739A18D8">
            <wp:extent cx="702659" cy="241539"/>
            <wp:effectExtent l="0" t="0" r="2540" b="635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725690" cy="249456"/>
                    </a:xfrm>
                    <a:prstGeom prst="rect">
                      <a:avLst/>
                    </a:prstGeom>
                  </pic:spPr>
                </pic:pic>
              </a:graphicData>
            </a:graphic>
          </wp:inline>
        </w:drawing>
      </w:r>
      <w:r w:rsidR="002D1D0D">
        <w:rPr>
          <w:rFonts w:asciiTheme="majorHAnsi" w:hAnsiTheme="majorHAnsi"/>
          <w:lang w:val="ru-RU"/>
        </w:rPr>
        <w:t>,</w:t>
      </w:r>
      <w:r w:rsidRPr="00CA3A70">
        <w:rPr>
          <w:rFonts w:asciiTheme="majorHAnsi" w:hAnsiTheme="majorHAnsi"/>
        </w:rPr>
        <w:t xml:space="preserve"> </w:t>
      </w:r>
      <w:r>
        <w:rPr>
          <w:rFonts w:asciiTheme="majorHAnsi" w:hAnsiTheme="majorHAnsi"/>
        </w:rPr>
        <w:t xml:space="preserve">из предложенного выбираем </w:t>
      </w:r>
      <w:r w:rsidR="00841EDA">
        <w:rPr>
          <w:rFonts w:asciiTheme="majorHAnsi" w:hAnsiTheme="majorHAnsi"/>
          <w:lang w:val="ru-RU"/>
        </w:rPr>
        <w:t>«</w:t>
      </w:r>
      <w:r>
        <w:rPr>
          <w:rFonts w:asciiTheme="majorHAnsi" w:hAnsiTheme="majorHAnsi"/>
        </w:rPr>
        <w:t>Пакет документов</w:t>
      </w:r>
      <w:r w:rsidR="00841EDA">
        <w:rPr>
          <w:rFonts w:asciiTheme="majorHAnsi" w:hAnsiTheme="majorHAnsi"/>
          <w:lang w:val="ru-RU"/>
        </w:rPr>
        <w:t>»</w:t>
      </w:r>
      <w:r>
        <w:rPr>
          <w:rFonts w:asciiTheme="majorHAnsi" w:hAnsiTheme="majorHAnsi"/>
        </w:rPr>
        <w:t>, указываем период и сохраняем.</w:t>
      </w:r>
    </w:p>
    <w:p w:rsidR="00FF40D1" w:rsidRPr="00FF40D1" w:rsidRDefault="00FF40D1" w:rsidP="00972A50">
      <w:pPr>
        <w:ind w:firstLine="284"/>
        <w:jc w:val="both"/>
        <w:rPr>
          <w:rFonts w:asciiTheme="majorHAnsi" w:hAnsiTheme="majorHAnsi"/>
        </w:rPr>
      </w:pPr>
    </w:p>
    <w:p w:rsidR="00AE4975" w:rsidRPr="00AE4975" w:rsidRDefault="00AE4975" w:rsidP="00AE4975">
      <w:pPr>
        <w:pStyle w:val="1"/>
        <w:rPr>
          <w:lang w:val="ru-RU"/>
        </w:rPr>
      </w:pPr>
      <w:bookmarkStart w:id="80" w:name="_lat89eqhm4a5" w:colFirst="0" w:colLast="0"/>
      <w:bookmarkStart w:id="81" w:name="_Toc61505011"/>
      <w:bookmarkEnd w:id="80"/>
      <w:r>
        <w:rPr>
          <w:lang w:val="ru-RU"/>
        </w:rPr>
        <w:t>Объект договора</w:t>
      </w:r>
      <w:bookmarkEnd w:id="81"/>
    </w:p>
    <w:p w:rsidR="00A96038" w:rsidRPr="00C5402A" w:rsidRDefault="006309E8" w:rsidP="00FF0B3F">
      <w:pPr>
        <w:rPr>
          <w:rFonts w:asciiTheme="majorHAnsi" w:hAnsiTheme="majorHAnsi"/>
          <w:lang w:val="ru-RU"/>
        </w:rPr>
      </w:pPr>
      <w:r>
        <w:rPr>
          <w:color w:val="365F91" w:themeColor="accent1" w:themeShade="BF"/>
          <w:lang w:val="ru-RU"/>
        </w:rPr>
        <w:tab/>
      </w:r>
      <w:r w:rsidR="00A96038" w:rsidRPr="00C5402A">
        <w:rPr>
          <w:rFonts w:asciiTheme="majorHAnsi" w:hAnsiTheme="majorHAnsi"/>
          <w:lang w:val="ru-RU"/>
        </w:rPr>
        <w:t>Сведения об объекте договора находятся в нижней части карточки «Договор №…» (см. рис. ниже).</w:t>
      </w:r>
    </w:p>
    <w:p w:rsidR="00D5539B" w:rsidRDefault="00B5030E" w:rsidP="00FF0B3F">
      <w:pPr>
        <w:rPr>
          <w:color w:val="365F91" w:themeColor="accent1" w:themeShade="BF"/>
          <w:lang w:val="ru-RU"/>
        </w:rPr>
      </w:pPr>
      <w:r>
        <w:rPr>
          <w:noProof/>
          <w:lang w:val="ru-RU"/>
        </w:rPr>
        <w:drawing>
          <wp:anchor distT="0" distB="0" distL="114300" distR="114300" simplePos="0" relativeHeight="251774976" behindDoc="0" locked="0" layoutInCell="1" allowOverlap="1">
            <wp:simplePos x="0" y="0"/>
            <wp:positionH relativeFrom="column">
              <wp:posOffset>0</wp:posOffset>
            </wp:positionH>
            <wp:positionV relativeFrom="paragraph">
              <wp:posOffset>189230</wp:posOffset>
            </wp:positionV>
            <wp:extent cx="6017895" cy="2069465"/>
            <wp:effectExtent l="0" t="0" r="1905" b="6985"/>
            <wp:wrapTopAndBottom/>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объекты договора.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17895" cy="2069465"/>
                    </a:xfrm>
                    <a:prstGeom prst="rect">
                      <a:avLst/>
                    </a:prstGeom>
                  </pic:spPr>
                </pic:pic>
              </a:graphicData>
            </a:graphic>
          </wp:anchor>
        </w:drawing>
      </w:r>
      <w:r w:rsidR="00D5539B">
        <w:rPr>
          <w:noProof/>
          <w:lang w:val="ru-RU"/>
        </w:rPr>
        <mc:AlternateContent>
          <mc:Choice Requires="wps">
            <w:drawing>
              <wp:anchor distT="0" distB="0" distL="114300" distR="114300" simplePos="0" relativeHeight="251682816" behindDoc="0" locked="0" layoutInCell="1" allowOverlap="1" wp14:anchorId="79B7FA6B" wp14:editId="220EE710">
                <wp:simplePos x="0" y="0"/>
                <wp:positionH relativeFrom="column">
                  <wp:posOffset>718457</wp:posOffset>
                </wp:positionH>
                <wp:positionV relativeFrom="paragraph">
                  <wp:posOffset>1936171</wp:posOffset>
                </wp:positionV>
                <wp:extent cx="442128" cy="155749"/>
                <wp:effectExtent l="0" t="0" r="15240" b="15875"/>
                <wp:wrapNone/>
                <wp:docPr id="663" name="Прямоугольник 663"/>
                <wp:cNvGraphicFramePr/>
                <a:graphic xmlns:a="http://schemas.openxmlformats.org/drawingml/2006/main">
                  <a:graphicData uri="http://schemas.microsoft.com/office/word/2010/wordprocessingShape">
                    <wps:wsp>
                      <wps:cNvSpPr/>
                      <wps:spPr>
                        <a:xfrm>
                          <a:off x="0" y="0"/>
                          <a:ext cx="442128" cy="155749"/>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9F76D09" id="Прямоугольник 663" o:spid="_x0000_s1026" style="position:absolute;margin-left:56.55pt;margin-top:152.45pt;width:34.8pt;height:1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" filled="f" strokecolor="red"/>
            </w:pict>
          </mc:Fallback>
        </mc:AlternateContent>
      </w:r>
    </w:p>
    <w:p w:rsidR="00A96038" w:rsidRPr="00C5402A" w:rsidRDefault="00A96038" w:rsidP="001C3B3F">
      <w:pPr>
        <w:ind w:firstLine="284"/>
        <w:jc w:val="both"/>
        <w:rPr>
          <w:rFonts w:asciiTheme="majorHAnsi" w:hAnsiTheme="majorHAnsi"/>
          <w:lang w:val="ru-RU"/>
        </w:rPr>
      </w:pPr>
      <w:r w:rsidRPr="00C5402A">
        <w:rPr>
          <w:rFonts w:asciiTheme="majorHAnsi" w:hAnsiTheme="majorHAnsi"/>
          <w:lang w:val="ru-RU"/>
        </w:rPr>
        <w:t>В одном договоре может быть несколько объектов договора, им присваиваютс</w:t>
      </w:r>
      <w:r w:rsidR="00F65C7C" w:rsidRPr="00C5402A">
        <w:rPr>
          <w:rFonts w:asciiTheme="majorHAnsi" w:hAnsiTheme="majorHAnsi"/>
          <w:lang w:val="ru-RU"/>
        </w:rPr>
        <w:t>я свои номера лицевых счетов.</w:t>
      </w:r>
    </w:p>
    <w:p w:rsidR="00A96038" w:rsidRDefault="00A96038" w:rsidP="00A96038">
      <w:pPr>
        <w:ind w:firstLine="284"/>
        <w:rPr>
          <w:color w:val="365F91" w:themeColor="accent1" w:themeShade="BF"/>
          <w:lang w:val="ru-RU"/>
        </w:rPr>
      </w:pPr>
    </w:p>
    <w:p w:rsidR="0052302C" w:rsidRPr="00FF0B3F" w:rsidRDefault="00D9147A" w:rsidP="001C5689">
      <w:pPr>
        <w:pStyle w:val="2"/>
        <w:numPr>
          <w:ilvl w:val="0"/>
          <w:numId w:val="0"/>
        </w:numPr>
        <w:ind w:left="1429"/>
      </w:pPr>
      <w:bookmarkStart w:id="82" w:name="_Toc61505012"/>
      <w:r>
        <w:lastRenderedPageBreak/>
        <w:t>5</w:t>
      </w:r>
      <w:r w:rsidR="00AE4975">
        <w:t xml:space="preserve">.1. </w:t>
      </w:r>
      <w:r w:rsidR="0052302C">
        <w:t>Создание нового объекта договора</w:t>
      </w:r>
      <w:bookmarkEnd w:id="82"/>
    </w:p>
    <w:p w:rsidR="0052302C" w:rsidRDefault="0052302C" w:rsidP="00A13E43">
      <w:pPr>
        <w:ind w:firstLine="284"/>
        <w:jc w:val="both"/>
        <w:rPr>
          <w:rFonts w:asciiTheme="majorHAnsi" w:hAnsiTheme="majorHAnsi"/>
          <w:lang w:val="ru-RU"/>
        </w:rPr>
      </w:pPr>
      <w:r w:rsidRPr="00F65C7C">
        <w:rPr>
          <w:rFonts w:asciiTheme="majorHAnsi" w:hAnsiTheme="majorHAnsi"/>
          <w:lang w:val="ru-RU"/>
        </w:rPr>
        <w:t xml:space="preserve">Чтобы создать новый объект договора, в карточке «Договор №…», во вкладке «Основная», в области «Объекты договора» нажмите иконку </w:t>
      </w:r>
      <w:r w:rsidRPr="00F65C7C">
        <w:rPr>
          <w:rFonts w:asciiTheme="majorHAnsi" w:hAnsiTheme="majorHAnsi"/>
          <w:noProof/>
          <w:lang w:val="ru-RU"/>
        </w:rPr>
        <w:drawing>
          <wp:inline distT="114300" distB="114300" distL="114300" distR="114300" wp14:anchorId="164046D2" wp14:editId="3AE99C17">
            <wp:extent cx="234107" cy="209024"/>
            <wp:effectExtent l="0" t="0" r="0" b="0"/>
            <wp:docPr id="48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234107" cy="209024"/>
                    </a:xfrm>
                    <a:prstGeom prst="rect">
                      <a:avLst/>
                    </a:prstGeom>
                    <a:ln/>
                  </pic:spPr>
                </pic:pic>
              </a:graphicData>
            </a:graphic>
          </wp:inline>
        </w:drawing>
      </w:r>
      <w:r w:rsidRPr="00F65C7C">
        <w:rPr>
          <w:rFonts w:asciiTheme="majorHAnsi" w:hAnsiTheme="majorHAnsi"/>
          <w:lang w:val="ru-RU"/>
        </w:rPr>
        <w:t xml:space="preserve"> </w:t>
      </w:r>
    </w:p>
    <w:p w:rsidR="0052302C" w:rsidRDefault="0052302C" w:rsidP="00A13E43">
      <w:pPr>
        <w:ind w:firstLine="284"/>
        <w:jc w:val="both"/>
        <w:rPr>
          <w:rFonts w:asciiTheme="majorHAnsi" w:hAnsiTheme="majorHAnsi"/>
          <w:lang w:val="ru-RU"/>
        </w:rPr>
      </w:pPr>
    </w:p>
    <w:p w:rsidR="0052302C" w:rsidRPr="00F65C7C" w:rsidRDefault="00F82239" w:rsidP="00A13E43">
      <w:pPr>
        <w:ind w:firstLine="284"/>
        <w:jc w:val="both"/>
        <w:rPr>
          <w:rFonts w:asciiTheme="majorHAnsi" w:hAnsiTheme="majorHAnsi"/>
          <w:lang w:val="ru-RU"/>
        </w:rPr>
      </w:pPr>
      <w:r w:rsidRPr="00F65C7C">
        <w:rPr>
          <w:rFonts w:asciiTheme="majorHAnsi" w:hAnsiTheme="majorHAnsi"/>
          <w:lang w:val="ru-RU"/>
        </w:rPr>
        <w:t>Откроется окно создания нового объекта договора</w:t>
      </w:r>
      <w:r w:rsidR="00B4296A" w:rsidRPr="00F65C7C">
        <w:rPr>
          <w:rFonts w:asciiTheme="majorHAnsi" w:hAnsiTheme="majorHAnsi"/>
          <w:lang w:val="ru-RU"/>
        </w:rPr>
        <w:t xml:space="preserve"> (см. рис. ниже)</w:t>
      </w:r>
      <w:r w:rsidRPr="00F65C7C">
        <w:rPr>
          <w:rFonts w:asciiTheme="majorHAnsi" w:hAnsiTheme="majorHAnsi"/>
          <w:lang w:val="ru-RU"/>
        </w:rPr>
        <w:t>.</w:t>
      </w:r>
    </w:p>
    <w:p w:rsidR="00B4296A" w:rsidRPr="00F82239" w:rsidRDefault="00D5539B" w:rsidP="00A13E43">
      <w:pPr>
        <w:ind w:firstLine="284"/>
        <w:jc w:val="both"/>
        <w:rPr>
          <w:rFonts w:asciiTheme="majorHAnsi" w:hAnsiTheme="majorHAnsi"/>
          <w:color w:val="365F91" w:themeColor="accent1" w:themeShade="BF"/>
          <w:lang w:val="ru-RU"/>
        </w:rPr>
      </w:pPr>
      <w:r>
        <w:rPr>
          <w:noProof/>
          <w:lang w:val="ru-RU"/>
        </w:rPr>
        <w:drawing>
          <wp:inline distT="0" distB="0" distL="0" distR="0" wp14:anchorId="60AB5699" wp14:editId="28260952">
            <wp:extent cx="1939332" cy="2334236"/>
            <wp:effectExtent l="0" t="0" r="3810" b="9525"/>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5651" t="20630" r="35631" b="17922"/>
                    <a:stretch/>
                  </pic:blipFill>
                  <pic:spPr bwMode="auto">
                    <a:xfrm>
                      <a:off x="0" y="0"/>
                      <a:ext cx="1953111" cy="2350821"/>
                    </a:xfrm>
                    <a:prstGeom prst="rect">
                      <a:avLst/>
                    </a:prstGeom>
                    <a:ln>
                      <a:noFill/>
                    </a:ln>
                    <a:extLst>
                      <a:ext uri="{53640926-AAD7-44D8-BBD7-CCE9431645EC}">
                        <a14:shadowObscured xmlns:a14="http://schemas.microsoft.com/office/drawing/2010/main"/>
                      </a:ext>
                    </a:extLst>
                  </pic:spPr>
                </pic:pic>
              </a:graphicData>
            </a:graphic>
          </wp:inline>
        </w:drawing>
      </w:r>
    </w:p>
    <w:p w:rsidR="00CD3709" w:rsidRPr="00F375B9" w:rsidRDefault="00CD3709" w:rsidP="001525E5">
      <w:pPr>
        <w:ind w:firstLine="284"/>
        <w:rPr>
          <w:rFonts w:asciiTheme="majorHAnsi" w:hAnsiTheme="majorHAnsi"/>
        </w:rPr>
      </w:pPr>
    </w:p>
    <w:p w:rsidR="00CD3709" w:rsidRPr="00F375B9" w:rsidRDefault="008D632C" w:rsidP="001525E5">
      <w:pPr>
        <w:ind w:firstLine="284"/>
        <w:rPr>
          <w:rFonts w:asciiTheme="majorHAnsi" w:hAnsiTheme="majorHAnsi"/>
          <w:lang w:val="ru-RU"/>
        </w:rPr>
      </w:pPr>
      <w:r w:rsidRPr="00F375B9">
        <w:rPr>
          <w:rFonts w:asciiTheme="majorHAnsi" w:hAnsiTheme="majorHAnsi"/>
        </w:rPr>
        <w:t>Форма создания объекта договора имеет следующие поля</w:t>
      </w:r>
      <w:r w:rsidR="00646D3A" w:rsidRPr="00F375B9">
        <w:rPr>
          <w:rFonts w:asciiTheme="majorHAnsi" w:hAnsiTheme="majorHAnsi"/>
          <w:lang w:val="ru-RU"/>
        </w:rPr>
        <w:t>:</w:t>
      </w:r>
    </w:p>
    <w:p w:rsidR="00CD3709" w:rsidRPr="00F65C7C" w:rsidRDefault="008D632C" w:rsidP="00FC23D1">
      <w:pPr>
        <w:pStyle w:val="a9"/>
        <w:numPr>
          <w:ilvl w:val="0"/>
          <w:numId w:val="39"/>
        </w:numPr>
        <w:jc w:val="both"/>
        <w:rPr>
          <w:rFonts w:asciiTheme="majorHAnsi" w:hAnsiTheme="majorHAnsi"/>
        </w:rPr>
      </w:pPr>
      <w:bookmarkStart w:id="83" w:name="_Hlk10622704"/>
      <w:bookmarkStart w:id="84" w:name="_Hlk11142979"/>
      <w:r w:rsidRPr="00AE249E">
        <w:rPr>
          <w:rFonts w:asciiTheme="majorHAnsi" w:hAnsiTheme="majorHAnsi"/>
          <w:i/>
        </w:rPr>
        <w:t>Индивидуальная контейнерная площадка</w:t>
      </w:r>
      <w:r w:rsidRPr="00AE249E">
        <w:rPr>
          <w:rFonts w:asciiTheme="majorHAnsi" w:hAnsiTheme="majorHAnsi"/>
        </w:rPr>
        <w:t xml:space="preserve"> - признак наличия индивидуальной контейнерной площадки. </w:t>
      </w:r>
      <w:r w:rsidRPr="00F65C7C">
        <w:rPr>
          <w:rFonts w:asciiTheme="majorHAnsi" w:hAnsiTheme="majorHAnsi"/>
        </w:rPr>
        <w:t xml:space="preserve">Критический признак, от которого зависит дальнейший способ </w:t>
      </w:r>
      <w:r w:rsidR="00F65C7C" w:rsidRPr="00F65C7C">
        <w:rPr>
          <w:rFonts w:asciiTheme="majorHAnsi" w:hAnsiTheme="majorHAnsi"/>
          <w:lang w:val="ru-RU"/>
        </w:rPr>
        <w:t>расчета</w:t>
      </w:r>
      <w:r w:rsidR="00B62882" w:rsidRPr="00F65C7C">
        <w:rPr>
          <w:rFonts w:asciiTheme="majorHAnsi" w:hAnsiTheme="majorHAnsi"/>
          <w:lang w:val="ru-RU"/>
        </w:rPr>
        <w:t xml:space="preserve"> </w:t>
      </w:r>
      <w:r w:rsidRPr="00F65C7C">
        <w:rPr>
          <w:rFonts w:asciiTheme="majorHAnsi" w:hAnsiTheme="majorHAnsi"/>
        </w:rPr>
        <w:t>и требования к объекту договора</w:t>
      </w:r>
      <w:r w:rsidR="00646D3A" w:rsidRPr="00F65C7C">
        <w:rPr>
          <w:rFonts w:asciiTheme="majorHAnsi" w:hAnsiTheme="majorHAnsi"/>
          <w:lang w:val="ru-RU"/>
        </w:rPr>
        <w:t>.</w:t>
      </w:r>
      <w:r w:rsidR="00B62882" w:rsidRPr="00F65C7C">
        <w:rPr>
          <w:rFonts w:asciiTheme="majorHAnsi" w:hAnsiTheme="majorHAnsi"/>
          <w:lang w:val="ru-RU"/>
        </w:rPr>
        <w:t xml:space="preserve"> Если у создаваемого объекта договора есть индивидуальная контейнерная площадка, поставьте соответствующую отметку.</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 xml:space="preserve">Договор </w:t>
      </w:r>
      <w:r w:rsidRPr="00AE249E">
        <w:rPr>
          <w:rFonts w:asciiTheme="majorHAnsi" w:hAnsiTheme="majorHAnsi"/>
        </w:rPr>
        <w:t>- идентификатор договора, в рамках которого существует объект договора</w:t>
      </w:r>
      <w:r w:rsidR="00646D3A" w:rsidRPr="00AE249E">
        <w:rPr>
          <w:rFonts w:asciiTheme="majorHAnsi" w:hAnsiTheme="majorHAnsi"/>
          <w:lang w:val="ru-RU"/>
        </w:rPr>
        <w:t>.</w:t>
      </w:r>
      <w:r w:rsidR="00F65C7C">
        <w:rPr>
          <w:rFonts w:asciiTheme="majorHAnsi" w:hAnsiTheme="majorHAnsi"/>
          <w:lang w:val="ru-RU"/>
        </w:rPr>
        <w:t xml:space="preserve"> Это поле является предзаполненным.</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Дата начала</w:t>
      </w:r>
      <w:r w:rsidRPr="00AE249E">
        <w:rPr>
          <w:rFonts w:asciiTheme="majorHAnsi" w:hAnsiTheme="majorHAnsi"/>
        </w:rPr>
        <w:t xml:space="preserve"> - с какой даты</w:t>
      </w:r>
      <w:r w:rsidR="00AE04FC" w:rsidRPr="00AE249E">
        <w:rPr>
          <w:rFonts w:asciiTheme="majorHAnsi" w:hAnsiTheme="majorHAnsi"/>
        </w:rPr>
        <w:t xml:space="preserve"> объект привязан к договору. По </w:t>
      </w:r>
      <w:r w:rsidRPr="00AE249E">
        <w:rPr>
          <w:rFonts w:asciiTheme="majorHAnsi" w:hAnsiTheme="majorHAnsi"/>
        </w:rPr>
        <w:t>умолчанию - дата начала самого договора</w:t>
      </w:r>
      <w:r w:rsidR="00646D3A" w:rsidRPr="00AE249E">
        <w:rPr>
          <w:rFonts w:asciiTheme="majorHAnsi" w:hAnsiTheme="majorHAnsi"/>
          <w:lang w:val="ru-RU"/>
        </w:rPr>
        <w:t>.</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Категория объекта</w:t>
      </w:r>
      <w:r w:rsidRPr="00AE249E">
        <w:rPr>
          <w:rFonts w:asciiTheme="majorHAnsi" w:hAnsiTheme="majorHAnsi"/>
        </w:rPr>
        <w:t xml:space="preserve"> - если отсутствует индивидуальная контейнерная площадка, то этот параметр является обязательным для расчета норматива образования ТКО</w:t>
      </w:r>
      <w:r w:rsidR="00646D3A" w:rsidRPr="00AE249E">
        <w:rPr>
          <w:rFonts w:asciiTheme="majorHAnsi" w:hAnsiTheme="majorHAnsi"/>
          <w:lang w:val="ru-RU"/>
        </w:rPr>
        <w:t>.</w:t>
      </w:r>
      <w:r w:rsidR="00F65C7C">
        <w:rPr>
          <w:rFonts w:asciiTheme="majorHAnsi" w:hAnsiTheme="majorHAnsi"/>
          <w:lang w:val="ru-RU"/>
        </w:rPr>
        <w:t xml:space="preserve"> Если у объекта договора есть индивидуальная контейнерная площадка, данное поле не заполняется.</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Использовать ФИАС</w:t>
      </w:r>
      <w:r w:rsidRPr="00AE249E">
        <w:rPr>
          <w:rFonts w:asciiTheme="majorHAnsi" w:hAnsiTheme="majorHAnsi"/>
        </w:rPr>
        <w:t xml:space="preserve"> - признак, что адрес объекта будет определяться по справочнику ФИАС</w:t>
      </w:r>
      <w:r w:rsidR="00646D3A" w:rsidRPr="00AE249E">
        <w:rPr>
          <w:rFonts w:asciiTheme="majorHAnsi" w:hAnsiTheme="majorHAnsi"/>
          <w:lang w:val="ru-RU"/>
        </w:rPr>
        <w:t>.</w:t>
      </w:r>
    </w:p>
    <w:p w:rsidR="00646D3A" w:rsidRPr="00AE249E" w:rsidRDefault="00646D3A" w:rsidP="00FC23D1">
      <w:pPr>
        <w:pStyle w:val="a9"/>
        <w:numPr>
          <w:ilvl w:val="0"/>
          <w:numId w:val="39"/>
        </w:numPr>
        <w:jc w:val="both"/>
        <w:rPr>
          <w:rFonts w:asciiTheme="majorHAnsi" w:hAnsiTheme="majorHAnsi"/>
        </w:rPr>
      </w:pPr>
      <w:r w:rsidRPr="00AE249E">
        <w:rPr>
          <w:rFonts w:asciiTheme="majorHAnsi" w:hAnsiTheme="majorHAnsi"/>
          <w:i/>
          <w:lang w:val="ru-RU"/>
        </w:rPr>
        <w:t xml:space="preserve">Район </w:t>
      </w:r>
      <w:r w:rsidRPr="00AE249E">
        <w:rPr>
          <w:rFonts w:asciiTheme="majorHAnsi" w:hAnsiTheme="majorHAnsi"/>
        </w:rPr>
        <w:t>-</w:t>
      </w:r>
      <w:r w:rsidRPr="00AE249E">
        <w:rPr>
          <w:rFonts w:asciiTheme="majorHAnsi" w:hAnsiTheme="majorHAnsi"/>
          <w:lang w:val="ru-RU"/>
        </w:rPr>
        <w:t xml:space="preserve"> район местонахождения объекта.</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Адрес (с ФИАС)</w:t>
      </w:r>
      <w:r w:rsidRPr="00AE249E">
        <w:rPr>
          <w:rFonts w:asciiTheme="majorHAnsi" w:hAnsiTheme="majorHAnsi"/>
        </w:rPr>
        <w:t xml:space="preserve"> - адрес объекта по справочнику ФИАС</w:t>
      </w:r>
      <w:r w:rsidR="00646D3A" w:rsidRPr="00AE249E">
        <w:rPr>
          <w:rFonts w:asciiTheme="majorHAnsi" w:hAnsiTheme="majorHAnsi"/>
          <w:lang w:val="ru-RU"/>
        </w:rPr>
        <w:t>.</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Адрес (без ФИАС)</w:t>
      </w:r>
      <w:r w:rsidRPr="00AE249E">
        <w:rPr>
          <w:rFonts w:asciiTheme="majorHAnsi" w:hAnsiTheme="majorHAnsi"/>
        </w:rPr>
        <w:t xml:space="preserve"> - адрес объекта, занесенный в виде простой строки. Используется для случаев, когда расположение объекта невозможно задать с помощью справочника ФИАС, например, </w:t>
      </w:r>
      <w:r w:rsidR="003A16EA" w:rsidRPr="00AE249E">
        <w:rPr>
          <w:rFonts w:asciiTheme="majorHAnsi" w:hAnsiTheme="majorHAnsi"/>
          <w:lang w:val="ru-RU"/>
        </w:rPr>
        <w:t xml:space="preserve">объекты, </w:t>
      </w:r>
      <w:r w:rsidR="001C3B3F" w:rsidRPr="00AE249E">
        <w:rPr>
          <w:rFonts w:asciiTheme="majorHAnsi" w:hAnsiTheme="majorHAnsi"/>
        </w:rPr>
        <w:t>расположенны</w:t>
      </w:r>
      <w:r w:rsidR="003A16EA" w:rsidRPr="00AE249E">
        <w:rPr>
          <w:rFonts w:asciiTheme="majorHAnsi" w:hAnsiTheme="majorHAnsi"/>
          <w:lang w:val="ru-RU"/>
        </w:rPr>
        <w:t>е</w:t>
      </w:r>
      <w:r w:rsidRPr="00AE249E">
        <w:rPr>
          <w:rFonts w:asciiTheme="majorHAnsi" w:hAnsiTheme="majorHAnsi"/>
        </w:rPr>
        <w:t xml:space="preserve"> вне зоны жилой застройки</w:t>
      </w:r>
      <w:r w:rsidR="00646D3A" w:rsidRPr="00AE249E">
        <w:rPr>
          <w:rFonts w:asciiTheme="majorHAnsi" w:hAnsiTheme="majorHAnsi"/>
          <w:lang w:val="ru-RU"/>
        </w:rPr>
        <w:t>.</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w:t>
      </w:r>
      <w:r w:rsidR="00646D3A" w:rsidRPr="00AE249E">
        <w:rPr>
          <w:rFonts w:asciiTheme="majorHAnsi" w:hAnsiTheme="majorHAnsi"/>
          <w:i/>
          <w:lang w:val="ru-RU"/>
        </w:rPr>
        <w:t xml:space="preserve"> </w:t>
      </w:r>
      <w:r w:rsidRPr="00AE249E">
        <w:rPr>
          <w:rFonts w:asciiTheme="majorHAnsi" w:hAnsiTheme="majorHAnsi"/>
          <w:i/>
        </w:rPr>
        <w:t>кв</w:t>
      </w:r>
      <w:r w:rsidR="00646D3A" w:rsidRPr="00AE249E">
        <w:rPr>
          <w:rFonts w:asciiTheme="majorHAnsi" w:hAnsiTheme="majorHAnsi"/>
          <w:i/>
          <w:lang w:val="ru-RU"/>
        </w:rPr>
        <w:t>.</w:t>
      </w:r>
      <w:r w:rsidRPr="00AE249E">
        <w:rPr>
          <w:rFonts w:asciiTheme="majorHAnsi" w:hAnsiTheme="majorHAnsi"/>
          <w:i/>
        </w:rPr>
        <w:t>/оф</w:t>
      </w:r>
      <w:r w:rsidR="00646D3A" w:rsidRPr="00AE249E">
        <w:rPr>
          <w:rFonts w:asciiTheme="majorHAnsi" w:hAnsiTheme="majorHAnsi"/>
          <w:i/>
          <w:lang w:val="ru-RU"/>
        </w:rPr>
        <w:t>.</w:t>
      </w:r>
      <w:r w:rsidRPr="00AE249E">
        <w:rPr>
          <w:rFonts w:asciiTheme="majorHAnsi" w:hAnsiTheme="majorHAnsi"/>
          <w:i/>
        </w:rPr>
        <w:t>/пом</w:t>
      </w:r>
      <w:r w:rsidR="00646D3A" w:rsidRPr="00AE249E">
        <w:rPr>
          <w:rFonts w:asciiTheme="majorHAnsi" w:hAnsiTheme="majorHAnsi"/>
          <w:i/>
          <w:lang w:val="ru-RU"/>
        </w:rPr>
        <w:t>.</w:t>
      </w:r>
      <w:r w:rsidRPr="00AE249E">
        <w:rPr>
          <w:rFonts w:asciiTheme="majorHAnsi" w:hAnsiTheme="majorHAnsi"/>
        </w:rPr>
        <w:t xml:space="preserve"> - номер помещения по адресу, в отношении которого заключен договор. Может быть внесен в свободной форме. Допускается задавать диапазон номеров в виде “1-223”, что означает, что все помещения с номера 1 до номера 223 являются единым объектом договора</w:t>
      </w:r>
      <w:r w:rsidR="006A7D2D" w:rsidRPr="00AE249E">
        <w:rPr>
          <w:rFonts w:asciiTheme="majorHAnsi" w:hAnsiTheme="majorHAnsi"/>
          <w:lang w:val="ru-RU"/>
        </w:rPr>
        <w:t>.</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t>Тип объекта</w:t>
      </w:r>
      <w:r w:rsidRPr="00AE249E">
        <w:rPr>
          <w:rFonts w:asciiTheme="majorHAnsi" w:hAnsiTheme="majorHAnsi"/>
        </w:rPr>
        <w:t xml:space="preserve"> - справочное поле для указания типа недвижимости (квартира, участок, строение и т.д.)</w:t>
      </w:r>
    </w:p>
    <w:p w:rsidR="00CD3709" w:rsidRPr="00AE249E" w:rsidRDefault="008D632C" w:rsidP="00FC23D1">
      <w:pPr>
        <w:pStyle w:val="a9"/>
        <w:numPr>
          <w:ilvl w:val="0"/>
          <w:numId w:val="39"/>
        </w:numPr>
        <w:jc w:val="both"/>
        <w:rPr>
          <w:rFonts w:asciiTheme="majorHAnsi" w:hAnsiTheme="majorHAnsi"/>
        </w:rPr>
      </w:pPr>
      <w:r w:rsidRPr="00AE249E">
        <w:rPr>
          <w:rFonts w:asciiTheme="majorHAnsi" w:hAnsiTheme="majorHAnsi"/>
          <w:i/>
        </w:rPr>
        <w:lastRenderedPageBreak/>
        <w:t>Количество расчетных единиц</w:t>
      </w:r>
      <w:r w:rsidRPr="00AE249E">
        <w:rPr>
          <w:rFonts w:asciiTheme="majorHAnsi" w:hAnsiTheme="majorHAnsi"/>
        </w:rPr>
        <w:t xml:space="preserve"> - указывается начальное кол</w:t>
      </w:r>
      <w:r w:rsidR="003A16EA" w:rsidRPr="00AE249E">
        <w:rPr>
          <w:rFonts w:asciiTheme="majorHAnsi" w:hAnsiTheme="majorHAnsi"/>
          <w:lang w:val="ru-RU"/>
        </w:rPr>
        <w:t>ичество</w:t>
      </w:r>
      <w:r w:rsidRPr="00AE249E">
        <w:rPr>
          <w:rFonts w:asciiTheme="majorHAnsi" w:hAnsiTheme="majorHAnsi"/>
        </w:rPr>
        <w:t xml:space="preserve"> расчетных единиц объекта</w:t>
      </w:r>
      <w:r w:rsidR="00646D3A" w:rsidRPr="00AE249E">
        <w:rPr>
          <w:rFonts w:asciiTheme="majorHAnsi" w:hAnsiTheme="majorHAnsi"/>
          <w:lang w:val="ru-RU"/>
        </w:rPr>
        <w:t xml:space="preserve"> </w:t>
      </w:r>
      <w:r w:rsidRPr="00AE249E">
        <w:rPr>
          <w:rFonts w:asciiTheme="majorHAnsi" w:hAnsiTheme="majorHAnsi"/>
        </w:rPr>
        <w:t>в случае отсутствия индивидуальной контейнерной площадки</w:t>
      </w:r>
      <w:r w:rsidR="00646D3A" w:rsidRPr="00AE249E">
        <w:rPr>
          <w:rFonts w:asciiTheme="majorHAnsi" w:hAnsiTheme="majorHAnsi"/>
          <w:lang w:val="ru-RU"/>
        </w:rPr>
        <w:t>.</w:t>
      </w:r>
    </w:p>
    <w:p w:rsidR="004D0FB2" w:rsidRPr="00AE249E" w:rsidRDefault="008D632C" w:rsidP="00FC23D1">
      <w:pPr>
        <w:pStyle w:val="a9"/>
        <w:numPr>
          <w:ilvl w:val="0"/>
          <w:numId w:val="39"/>
        </w:numPr>
        <w:jc w:val="both"/>
        <w:rPr>
          <w:rFonts w:asciiTheme="majorHAnsi" w:hAnsiTheme="majorHAnsi"/>
          <w:lang w:val="ru-RU"/>
        </w:rPr>
      </w:pPr>
      <w:r w:rsidRPr="00AE249E">
        <w:rPr>
          <w:rFonts w:asciiTheme="majorHAnsi" w:hAnsiTheme="majorHAnsi"/>
          <w:i/>
        </w:rPr>
        <w:t xml:space="preserve">Расчетная единица </w:t>
      </w:r>
      <w:r w:rsidRPr="00AE249E">
        <w:rPr>
          <w:rFonts w:asciiTheme="majorHAnsi" w:hAnsiTheme="majorHAnsi"/>
        </w:rPr>
        <w:t>- справочное поле единицы измерения расчетной величины, определяемое по категории объекта</w:t>
      </w:r>
      <w:r w:rsidR="00646D3A" w:rsidRPr="00AE249E">
        <w:rPr>
          <w:rFonts w:asciiTheme="majorHAnsi" w:hAnsiTheme="majorHAnsi"/>
          <w:lang w:val="ru-RU"/>
        </w:rPr>
        <w:t>.</w:t>
      </w:r>
    </w:p>
    <w:p w:rsidR="00B4296A" w:rsidRPr="008B797E" w:rsidRDefault="00B4296A" w:rsidP="00B4296A">
      <w:pPr>
        <w:jc w:val="both"/>
        <w:rPr>
          <w:rFonts w:asciiTheme="majorHAnsi" w:hAnsiTheme="majorHAnsi"/>
        </w:rPr>
      </w:pPr>
    </w:p>
    <w:p w:rsidR="00A231F0" w:rsidRDefault="00BD3B51" w:rsidP="001C3B3F">
      <w:pPr>
        <w:ind w:firstLine="284"/>
        <w:jc w:val="both"/>
        <w:rPr>
          <w:rFonts w:asciiTheme="majorHAnsi" w:hAnsiTheme="majorHAnsi"/>
          <w:lang w:val="ru-RU"/>
        </w:rPr>
      </w:pPr>
      <w:r>
        <w:rPr>
          <w:rFonts w:asciiTheme="majorHAnsi" w:hAnsiTheme="majorHAnsi"/>
          <w:lang w:val="ru-RU"/>
        </w:rPr>
        <w:t xml:space="preserve">В форме </w:t>
      </w:r>
      <w:r w:rsidRPr="00F375B9">
        <w:rPr>
          <w:rFonts w:asciiTheme="majorHAnsi" w:hAnsiTheme="majorHAnsi"/>
          <w:lang w:val="ru-RU"/>
        </w:rPr>
        <w:t>создания объекта договора</w:t>
      </w:r>
      <w:r w:rsidR="00605663">
        <w:rPr>
          <w:rFonts w:asciiTheme="majorHAnsi" w:hAnsiTheme="majorHAnsi"/>
          <w:lang w:val="ru-RU"/>
        </w:rPr>
        <w:t xml:space="preserve"> «Физлицо МКД/ИЖД», «Управляющая организация»</w:t>
      </w:r>
      <w:r w:rsidR="00A231F0">
        <w:rPr>
          <w:rFonts w:asciiTheme="majorHAnsi" w:hAnsiTheme="majorHAnsi"/>
          <w:color w:val="365F91" w:themeColor="accent1" w:themeShade="BF"/>
          <w:lang w:val="ru-RU"/>
        </w:rPr>
        <w:t xml:space="preserve"> </w:t>
      </w:r>
      <w:r>
        <w:rPr>
          <w:rFonts w:asciiTheme="majorHAnsi" w:hAnsiTheme="majorHAnsi"/>
          <w:lang w:val="ru-RU"/>
        </w:rPr>
        <w:t>вместо полей «Количество расчетных единиц» и «Расчетная единица», находятся поля «Проживающие», «Зарегистрированные» и «Собственники».</w:t>
      </w:r>
    </w:p>
    <w:p w:rsidR="00A231F0" w:rsidRDefault="00D5539B" w:rsidP="008B797E">
      <w:pPr>
        <w:jc w:val="both"/>
        <w:rPr>
          <w:rFonts w:asciiTheme="majorHAnsi" w:hAnsiTheme="majorHAnsi"/>
          <w:lang w:val="ru-RU"/>
        </w:rPr>
      </w:pPr>
      <w:r>
        <w:rPr>
          <w:noProof/>
          <w:lang w:val="ru-RU"/>
        </w:rPr>
        <w:drawing>
          <wp:inline distT="0" distB="0" distL="0" distR="0" wp14:anchorId="48A7E973" wp14:editId="6CB3B90A">
            <wp:extent cx="2673478" cy="324802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35902" t="20778" r="35715" b="17921"/>
                    <a:stretch/>
                  </pic:blipFill>
                  <pic:spPr bwMode="auto">
                    <a:xfrm>
                      <a:off x="0" y="0"/>
                      <a:ext cx="2697251" cy="3276907"/>
                    </a:xfrm>
                    <a:prstGeom prst="rect">
                      <a:avLst/>
                    </a:prstGeom>
                    <a:ln>
                      <a:noFill/>
                    </a:ln>
                    <a:extLst>
                      <a:ext uri="{53640926-AAD7-44D8-BBD7-CCE9431645EC}">
                        <a14:shadowObscured xmlns:a14="http://schemas.microsoft.com/office/drawing/2010/main"/>
                      </a:ext>
                    </a:extLst>
                  </pic:spPr>
                </pic:pic>
              </a:graphicData>
            </a:graphic>
          </wp:inline>
        </w:drawing>
      </w:r>
    </w:p>
    <w:p w:rsidR="00994371" w:rsidRDefault="00994371" w:rsidP="008B797E">
      <w:pPr>
        <w:jc w:val="both"/>
        <w:rPr>
          <w:rFonts w:asciiTheme="majorHAnsi" w:hAnsiTheme="majorHAnsi"/>
          <w:lang w:val="ru-RU"/>
        </w:rPr>
      </w:pPr>
    </w:p>
    <w:p w:rsidR="00994371" w:rsidRPr="00605663" w:rsidRDefault="00994371" w:rsidP="008B797E">
      <w:pPr>
        <w:jc w:val="both"/>
        <w:rPr>
          <w:rFonts w:asciiTheme="majorHAnsi" w:hAnsiTheme="majorHAnsi"/>
          <w:lang w:val="ru-RU"/>
        </w:rPr>
      </w:pPr>
      <w:r w:rsidRPr="00605663">
        <w:rPr>
          <w:rFonts w:asciiTheme="majorHAnsi" w:hAnsiTheme="majorHAnsi"/>
          <w:lang w:val="ru-RU"/>
        </w:rPr>
        <w:t>Заполните поля и нажмите «Сохранить». После этого запись о новом объекте договора появится в области «Объекты договора» в нижней части вкладки «Основная», в карточке «Договор №…».</w:t>
      </w:r>
    </w:p>
    <w:p w:rsidR="004D0FB2" w:rsidRDefault="004D0FB2" w:rsidP="008E20F4">
      <w:pPr>
        <w:pStyle w:val="2"/>
      </w:pPr>
      <w:bookmarkStart w:id="85" w:name="_Toc61505013"/>
      <w:r w:rsidRPr="00F375B9">
        <w:t>Просмотр/редактирование объекта договора</w:t>
      </w:r>
      <w:bookmarkEnd w:id="85"/>
    </w:p>
    <w:p w:rsidR="001416DC" w:rsidRPr="001C3B3F" w:rsidRDefault="001416DC" w:rsidP="001C3B3F">
      <w:pPr>
        <w:ind w:firstLine="284"/>
        <w:jc w:val="both"/>
        <w:rPr>
          <w:rFonts w:asciiTheme="majorHAnsi" w:hAnsiTheme="majorHAnsi"/>
          <w:lang w:val="ru-RU"/>
        </w:rPr>
      </w:pPr>
      <w:r w:rsidRPr="001C3B3F">
        <w:rPr>
          <w:rFonts w:asciiTheme="majorHAnsi" w:hAnsiTheme="majorHAnsi"/>
          <w:lang w:val="ru-RU"/>
        </w:rPr>
        <w:t xml:space="preserve">Чтобы просмотреть / </w:t>
      </w:r>
      <w:r w:rsidR="00B51655" w:rsidRPr="001C3B3F">
        <w:rPr>
          <w:rFonts w:asciiTheme="majorHAnsi" w:hAnsiTheme="majorHAnsi"/>
          <w:lang w:val="ru-RU"/>
        </w:rPr>
        <w:t>от</w:t>
      </w:r>
      <w:r w:rsidRPr="001C3B3F">
        <w:rPr>
          <w:rFonts w:asciiTheme="majorHAnsi" w:hAnsiTheme="majorHAnsi"/>
          <w:lang w:val="ru-RU"/>
        </w:rPr>
        <w:t>редактировать объект договора, нужно нажать на соответствующую строчку левой кнопкой мыши (см. рис. ниже).</w:t>
      </w:r>
    </w:p>
    <w:p w:rsidR="001416DC" w:rsidRDefault="001416DC" w:rsidP="001416DC">
      <w:pPr>
        <w:rPr>
          <w:lang w:val="ru-RU"/>
        </w:rPr>
      </w:pPr>
    </w:p>
    <w:p w:rsidR="004573BA" w:rsidRDefault="004573BA" w:rsidP="001416DC">
      <w:pPr>
        <w:rPr>
          <w:lang w:val="ru-RU"/>
        </w:rPr>
      </w:pPr>
    </w:p>
    <w:p w:rsidR="00B51655" w:rsidRDefault="00B51655" w:rsidP="001416DC">
      <w:pPr>
        <w:rPr>
          <w:rFonts w:asciiTheme="majorHAnsi" w:hAnsiTheme="majorHAnsi"/>
          <w:lang w:val="ru-RU"/>
        </w:rPr>
      </w:pPr>
      <w:r w:rsidRPr="001C3B3F">
        <w:rPr>
          <w:rFonts w:asciiTheme="majorHAnsi" w:hAnsiTheme="majorHAnsi"/>
          <w:lang w:val="ru-RU"/>
        </w:rPr>
        <w:t>Откроется карточка объекта договора, которая выглядит следующим образом:</w:t>
      </w:r>
    </w:p>
    <w:p w:rsidR="00B5030E" w:rsidRPr="001C3B3F" w:rsidRDefault="00B5030E" w:rsidP="001416DC">
      <w:pPr>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76000" behindDoc="0" locked="0" layoutInCell="1" allowOverlap="1" wp14:anchorId="45CEB3C9" wp14:editId="25D4094D">
            <wp:simplePos x="0" y="0"/>
            <wp:positionH relativeFrom="column">
              <wp:posOffset>0</wp:posOffset>
            </wp:positionH>
            <wp:positionV relativeFrom="paragraph">
              <wp:posOffset>198120</wp:posOffset>
            </wp:positionV>
            <wp:extent cx="5942857" cy="3028571"/>
            <wp:effectExtent l="0" t="0" r="1270" b="635"/>
            <wp:wrapTopAndBottom/>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объект договора в списке.png"/>
                    <pic:cNvPicPr/>
                  </pic:nvPicPr>
                  <pic:blipFill>
                    <a:blip r:embed="rId192">
                      <a:extLst>
                        <a:ext uri="{28A0092B-C50C-407E-A947-70E740481C1C}">
                          <a14:useLocalDpi xmlns:a14="http://schemas.microsoft.com/office/drawing/2010/main" val="0"/>
                        </a:ext>
                      </a:extLst>
                    </a:blip>
                    <a:stretch>
                      <a:fillRect/>
                    </a:stretch>
                  </pic:blipFill>
                  <pic:spPr>
                    <a:xfrm>
                      <a:off x="0" y="0"/>
                      <a:ext cx="5942857" cy="3028571"/>
                    </a:xfrm>
                    <a:prstGeom prst="rect">
                      <a:avLst/>
                    </a:prstGeom>
                  </pic:spPr>
                </pic:pic>
              </a:graphicData>
            </a:graphic>
          </wp:anchor>
        </w:drawing>
      </w:r>
    </w:p>
    <w:p w:rsidR="00B51655" w:rsidRDefault="00B5030E" w:rsidP="001416DC">
      <w:pPr>
        <w:rPr>
          <w:lang w:val="ru-RU"/>
        </w:rPr>
      </w:pPr>
      <w:r>
        <w:rPr>
          <w:noProof/>
          <w:lang w:val="ru-RU"/>
        </w:rPr>
        <w:drawing>
          <wp:anchor distT="0" distB="0" distL="114300" distR="114300" simplePos="0" relativeHeight="251777024" behindDoc="0" locked="0" layoutInCell="1" allowOverlap="1" wp14:anchorId="52759C4C" wp14:editId="04F9FAD6">
            <wp:simplePos x="0" y="0"/>
            <wp:positionH relativeFrom="column">
              <wp:posOffset>0</wp:posOffset>
            </wp:positionH>
            <wp:positionV relativeFrom="paragraph">
              <wp:posOffset>3220720</wp:posOffset>
            </wp:positionV>
            <wp:extent cx="6017895" cy="3916045"/>
            <wp:effectExtent l="0" t="0" r="1905" b="8255"/>
            <wp:wrapTopAndBottom/>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Объект договора.png"/>
                    <pic:cNvPicPr/>
                  </pic:nvPicPr>
                  <pic:blipFill>
                    <a:blip r:embed="rId55">
                      <a:extLst>
                        <a:ext uri="{28A0092B-C50C-407E-A947-70E740481C1C}">
                          <a14:useLocalDpi xmlns:a14="http://schemas.microsoft.com/office/drawing/2010/main" val="0"/>
                        </a:ext>
                      </a:extLst>
                    </a:blip>
                    <a:stretch>
                      <a:fillRect/>
                    </a:stretch>
                  </pic:blipFill>
                  <pic:spPr>
                    <a:xfrm>
                      <a:off x="0" y="0"/>
                      <a:ext cx="6017895" cy="3916045"/>
                    </a:xfrm>
                    <a:prstGeom prst="rect">
                      <a:avLst/>
                    </a:prstGeom>
                  </pic:spPr>
                </pic:pic>
              </a:graphicData>
            </a:graphic>
          </wp:anchor>
        </w:drawing>
      </w:r>
      <w:r w:rsidR="004573BA">
        <w:rPr>
          <w:noProof/>
          <w:lang w:val="ru-RU"/>
        </w:rPr>
        <mc:AlternateContent>
          <mc:Choice Requires="wps">
            <w:drawing>
              <wp:anchor distT="0" distB="0" distL="114300" distR="114300" simplePos="0" relativeHeight="251689984" behindDoc="0" locked="0" layoutInCell="1" allowOverlap="1" wp14:anchorId="05189473" wp14:editId="1B03B5CE">
                <wp:simplePos x="0" y="0"/>
                <wp:positionH relativeFrom="column">
                  <wp:posOffset>678263</wp:posOffset>
                </wp:positionH>
                <wp:positionV relativeFrom="paragraph">
                  <wp:posOffset>277439</wp:posOffset>
                </wp:positionV>
                <wp:extent cx="1014883" cy="0"/>
                <wp:effectExtent l="0" t="0" r="0" b="0"/>
                <wp:wrapNone/>
                <wp:docPr id="675" name="Прямая соединительная линия 675"/>
                <wp:cNvGraphicFramePr/>
                <a:graphic xmlns:a="http://schemas.openxmlformats.org/drawingml/2006/main">
                  <a:graphicData uri="http://schemas.microsoft.com/office/word/2010/wordprocessingShape">
                    <wps:wsp>
                      <wps:cNvCnPr/>
                      <wps:spPr>
                        <a:xfrm>
                          <a:off x="0" y="0"/>
                          <a:ext cx="1014883"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23BB6FFD" id="Прямая соединительная линия 675"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53.4pt,21.85pt" to="133.3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" strokecolor="red" strokeweight="2pt"/>
            </w:pict>
          </mc:Fallback>
        </mc:AlternateContent>
      </w:r>
    </w:p>
    <w:p w:rsidR="00B51655" w:rsidRPr="001C3B3F" w:rsidRDefault="00B51655" w:rsidP="001C3B3F">
      <w:pPr>
        <w:jc w:val="both"/>
        <w:rPr>
          <w:rFonts w:asciiTheme="majorHAnsi" w:hAnsiTheme="majorHAnsi"/>
          <w:lang w:val="ru-RU"/>
        </w:rPr>
      </w:pPr>
      <w:r w:rsidRPr="001C3B3F">
        <w:rPr>
          <w:rFonts w:asciiTheme="majorHAnsi" w:hAnsiTheme="majorHAnsi"/>
          <w:lang w:val="ru-RU"/>
        </w:rPr>
        <w:t xml:space="preserve">Карточка объекта договора имеет 3 или 4 вкладки – в зависимости от </w:t>
      </w:r>
      <w:r w:rsidR="00365508" w:rsidRPr="001C3B3F">
        <w:rPr>
          <w:rFonts w:asciiTheme="majorHAnsi" w:hAnsiTheme="majorHAnsi"/>
          <w:lang w:val="ru-RU"/>
        </w:rPr>
        <w:t>типа контрагента</w:t>
      </w:r>
      <w:r w:rsidR="00FE30E5" w:rsidRPr="001C3B3F">
        <w:rPr>
          <w:rFonts w:asciiTheme="majorHAnsi" w:hAnsiTheme="majorHAnsi"/>
          <w:lang w:val="ru-RU"/>
        </w:rPr>
        <w:t>:</w:t>
      </w:r>
    </w:p>
    <w:p w:rsidR="00FE30E5" w:rsidRPr="001C3B3F" w:rsidRDefault="00FE30E5" w:rsidP="001C3B3F">
      <w:pPr>
        <w:pStyle w:val="a9"/>
        <w:numPr>
          <w:ilvl w:val="0"/>
          <w:numId w:val="33"/>
        </w:numPr>
        <w:jc w:val="both"/>
        <w:rPr>
          <w:rFonts w:asciiTheme="majorHAnsi" w:hAnsiTheme="majorHAnsi"/>
          <w:lang w:val="ru-RU"/>
        </w:rPr>
      </w:pPr>
      <w:r w:rsidRPr="001C3B3F">
        <w:rPr>
          <w:rFonts w:asciiTheme="majorHAnsi" w:hAnsiTheme="majorHAnsi"/>
          <w:lang w:val="ru-RU"/>
        </w:rPr>
        <w:t xml:space="preserve">Вкладка «Основная» - здесь содержится основная информация об объекте договора. Разделена на 4 области: </w:t>
      </w:r>
    </w:p>
    <w:p w:rsidR="00FE30E5" w:rsidRPr="001C3B3F" w:rsidRDefault="00FE30E5" w:rsidP="001C3B3F">
      <w:pPr>
        <w:pStyle w:val="a9"/>
        <w:numPr>
          <w:ilvl w:val="0"/>
          <w:numId w:val="32"/>
        </w:numPr>
        <w:jc w:val="both"/>
        <w:rPr>
          <w:rFonts w:asciiTheme="majorHAnsi" w:hAnsiTheme="majorHAnsi"/>
          <w:lang w:val="ru-RU"/>
        </w:rPr>
      </w:pPr>
      <w:r w:rsidRPr="001C3B3F">
        <w:rPr>
          <w:rFonts w:asciiTheme="majorHAnsi" w:hAnsiTheme="majorHAnsi"/>
          <w:lang w:val="ru-RU"/>
        </w:rPr>
        <w:t>Информация об объекте договора;</w:t>
      </w:r>
    </w:p>
    <w:p w:rsidR="00FE30E5" w:rsidRPr="001C3B3F" w:rsidRDefault="00FE30E5" w:rsidP="001C3B3F">
      <w:pPr>
        <w:pStyle w:val="a9"/>
        <w:numPr>
          <w:ilvl w:val="0"/>
          <w:numId w:val="32"/>
        </w:numPr>
        <w:jc w:val="both"/>
        <w:rPr>
          <w:rFonts w:asciiTheme="majorHAnsi" w:hAnsiTheme="majorHAnsi"/>
          <w:lang w:val="ru-RU"/>
        </w:rPr>
      </w:pPr>
      <w:r w:rsidRPr="001C3B3F">
        <w:rPr>
          <w:rFonts w:asciiTheme="majorHAnsi" w:hAnsiTheme="majorHAnsi"/>
          <w:lang w:val="ru-RU"/>
        </w:rPr>
        <w:t>Расчетные величины (для объектов договора без индивидуальной контейнерной площадки) / Контейнеры (для объектов договора с индивидуальной контейнерной площадкой);</w:t>
      </w:r>
    </w:p>
    <w:p w:rsidR="00FE30E5" w:rsidRPr="001C3B3F" w:rsidRDefault="00FE30E5" w:rsidP="001C3B3F">
      <w:pPr>
        <w:pStyle w:val="a9"/>
        <w:numPr>
          <w:ilvl w:val="0"/>
          <w:numId w:val="32"/>
        </w:numPr>
        <w:jc w:val="both"/>
        <w:rPr>
          <w:rFonts w:asciiTheme="majorHAnsi" w:hAnsiTheme="majorHAnsi"/>
          <w:lang w:val="ru-RU"/>
        </w:rPr>
      </w:pPr>
      <w:r w:rsidRPr="001C3B3F">
        <w:rPr>
          <w:rFonts w:asciiTheme="majorHAnsi" w:hAnsiTheme="majorHAnsi"/>
          <w:lang w:val="ru-RU"/>
        </w:rPr>
        <w:t>Информация о месте накопления;</w:t>
      </w:r>
    </w:p>
    <w:p w:rsidR="00FE30E5" w:rsidRPr="001C3B3F" w:rsidRDefault="00FE30E5" w:rsidP="001C3B3F">
      <w:pPr>
        <w:pStyle w:val="a9"/>
        <w:numPr>
          <w:ilvl w:val="0"/>
          <w:numId w:val="32"/>
        </w:numPr>
        <w:jc w:val="both"/>
        <w:rPr>
          <w:rFonts w:asciiTheme="majorHAnsi" w:hAnsiTheme="majorHAnsi"/>
          <w:lang w:val="ru-RU"/>
        </w:rPr>
      </w:pPr>
      <w:r w:rsidRPr="001C3B3F">
        <w:rPr>
          <w:rFonts w:asciiTheme="majorHAnsi" w:hAnsiTheme="majorHAnsi"/>
          <w:lang w:val="ru-RU"/>
        </w:rPr>
        <w:lastRenderedPageBreak/>
        <w:t>Атрибуты</w:t>
      </w:r>
      <w:r w:rsidR="00D60D21" w:rsidRPr="001C3B3F">
        <w:rPr>
          <w:rFonts w:asciiTheme="majorHAnsi" w:hAnsiTheme="majorHAnsi"/>
          <w:lang w:val="ru-RU"/>
        </w:rPr>
        <w:t xml:space="preserve"> (см. на рис. ниже)</w:t>
      </w:r>
      <w:r w:rsidRPr="001C3B3F">
        <w:rPr>
          <w:rFonts w:asciiTheme="majorHAnsi" w:hAnsiTheme="majorHAnsi"/>
          <w:lang w:val="ru-RU"/>
        </w:rPr>
        <w:t>.</w:t>
      </w:r>
    </w:p>
    <w:p w:rsidR="00D60D21" w:rsidRDefault="006367AA" w:rsidP="00D60D21">
      <w:pPr>
        <w:rPr>
          <w:color w:val="365F91" w:themeColor="accent1" w:themeShade="BF"/>
          <w:lang w:val="ru-RU"/>
        </w:rPr>
      </w:pPr>
      <w:r>
        <w:rPr>
          <w:noProof/>
          <w:color w:val="365F91" w:themeColor="accent1" w:themeShade="BF"/>
          <w:lang w:val="ru-RU"/>
        </w:rPr>
        <w:drawing>
          <wp:anchor distT="0" distB="0" distL="114300" distR="114300" simplePos="0" relativeHeight="251778048" behindDoc="0" locked="0" layoutInCell="1" allowOverlap="1" wp14:anchorId="786251E3" wp14:editId="6EEC5830">
            <wp:simplePos x="0" y="0"/>
            <wp:positionH relativeFrom="column">
              <wp:posOffset>0</wp:posOffset>
            </wp:positionH>
            <wp:positionV relativeFrom="paragraph">
              <wp:posOffset>180340</wp:posOffset>
            </wp:positionV>
            <wp:extent cx="5847619" cy="3228571"/>
            <wp:effectExtent l="0" t="0" r="1270" b="0"/>
            <wp:wrapTopAndBottom/>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зоны объект.png"/>
                    <pic:cNvPicPr/>
                  </pic:nvPicPr>
                  <pic:blipFill>
                    <a:blip r:embed="rId193">
                      <a:extLst>
                        <a:ext uri="{28A0092B-C50C-407E-A947-70E740481C1C}">
                          <a14:useLocalDpi xmlns:a14="http://schemas.microsoft.com/office/drawing/2010/main" val="0"/>
                        </a:ext>
                      </a:extLst>
                    </a:blip>
                    <a:stretch>
                      <a:fillRect/>
                    </a:stretch>
                  </pic:blipFill>
                  <pic:spPr>
                    <a:xfrm>
                      <a:off x="0" y="0"/>
                      <a:ext cx="5847619" cy="3228571"/>
                    </a:xfrm>
                    <a:prstGeom prst="rect">
                      <a:avLst/>
                    </a:prstGeom>
                  </pic:spPr>
                </pic:pic>
              </a:graphicData>
            </a:graphic>
          </wp:anchor>
        </w:drawing>
      </w:r>
    </w:p>
    <w:p w:rsidR="00D60D21" w:rsidRPr="00D60D21" w:rsidRDefault="00D60D21" w:rsidP="00D60D21">
      <w:pPr>
        <w:rPr>
          <w:color w:val="365F91" w:themeColor="accent1" w:themeShade="BF"/>
          <w:lang w:val="ru-RU"/>
        </w:rPr>
      </w:pPr>
    </w:p>
    <w:p w:rsidR="00FE30E5" w:rsidRPr="001C3B3F" w:rsidRDefault="00FE30E5" w:rsidP="001C3B3F">
      <w:pPr>
        <w:pStyle w:val="a9"/>
        <w:numPr>
          <w:ilvl w:val="0"/>
          <w:numId w:val="33"/>
        </w:numPr>
        <w:jc w:val="both"/>
        <w:rPr>
          <w:rFonts w:asciiTheme="majorHAnsi" w:hAnsiTheme="majorHAnsi"/>
          <w:lang w:val="ru-RU"/>
        </w:rPr>
      </w:pPr>
      <w:r w:rsidRPr="001C3B3F">
        <w:rPr>
          <w:rFonts w:asciiTheme="majorHAnsi" w:hAnsiTheme="majorHAnsi"/>
          <w:lang w:val="ru-RU"/>
        </w:rPr>
        <w:t>Вкладка «Операции» - содержит информацию об операциях по данному объекту договора;</w:t>
      </w:r>
    </w:p>
    <w:p w:rsidR="00FE30E5" w:rsidRPr="001C3B3F" w:rsidRDefault="00FE30E5" w:rsidP="001C3B3F">
      <w:pPr>
        <w:pStyle w:val="a9"/>
        <w:numPr>
          <w:ilvl w:val="0"/>
          <w:numId w:val="33"/>
        </w:numPr>
        <w:jc w:val="both"/>
        <w:rPr>
          <w:rFonts w:asciiTheme="majorHAnsi" w:hAnsiTheme="majorHAnsi"/>
          <w:lang w:val="ru-RU"/>
        </w:rPr>
      </w:pPr>
      <w:r w:rsidRPr="001C3B3F">
        <w:rPr>
          <w:rFonts w:asciiTheme="majorHAnsi" w:hAnsiTheme="majorHAnsi"/>
          <w:lang w:val="ru-RU"/>
        </w:rPr>
        <w:t>Вкладка «Собственники»;</w:t>
      </w:r>
    </w:p>
    <w:p w:rsidR="00B51655" w:rsidRPr="001C3B3F" w:rsidRDefault="00FE30E5" w:rsidP="001C3B3F">
      <w:pPr>
        <w:pStyle w:val="a9"/>
        <w:numPr>
          <w:ilvl w:val="0"/>
          <w:numId w:val="33"/>
        </w:numPr>
        <w:jc w:val="both"/>
        <w:rPr>
          <w:rFonts w:asciiTheme="majorHAnsi" w:hAnsiTheme="majorHAnsi"/>
          <w:lang w:val="ru-RU"/>
        </w:rPr>
      </w:pPr>
      <w:r w:rsidRPr="001C3B3F">
        <w:rPr>
          <w:rFonts w:asciiTheme="majorHAnsi" w:hAnsiTheme="majorHAnsi"/>
          <w:lang w:val="ru-RU"/>
        </w:rPr>
        <w:t>Вкладка «История состояний» есть только в договорах с управляющими компаниями</w:t>
      </w:r>
      <w:r w:rsidR="002B3088" w:rsidRPr="001C3B3F">
        <w:rPr>
          <w:rFonts w:asciiTheme="majorHAnsi" w:hAnsiTheme="majorHAnsi"/>
          <w:lang w:val="ru-RU"/>
        </w:rPr>
        <w:t>.</w:t>
      </w:r>
    </w:p>
    <w:p w:rsidR="00CD3709" w:rsidRPr="00D60D21" w:rsidRDefault="008D632C" w:rsidP="00FC23D1">
      <w:pPr>
        <w:pStyle w:val="3"/>
        <w:numPr>
          <w:ilvl w:val="2"/>
          <w:numId w:val="38"/>
        </w:numPr>
      </w:pPr>
      <w:bookmarkStart w:id="86" w:name="_t5p0vo79f9rz" w:colFirst="0" w:colLast="0"/>
      <w:bookmarkStart w:id="87" w:name="_Toc61505014"/>
      <w:bookmarkEnd w:id="83"/>
      <w:bookmarkEnd w:id="86"/>
      <w:r w:rsidRPr="00F375B9">
        <w:t xml:space="preserve">Просмотр/редактирование объекта договора </w:t>
      </w:r>
      <w:r w:rsidRPr="00D60D21">
        <w:t>с индивидуальной контейнерной площадкой</w:t>
      </w:r>
      <w:bookmarkEnd w:id="87"/>
      <w:r w:rsidR="00C03F0F" w:rsidRPr="00D60D21">
        <w:t xml:space="preserve"> </w:t>
      </w:r>
    </w:p>
    <w:p w:rsidR="00CD3709" w:rsidRDefault="006367AA" w:rsidP="00493102">
      <w:pPr>
        <w:ind w:firstLine="284"/>
        <w:jc w:val="both"/>
        <w:rPr>
          <w:rFonts w:asciiTheme="majorHAnsi" w:hAnsiTheme="majorHAnsi"/>
        </w:rPr>
      </w:pPr>
      <w:r>
        <w:rPr>
          <w:rFonts w:asciiTheme="majorHAnsi" w:hAnsiTheme="majorHAnsi"/>
          <w:noProof/>
          <w:lang w:val="ru-RU"/>
        </w:rPr>
        <w:drawing>
          <wp:anchor distT="0" distB="0" distL="114300" distR="114300" simplePos="0" relativeHeight="251779072" behindDoc="0" locked="0" layoutInCell="1" allowOverlap="1" wp14:anchorId="3486F151" wp14:editId="37E4736A">
            <wp:simplePos x="0" y="0"/>
            <wp:positionH relativeFrom="column">
              <wp:posOffset>17253</wp:posOffset>
            </wp:positionH>
            <wp:positionV relativeFrom="paragraph">
              <wp:posOffset>499984</wp:posOffset>
            </wp:positionV>
            <wp:extent cx="5866667" cy="3323809"/>
            <wp:effectExtent l="0" t="0" r="1270" b="0"/>
            <wp:wrapTopAndBottom/>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с икп.png"/>
                    <pic:cNvPicPr/>
                  </pic:nvPicPr>
                  <pic:blipFill>
                    <a:blip r:embed="rId194">
                      <a:extLst>
                        <a:ext uri="{28A0092B-C50C-407E-A947-70E740481C1C}">
                          <a14:useLocalDpi xmlns:a14="http://schemas.microsoft.com/office/drawing/2010/main" val="0"/>
                        </a:ext>
                      </a:extLst>
                    </a:blip>
                    <a:stretch>
                      <a:fillRect/>
                    </a:stretch>
                  </pic:blipFill>
                  <pic:spPr>
                    <a:xfrm>
                      <a:off x="0" y="0"/>
                      <a:ext cx="5866667" cy="3323809"/>
                    </a:xfrm>
                    <a:prstGeom prst="rect">
                      <a:avLst/>
                    </a:prstGeom>
                  </pic:spPr>
                </pic:pic>
              </a:graphicData>
            </a:graphic>
          </wp:anchor>
        </w:drawing>
      </w:r>
      <w:r w:rsidR="006541A7" w:rsidRPr="00D60D21">
        <w:rPr>
          <w:rFonts w:asciiTheme="majorHAnsi" w:hAnsiTheme="majorHAnsi"/>
          <w:lang w:val="ru-RU"/>
        </w:rPr>
        <w:t>Карточка</w:t>
      </w:r>
      <w:r w:rsidR="006541A7">
        <w:rPr>
          <w:rFonts w:asciiTheme="majorHAnsi" w:hAnsiTheme="majorHAnsi"/>
          <w:lang w:val="ru-RU"/>
        </w:rPr>
        <w:t xml:space="preserve"> </w:t>
      </w:r>
      <w:r w:rsidR="008D632C" w:rsidRPr="00F375B9">
        <w:rPr>
          <w:rFonts w:asciiTheme="majorHAnsi" w:hAnsiTheme="majorHAnsi"/>
        </w:rPr>
        <w:t>объекта договора при наличии индивидуальной контейнерной площадки выглядит как на рис</w:t>
      </w:r>
      <w:r w:rsidR="00493102" w:rsidRPr="00F375B9">
        <w:rPr>
          <w:rFonts w:asciiTheme="majorHAnsi" w:hAnsiTheme="majorHAnsi"/>
          <w:lang w:val="ru-RU"/>
        </w:rPr>
        <w:t>.</w:t>
      </w:r>
      <w:r w:rsidR="008D632C" w:rsidRPr="00F375B9">
        <w:rPr>
          <w:rFonts w:asciiTheme="majorHAnsi" w:hAnsiTheme="majorHAnsi"/>
        </w:rPr>
        <w:t xml:space="preserve"> </w:t>
      </w:r>
      <w:r w:rsidRPr="00F375B9">
        <w:rPr>
          <w:rFonts w:asciiTheme="majorHAnsi" w:hAnsiTheme="majorHAnsi"/>
        </w:rPr>
        <w:t>Н</w:t>
      </w:r>
      <w:r w:rsidR="008D632C" w:rsidRPr="00F375B9">
        <w:rPr>
          <w:rFonts w:asciiTheme="majorHAnsi" w:hAnsiTheme="majorHAnsi"/>
        </w:rPr>
        <w:t>иже</w:t>
      </w:r>
    </w:p>
    <w:p w:rsidR="006367AA" w:rsidRPr="00F375B9" w:rsidRDefault="006367AA" w:rsidP="00493102">
      <w:pPr>
        <w:ind w:firstLine="284"/>
        <w:jc w:val="both"/>
        <w:rPr>
          <w:rFonts w:asciiTheme="majorHAnsi" w:hAnsiTheme="majorHAnsi"/>
        </w:rPr>
      </w:pPr>
    </w:p>
    <w:p w:rsidR="007524CB" w:rsidRPr="00F375B9" w:rsidRDefault="007524CB" w:rsidP="001525E5">
      <w:pPr>
        <w:ind w:firstLine="284"/>
        <w:rPr>
          <w:rFonts w:asciiTheme="majorHAnsi" w:hAnsiTheme="majorHAnsi"/>
        </w:rPr>
      </w:pPr>
    </w:p>
    <w:p w:rsidR="00CD3709" w:rsidRPr="00F375B9" w:rsidRDefault="00CD3709" w:rsidP="001525E5">
      <w:pPr>
        <w:ind w:firstLine="284"/>
        <w:rPr>
          <w:rFonts w:asciiTheme="majorHAnsi" w:hAnsiTheme="majorHAnsi"/>
        </w:rPr>
      </w:pPr>
    </w:p>
    <w:p w:rsidR="00CD3709" w:rsidRPr="00F375B9" w:rsidRDefault="008D632C" w:rsidP="006367AA">
      <w:pPr>
        <w:tabs>
          <w:tab w:val="left" w:pos="5624"/>
          <w:tab w:val="left" w:pos="6005"/>
          <w:tab w:val="left" w:pos="6344"/>
          <w:tab w:val="left" w:pos="6534"/>
        </w:tabs>
        <w:ind w:firstLine="284"/>
        <w:rPr>
          <w:rFonts w:asciiTheme="majorHAnsi" w:hAnsiTheme="majorHAnsi"/>
        </w:rPr>
      </w:pPr>
      <w:r w:rsidRPr="00F375B9">
        <w:rPr>
          <w:rFonts w:asciiTheme="majorHAnsi" w:hAnsiTheme="majorHAnsi"/>
        </w:rPr>
        <w:t>Страница разделена на четыре области</w:t>
      </w:r>
      <w:r w:rsidR="006367AA">
        <w:rPr>
          <w:rFonts w:asciiTheme="majorHAnsi" w:hAnsiTheme="majorHAnsi"/>
        </w:rPr>
        <w:tab/>
      </w:r>
      <w:r w:rsidR="006367AA">
        <w:rPr>
          <w:rFonts w:asciiTheme="majorHAnsi" w:hAnsiTheme="majorHAnsi"/>
        </w:rPr>
        <w:tab/>
      </w:r>
      <w:r w:rsidR="006367AA">
        <w:rPr>
          <w:rFonts w:asciiTheme="majorHAnsi" w:hAnsiTheme="majorHAnsi"/>
        </w:rPr>
        <w:tab/>
      </w:r>
      <w:r w:rsidR="006367AA">
        <w:rPr>
          <w:rFonts w:asciiTheme="majorHAnsi" w:hAnsiTheme="majorHAnsi"/>
        </w:rPr>
        <w:tab/>
      </w:r>
    </w:p>
    <w:p w:rsidR="00CD3709" w:rsidRPr="00F375B9" w:rsidRDefault="008D632C" w:rsidP="00FC23D1">
      <w:pPr>
        <w:numPr>
          <w:ilvl w:val="0"/>
          <w:numId w:val="5"/>
        </w:numPr>
        <w:ind w:firstLine="284"/>
        <w:jc w:val="both"/>
        <w:rPr>
          <w:rFonts w:asciiTheme="majorHAnsi" w:hAnsiTheme="majorHAnsi"/>
          <w:i/>
        </w:rPr>
      </w:pPr>
      <w:r w:rsidRPr="00F375B9">
        <w:rPr>
          <w:rFonts w:asciiTheme="majorHAnsi" w:hAnsiTheme="majorHAnsi"/>
          <w:i/>
        </w:rPr>
        <w:t xml:space="preserve">Информация об объекте договора </w:t>
      </w:r>
      <w:r w:rsidRPr="00F375B9">
        <w:rPr>
          <w:rFonts w:asciiTheme="majorHAnsi" w:hAnsiTheme="majorHAnsi"/>
        </w:rPr>
        <w:t>- в этой области выводятся основные свойства объекта договора. Поля в области:</w:t>
      </w:r>
    </w:p>
    <w:p w:rsidR="00CD3709" w:rsidRPr="00C0094B" w:rsidRDefault="00FD5FFD" w:rsidP="00FC23D1">
      <w:pPr>
        <w:numPr>
          <w:ilvl w:val="1"/>
          <w:numId w:val="5"/>
        </w:numPr>
        <w:ind w:firstLine="284"/>
        <w:jc w:val="both"/>
        <w:rPr>
          <w:rFonts w:asciiTheme="majorHAnsi" w:hAnsiTheme="majorHAnsi"/>
        </w:rPr>
      </w:pPr>
      <w:bookmarkStart w:id="88" w:name="_Hlk10622691"/>
      <w:r w:rsidRPr="00F375B9">
        <w:rPr>
          <w:rFonts w:asciiTheme="majorHAnsi" w:hAnsiTheme="majorHAnsi"/>
          <w:i/>
          <w:lang w:val="ru-RU"/>
        </w:rPr>
        <w:t>Индивидуальная контейнерная площадка</w:t>
      </w:r>
      <w:r w:rsidR="005B5FD1" w:rsidRPr="00F375B9">
        <w:rPr>
          <w:rFonts w:asciiTheme="majorHAnsi" w:hAnsiTheme="majorHAnsi"/>
          <w:i/>
          <w:lang w:val="ru-RU"/>
        </w:rPr>
        <w:t xml:space="preserve"> – </w:t>
      </w:r>
      <w:r w:rsidR="005B5FD1" w:rsidRPr="00F375B9">
        <w:rPr>
          <w:rFonts w:asciiTheme="majorHAnsi" w:hAnsiTheme="majorHAnsi"/>
          <w:lang w:val="ru-RU"/>
        </w:rPr>
        <w:t>информация о наличии или отсутствии.</w:t>
      </w:r>
    </w:p>
    <w:p w:rsidR="00C0094B" w:rsidRPr="00F375B9" w:rsidRDefault="00C0094B" w:rsidP="00FC23D1">
      <w:pPr>
        <w:numPr>
          <w:ilvl w:val="1"/>
          <w:numId w:val="5"/>
        </w:numPr>
        <w:ind w:firstLine="284"/>
        <w:jc w:val="both"/>
        <w:rPr>
          <w:rFonts w:asciiTheme="majorHAnsi" w:hAnsiTheme="majorHAnsi"/>
        </w:rPr>
      </w:pPr>
      <w:r>
        <w:rPr>
          <w:rFonts w:asciiTheme="majorHAnsi" w:hAnsiTheme="majorHAnsi"/>
          <w:i/>
          <w:lang w:val="ru-RU"/>
        </w:rPr>
        <w:t>Состояние –</w:t>
      </w:r>
      <w:r>
        <w:rPr>
          <w:rFonts w:asciiTheme="majorHAnsi" w:hAnsiTheme="majorHAnsi"/>
          <w:lang w:val="ru-RU"/>
        </w:rPr>
        <w:t xml:space="preserve"> состояние объекта договора (прямой договор, прямые расчеты, цессия)</w:t>
      </w:r>
    </w:p>
    <w:p w:rsidR="00FD5FFD" w:rsidRPr="00F375B9" w:rsidRDefault="00FD5FFD" w:rsidP="00FC23D1">
      <w:pPr>
        <w:numPr>
          <w:ilvl w:val="1"/>
          <w:numId w:val="5"/>
        </w:numPr>
        <w:ind w:firstLine="284"/>
        <w:jc w:val="both"/>
        <w:rPr>
          <w:rFonts w:asciiTheme="majorHAnsi" w:hAnsiTheme="majorHAnsi"/>
        </w:rPr>
      </w:pPr>
      <w:r w:rsidRPr="00F375B9">
        <w:rPr>
          <w:rFonts w:asciiTheme="majorHAnsi" w:hAnsiTheme="majorHAnsi"/>
          <w:i/>
        </w:rPr>
        <w:t>Договор</w:t>
      </w:r>
      <w:r w:rsidRPr="00F375B9">
        <w:rPr>
          <w:rFonts w:asciiTheme="majorHAnsi" w:hAnsiTheme="majorHAnsi"/>
        </w:rPr>
        <w:t xml:space="preserve"> - идентификатор договора, в который входит объект</w:t>
      </w:r>
      <w:r w:rsidRPr="00F375B9">
        <w:rPr>
          <w:rFonts w:asciiTheme="majorHAnsi" w:hAnsiTheme="majorHAnsi"/>
          <w:lang w:val="ru-RU"/>
        </w:rPr>
        <w:t>.</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Лицевой счет</w:t>
      </w:r>
      <w:r w:rsidRPr="00F375B9">
        <w:rPr>
          <w:rFonts w:asciiTheme="majorHAnsi" w:hAnsiTheme="majorHAnsi"/>
        </w:rPr>
        <w:t xml:space="preserve"> - сгенерированный уникальный лицевой счет объекта договора. Строится на основании информации о</w:t>
      </w:r>
      <w:r w:rsidR="00A644BC">
        <w:rPr>
          <w:rFonts w:asciiTheme="majorHAnsi" w:hAnsiTheme="majorHAnsi"/>
          <w:lang w:val="ru-RU"/>
        </w:rPr>
        <w:t>б</w:t>
      </w:r>
      <w:r w:rsidRPr="00F375B9">
        <w:rPr>
          <w:rFonts w:asciiTheme="majorHAnsi" w:hAnsiTheme="majorHAnsi"/>
        </w:rPr>
        <w:t xml:space="preserve"> адресе объекта</w:t>
      </w:r>
      <w:r w:rsidR="00151003" w:rsidRPr="00F375B9">
        <w:rPr>
          <w:rFonts w:asciiTheme="majorHAnsi" w:hAnsiTheme="majorHAnsi"/>
          <w:lang w:val="ru-RU"/>
        </w:rPr>
        <w:t>.</w:t>
      </w:r>
    </w:p>
    <w:p w:rsidR="00151003" w:rsidRPr="00F375B9" w:rsidRDefault="00151003" w:rsidP="00FC23D1">
      <w:pPr>
        <w:numPr>
          <w:ilvl w:val="1"/>
          <w:numId w:val="5"/>
        </w:numPr>
        <w:ind w:firstLine="284"/>
        <w:jc w:val="both"/>
        <w:rPr>
          <w:rFonts w:asciiTheme="majorHAnsi" w:hAnsiTheme="majorHAnsi"/>
        </w:rPr>
      </w:pPr>
      <w:r w:rsidRPr="00F375B9">
        <w:rPr>
          <w:rFonts w:asciiTheme="majorHAnsi" w:hAnsiTheme="majorHAnsi"/>
          <w:i/>
          <w:lang w:val="ru-RU"/>
        </w:rPr>
        <w:t xml:space="preserve">Дата начала - </w:t>
      </w:r>
      <w:r w:rsidRPr="00F375B9">
        <w:rPr>
          <w:rFonts w:asciiTheme="majorHAnsi" w:hAnsiTheme="majorHAnsi"/>
        </w:rPr>
        <w:t>с какой даты объект привязан к договору. По умолчанию - дата начала самого договора</w:t>
      </w:r>
      <w:r w:rsidRPr="00F375B9">
        <w:rPr>
          <w:rFonts w:asciiTheme="majorHAnsi" w:hAnsiTheme="majorHAnsi"/>
          <w:lang w:val="ru-RU"/>
        </w:rPr>
        <w:t>.</w:t>
      </w:r>
    </w:p>
    <w:p w:rsidR="00151003" w:rsidRDefault="00151003" w:rsidP="00FC23D1">
      <w:pPr>
        <w:numPr>
          <w:ilvl w:val="1"/>
          <w:numId w:val="5"/>
        </w:numPr>
        <w:ind w:firstLine="284"/>
        <w:jc w:val="both"/>
        <w:rPr>
          <w:rFonts w:asciiTheme="majorHAnsi" w:hAnsiTheme="majorHAnsi"/>
        </w:rPr>
      </w:pPr>
      <w:r w:rsidRPr="00F375B9">
        <w:rPr>
          <w:rFonts w:asciiTheme="majorHAnsi" w:hAnsiTheme="majorHAnsi"/>
          <w:i/>
          <w:lang w:val="ru-RU"/>
        </w:rPr>
        <w:t>Дата окончания</w:t>
      </w:r>
      <w:r w:rsidR="00AF2EEE" w:rsidRPr="00F375B9">
        <w:rPr>
          <w:rFonts w:asciiTheme="majorHAnsi" w:hAnsiTheme="majorHAnsi"/>
          <w:i/>
          <w:lang w:val="ru-RU"/>
        </w:rPr>
        <w:t xml:space="preserve"> - </w:t>
      </w:r>
      <w:r w:rsidR="00AF2EEE" w:rsidRPr="00F375B9">
        <w:rPr>
          <w:rFonts w:asciiTheme="majorHAnsi" w:hAnsiTheme="majorHAnsi"/>
          <w:lang w:val="ru-RU"/>
        </w:rPr>
        <w:t xml:space="preserve">дата окончания </w:t>
      </w:r>
      <w:r w:rsidR="00AF2EEE" w:rsidRPr="00F375B9">
        <w:rPr>
          <w:rFonts w:asciiTheme="majorHAnsi" w:hAnsiTheme="majorHAnsi"/>
        </w:rPr>
        <w:t>действия договора.</w:t>
      </w:r>
    </w:p>
    <w:p w:rsidR="00157CAB" w:rsidRPr="00F375B9" w:rsidRDefault="00157CAB" w:rsidP="00FC23D1">
      <w:pPr>
        <w:numPr>
          <w:ilvl w:val="1"/>
          <w:numId w:val="5"/>
        </w:numPr>
        <w:ind w:firstLine="284"/>
        <w:jc w:val="both"/>
        <w:rPr>
          <w:rFonts w:asciiTheme="majorHAnsi" w:hAnsiTheme="majorHAnsi"/>
        </w:rPr>
      </w:pPr>
      <w:r>
        <w:rPr>
          <w:rFonts w:asciiTheme="majorHAnsi" w:hAnsiTheme="majorHAnsi"/>
          <w:i/>
          <w:lang w:val="ru-RU"/>
        </w:rPr>
        <w:t>Район –</w:t>
      </w:r>
      <w:r>
        <w:rPr>
          <w:rFonts w:asciiTheme="majorHAnsi" w:hAnsiTheme="majorHAnsi"/>
          <w:lang w:val="ru-RU"/>
        </w:rPr>
        <w:t xml:space="preserve"> район местонахождения объекта.</w:t>
      </w:r>
    </w:p>
    <w:p w:rsidR="005B5FD1" w:rsidRPr="00157CAB" w:rsidRDefault="008D632C" w:rsidP="00157CAB">
      <w:pPr>
        <w:numPr>
          <w:ilvl w:val="1"/>
          <w:numId w:val="5"/>
        </w:numPr>
        <w:ind w:firstLine="284"/>
        <w:jc w:val="both"/>
        <w:rPr>
          <w:rFonts w:asciiTheme="majorHAnsi" w:hAnsiTheme="majorHAnsi"/>
        </w:rPr>
      </w:pPr>
      <w:r w:rsidRPr="00F375B9">
        <w:rPr>
          <w:rFonts w:asciiTheme="majorHAnsi" w:hAnsiTheme="majorHAnsi"/>
          <w:i/>
        </w:rPr>
        <w:t>Использовать ФИАС</w:t>
      </w:r>
      <w:r w:rsidRPr="00F375B9">
        <w:rPr>
          <w:rFonts w:asciiTheme="majorHAnsi" w:hAnsiTheme="majorHAnsi"/>
        </w:rPr>
        <w:t xml:space="preserve"> - признак, что адрес объекта будет определяться по справочнику ФИАС</w:t>
      </w:r>
      <w:r w:rsidR="00AF2EEE" w:rsidRPr="00F375B9">
        <w:rPr>
          <w:rFonts w:asciiTheme="majorHAnsi" w:hAnsiTheme="majorHAnsi"/>
          <w:lang w:val="ru-RU"/>
        </w:rPr>
        <w:t>.</w:t>
      </w:r>
    </w:p>
    <w:p w:rsidR="00157CAB" w:rsidRPr="00157CAB" w:rsidRDefault="008D632C" w:rsidP="00157CAB">
      <w:pPr>
        <w:numPr>
          <w:ilvl w:val="1"/>
          <w:numId w:val="5"/>
        </w:numPr>
        <w:ind w:firstLine="284"/>
        <w:jc w:val="both"/>
        <w:rPr>
          <w:rFonts w:asciiTheme="majorHAnsi" w:hAnsiTheme="majorHAnsi"/>
        </w:rPr>
      </w:pPr>
      <w:r w:rsidRPr="00F375B9">
        <w:rPr>
          <w:rFonts w:asciiTheme="majorHAnsi" w:hAnsiTheme="majorHAnsi"/>
          <w:i/>
        </w:rPr>
        <w:t>Адрес (с ФИАС)</w:t>
      </w:r>
      <w:r w:rsidRPr="00F375B9">
        <w:rPr>
          <w:rFonts w:asciiTheme="majorHAnsi" w:hAnsiTheme="majorHAnsi"/>
        </w:rPr>
        <w:t xml:space="preserve"> - адрес объекта по справочнику ФИАС</w:t>
      </w:r>
      <w:r w:rsidR="00AF2EEE" w:rsidRPr="00F375B9">
        <w:rPr>
          <w:rFonts w:asciiTheme="majorHAnsi" w:hAnsiTheme="majorHAnsi"/>
          <w:lang w:val="ru-RU"/>
        </w:rPr>
        <w:t>.</w:t>
      </w:r>
    </w:p>
    <w:p w:rsidR="00CD3709" w:rsidRDefault="008D632C" w:rsidP="00157CAB">
      <w:pPr>
        <w:numPr>
          <w:ilvl w:val="1"/>
          <w:numId w:val="5"/>
        </w:numPr>
        <w:ind w:firstLine="284"/>
        <w:jc w:val="both"/>
        <w:rPr>
          <w:rFonts w:asciiTheme="majorHAnsi" w:hAnsiTheme="majorHAnsi"/>
        </w:rPr>
      </w:pPr>
      <w:r w:rsidRPr="00157CAB">
        <w:rPr>
          <w:rFonts w:asciiTheme="majorHAnsi" w:hAnsiTheme="majorHAnsi"/>
          <w:i/>
        </w:rPr>
        <w:t>№</w:t>
      </w:r>
      <w:r w:rsidR="00AF2EEE" w:rsidRPr="00157CAB">
        <w:rPr>
          <w:rFonts w:asciiTheme="majorHAnsi" w:hAnsiTheme="majorHAnsi"/>
          <w:i/>
          <w:lang w:val="ru-RU"/>
        </w:rPr>
        <w:t xml:space="preserve"> </w:t>
      </w:r>
      <w:r w:rsidRPr="00157CAB">
        <w:rPr>
          <w:rFonts w:asciiTheme="majorHAnsi" w:hAnsiTheme="majorHAnsi"/>
          <w:i/>
        </w:rPr>
        <w:t>кв</w:t>
      </w:r>
      <w:r w:rsidR="00AF2EEE" w:rsidRPr="00157CAB">
        <w:rPr>
          <w:rFonts w:asciiTheme="majorHAnsi" w:hAnsiTheme="majorHAnsi"/>
          <w:i/>
          <w:lang w:val="ru-RU"/>
        </w:rPr>
        <w:t>.</w:t>
      </w:r>
      <w:r w:rsidRPr="00157CAB">
        <w:rPr>
          <w:rFonts w:asciiTheme="majorHAnsi" w:hAnsiTheme="majorHAnsi"/>
          <w:i/>
        </w:rPr>
        <w:t>/оф</w:t>
      </w:r>
      <w:r w:rsidR="00AF2EEE" w:rsidRPr="00157CAB">
        <w:rPr>
          <w:rFonts w:asciiTheme="majorHAnsi" w:hAnsiTheme="majorHAnsi"/>
          <w:i/>
          <w:lang w:val="ru-RU"/>
        </w:rPr>
        <w:t>.</w:t>
      </w:r>
      <w:r w:rsidRPr="00157CAB">
        <w:rPr>
          <w:rFonts w:asciiTheme="majorHAnsi" w:hAnsiTheme="majorHAnsi"/>
          <w:i/>
        </w:rPr>
        <w:t>/пом</w:t>
      </w:r>
      <w:r w:rsidR="00AF2EEE" w:rsidRPr="00157CAB">
        <w:rPr>
          <w:rFonts w:asciiTheme="majorHAnsi" w:hAnsiTheme="majorHAnsi"/>
          <w:i/>
          <w:lang w:val="ru-RU"/>
        </w:rPr>
        <w:t>.</w:t>
      </w:r>
      <w:r w:rsidRPr="00157CAB">
        <w:rPr>
          <w:rFonts w:asciiTheme="majorHAnsi" w:hAnsiTheme="majorHAnsi"/>
        </w:rPr>
        <w:t xml:space="preserve"> - номер помещения по адресу, в отношении которого заключен договор. Может быть внесен в свободной форме. Допускается задавать диапазон номеров в виде “1-223”, что означает, что все помещения с номера 1 до номера 223 являются единым объектом договора</w:t>
      </w:r>
      <w:r w:rsidR="00C27F94">
        <w:rPr>
          <w:rFonts w:asciiTheme="majorHAnsi" w:hAnsiTheme="majorHAnsi"/>
          <w:lang w:val="ru-RU"/>
        </w:rPr>
        <w:t>.</w:t>
      </w:r>
    </w:p>
    <w:p w:rsidR="00C27F94" w:rsidRPr="00C27F94" w:rsidRDefault="00C27F94" w:rsidP="00157CAB">
      <w:pPr>
        <w:numPr>
          <w:ilvl w:val="1"/>
          <w:numId w:val="5"/>
        </w:numPr>
        <w:ind w:firstLine="284"/>
        <w:jc w:val="both"/>
        <w:rPr>
          <w:rFonts w:asciiTheme="majorHAnsi" w:hAnsiTheme="majorHAnsi"/>
        </w:rPr>
      </w:pPr>
      <w:r>
        <w:rPr>
          <w:rFonts w:asciiTheme="majorHAnsi" w:hAnsiTheme="majorHAnsi"/>
          <w:i/>
          <w:lang w:val="ru-RU"/>
        </w:rPr>
        <w:t xml:space="preserve">Управляющая организация – </w:t>
      </w:r>
      <w:r>
        <w:rPr>
          <w:rFonts w:asciiTheme="majorHAnsi" w:hAnsiTheme="majorHAnsi"/>
          <w:lang w:val="ru-RU"/>
        </w:rPr>
        <w:t>наименование управляющей организации.</w:t>
      </w:r>
    </w:p>
    <w:p w:rsidR="00C27F94" w:rsidRPr="00157CAB" w:rsidRDefault="00C27F94" w:rsidP="00157CAB">
      <w:pPr>
        <w:numPr>
          <w:ilvl w:val="1"/>
          <w:numId w:val="5"/>
        </w:numPr>
        <w:ind w:firstLine="284"/>
        <w:jc w:val="both"/>
        <w:rPr>
          <w:rFonts w:asciiTheme="majorHAnsi" w:hAnsiTheme="majorHAnsi"/>
        </w:rPr>
      </w:pPr>
      <w:r>
        <w:rPr>
          <w:rFonts w:asciiTheme="majorHAnsi" w:hAnsiTheme="majorHAnsi"/>
          <w:i/>
          <w:lang w:val="ru-RU"/>
        </w:rPr>
        <w:t xml:space="preserve">Начало обслуживания населенного пункта – </w:t>
      </w:r>
      <w:r>
        <w:rPr>
          <w:rFonts w:asciiTheme="majorHAnsi" w:hAnsiTheme="majorHAnsi"/>
          <w:lang w:val="ru-RU"/>
        </w:rPr>
        <w:t>дата начала обслуживания</w:t>
      </w:r>
      <w:r w:rsidRPr="00C27F94">
        <w:t xml:space="preserve"> </w:t>
      </w:r>
      <w:r w:rsidRPr="00C27F94">
        <w:rPr>
          <w:rFonts w:asciiTheme="majorHAnsi" w:hAnsiTheme="majorHAnsi"/>
          <w:lang w:val="ru-RU"/>
        </w:rPr>
        <w:t>населенного пункта</w:t>
      </w:r>
      <w:r>
        <w:rPr>
          <w:rFonts w:asciiTheme="majorHAnsi" w:hAnsiTheme="majorHAnsi"/>
          <w:lang w:val="ru-RU"/>
        </w:rPr>
        <w:t>, в котором расположен объект договора.</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Тип объекта</w:t>
      </w:r>
      <w:r w:rsidRPr="00F375B9">
        <w:rPr>
          <w:rFonts w:asciiTheme="majorHAnsi" w:hAnsiTheme="majorHAnsi"/>
        </w:rPr>
        <w:t xml:space="preserve"> - справочное поле для указания типа недвижимости (квартира, участок, строение и т.д.)</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Категория объекта</w:t>
      </w:r>
      <w:r w:rsidRPr="00F375B9">
        <w:rPr>
          <w:rFonts w:asciiTheme="majorHAnsi" w:hAnsiTheme="majorHAnsi"/>
        </w:rPr>
        <w:t xml:space="preserve"> </w:t>
      </w:r>
      <w:r w:rsidR="00AF2EEE" w:rsidRPr="00F375B9">
        <w:rPr>
          <w:rFonts w:asciiTheme="majorHAnsi" w:hAnsiTheme="majorHAnsi"/>
        </w:rPr>
        <w:t>- необязательный</w:t>
      </w:r>
      <w:r w:rsidRPr="00F375B9">
        <w:rPr>
          <w:rFonts w:asciiTheme="majorHAnsi" w:hAnsiTheme="majorHAnsi"/>
        </w:rPr>
        <w:t xml:space="preserve"> параметр</w:t>
      </w:r>
      <w:r w:rsidR="00AF2EEE" w:rsidRPr="00F375B9">
        <w:rPr>
          <w:rFonts w:asciiTheme="majorHAnsi" w:hAnsiTheme="majorHAnsi"/>
          <w:lang w:val="ru-RU"/>
        </w:rPr>
        <w:t>.</w:t>
      </w:r>
    </w:p>
    <w:p w:rsidR="00FD5FFD" w:rsidRPr="00F375B9" w:rsidRDefault="00FD5FFD" w:rsidP="00FC23D1">
      <w:pPr>
        <w:numPr>
          <w:ilvl w:val="1"/>
          <w:numId w:val="5"/>
        </w:numPr>
        <w:ind w:firstLine="284"/>
        <w:jc w:val="both"/>
        <w:rPr>
          <w:rFonts w:asciiTheme="majorHAnsi" w:hAnsiTheme="majorHAnsi"/>
          <w:i/>
        </w:rPr>
      </w:pPr>
      <w:r w:rsidRPr="00F375B9">
        <w:rPr>
          <w:rFonts w:asciiTheme="majorHAnsi" w:hAnsiTheme="majorHAnsi"/>
          <w:i/>
        </w:rPr>
        <w:t xml:space="preserve">Примечание </w:t>
      </w:r>
      <w:r w:rsidRPr="00F375B9">
        <w:rPr>
          <w:rFonts w:asciiTheme="majorHAnsi" w:hAnsiTheme="majorHAnsi"/>
        </w:rPr>
        <w:t>- поле, в которое можно занести свободный текст</w:t>
      </w:r>
      <w:r w:rsidRPr="00F375B9">
        <w:rPr>
          <w:rFonts w:asciiTheme="majorHAnsi" w:hAnsiTheme="majorHAnsi"/>
          <w:lang w:val="ru-RU"/>
        </w:rPr>
        <w:t>.</w:t>
      </w:r>
    </w:p>
    <w:p w:rsidR="00CD3709" w:rsidRPr="00F375B9" w:rsidRDefault="00AF2EEE" w:rsidP="00FC23D1">
      <w:pPr>
        <w:numPr>
          <w:ilvl w:val="1"/>
          <w:numId w:val="5"/>
        </w:numPr>
        <w:ind w:firstLine="284"/>
        <w:rPr>
          <w:rFonts w:asciiTheme="majorHAnsi" w:hAnsiTheme="majorHAnsi"/>
          <w:i/>
        </w:rPr>
      </w:pPr>
      <w:r w:rsidRPr="00F375B9">
        <w:rPr>
          <w:rFonts w:asciiTheme="majorHAnsi" w:hAnsiTheme="majorHAnsi"/>
          <w:i/>
          <w:lang w:val="ru-RU"/>
        </w:rPr>
        <w:t>Наличие льготы</w:t>
      </w:r>
    </w:p>
    <w:p w:rsidR="00CD3709" w:rsidRPr="00157CAB" w:rsidRDefault="00FD5FFD" w:rsidP="00FC23D1">
      <w:pPr>
        <w:numPr>
          <w:ilvl w:val="1"/>
          <w:numId w:val="5"/>
        </w:numPr>
        <w:ind w:firstLine="284"/>
        <w:jc w:val="both"/>
        <w:rPr>
          <w:rFonts w:asciiTheme="majorHAnsi" w:hAnsiTheme="majorHAnsi"/>
          <w:i/>
        </w:rPr>
      </w:pPr>
      <w:r w:rsidRPr="00F375B9">
        <w:rPr>
          <w:rFonts w:asciiTheme="majorHAnsi" w:hAnsiTheme="majorHAnsi"/>
          <w:i/>
          <w:lang w:val="ru-RU"/>
        </w:rPr>
        <w:t>Начисления разрешены</w:t>
      </w:r>
    </w:p>
    <w:p w:rsidR="00157CAB" w:rsidRPr="00C27F94" w:rsidRDefault="00157CAB" w:rsidP="00FC23D1">
      <w:pPr>
        <w:numPr>
          <w:ilvl w:val="1"/>
          <w:numId w:val="5"/>
        </w:numPr>
        <w:ind w:firstLine="284"/>
        <w:jc w:val="both"/>
        <w:rPr>
          <w:rFonts w:asciiTheme="majorHAnsi" w:hAnsiTheme="majorHAnsi"/>
          <w:i/>
        </w:rPr>
      </w:pPr>
      <w:r>
        <w:rPr>
          <w:rFonts w:asciiTheme="majorHAnsi" w:hAnsiTheme="majorHAnsi"/>
          <w:i/>
          <w:lang w:val="ru-RU"/>
        </w:rPr>
        <w:t>Индивидуальный тариф</w:t>
      </w:r>
    </w:p>
    <w:p w:rsidR="00C27F94" w:rsidRPr="00F375B9" w:rsidRDefault="00C27F94" w:rsidP="00FC23D1">
      <w:pPr>
        <w:numPr>
          <w:ilvl w:val="1"/>
          <w:numId w:val="5"/>
        </w:numPr>
        <w:ind w:firstLine="284"/>
        <w:jc w:val="both"/>
        <w:rPr>
          <w:rFonts w:asciiTheme="majorHAnsi" w:hAnsiTheme="majorHAnsi"/>
          <w:i/>
        </w:rPr>
      </w:pPr>
      <w:r>
        <w:rPr>
          <w:rFonts w:asciiTheme="majorHAnsi" w:hAnsiTheme="majorHAnsi"/>
          <w:i/>
          <w:lang w:val="ru-RU"/>
        </w:rPr>
        <w:t>ИД адресного объекта</w:t>
      </w:r>
    </w:p>
    <w:p w:rsidR="00CD3709" w:rsidRPr="00F375B9" w:rsidRDefault="008D632C" w:rsidP="00FC23D1">
      <w:pPr>
        <w:numPr>
          <w:ilvl w:val="0"/>
          <w:numId w:val="5"/>
        </w:numPr>
        <w:ind w:firstLine="284"/>
        <w:jc w:val="both"/>
        <w:rPr>
          <w:rFonts w:asciiTheme="majorHAnsi" w:hAnsiTheme="majorHAnsi"/>
          <w:i/>
        </w:rPr>
      </w:pPr>
      <w:r w:rsidRPr="00F375B9">
        <w:rPr>
          <w:rFonts w:asciiTheme="majorHAnsi" w:hAnsiTheme="majorHAnsi"/>
          <w:i/>
        </w:rPr>
        <w:t xml:space="preserve">Информация о месте накопления - </w:t>
      </w:r>
      <w:r w:rsidRPr="00F375B9">
        <w:rPr>
          <w:rFonts w:asciiTheme="majorHAnsi" w:hAnsiTheme="majorHAnsi"/>
        </w:rPr>
        <w:t>в эту область выводится информация о свойстве места накопления, привязанно</w:t>
      </w:r>
      <w:r w:rsidR="00D239CE">
        <w:rPr>
          <w:rFonts w:asciiTheme="majorHAnsi" w:hAnsiTheme="majorHAnsi"/>
          <w:lang w:val="ru-RU"/>
        </w:rPr>
        <w:t>го</w:t>
      </w:r>
      <w:r w:rsidRPr="00F375B9">
        <w:rPr>
          <w:rFonts w:asciiTheme="majorHAnsi" w:hAnsiTheme="majorHAnsi"/>
        </w:rPr>
        <w:t xml:space="preserve"> к объекту договора. В системе это отдельная сущность, так как одно место накопления может относиться к разным объектам и даже к разным договорам. Поля в области:</w:t>
      </w:r>
    </w:p>
    <w:p w:rsidR="00CD3709" w:rsidRPr="00F375B9" w:rsidRDefault="008D632C" w:rsidP="00FC23D1">
      <w:pPr>
        <w:numPr>
          <w:ilvl w:val="1"/>
          <w:numId w:val="5"/>
        </w:numPr>
        <w:ind w:firstLine="284"/>
        <w:jc w:val="both"/>
        <w:rPr>
          <w:rFonts w:asciiTheme="majorHAnsi" w:hAnsiTheme="majorHAnsi"/>
        </w:rPr>
      </w:pPr>
      <w:bookmarkStart w:id="89" w:name="_Hlk11142521"/>
      <w:r w:rsidRPr="00F375B9">
        <w:rPr>
          <w:rFonts w:asciiTheme="majorHAnsi" w:hAnsiTheme="majorHAnsi"/>
          <w:i/>
        </w:rPr>
        <w:t>Номер</w:t>
      </w:r>
      <w:r w:rsidRPr="00F375B9">
        <w:rPr>
          <w:rFonts w:asciiTheme="majorHAnsi" w:hAnsiTheme="majorHAnsi"/>
        </w:rPr>
        <w:tab/>
        <w:t xml:space="preserve">- номер контейнерной площадки. Необходим для </w:t>
      </w:r>
      <w:r w:rsidRPr="00D22412">
        <w:rPr>
          <w:rFonts w:asciiTheme="majorHAnsi" w:hAnsiTheme="majorHAnsi"/>
        </w:rPr>
        <w:t>интеграции</w:t>
      </w:r>
      <w:r w:rsidR="00A644BC" w:rsidRPr="00D22412">
        <w:rPr>
          <w:rFonts w:asciiTheme="majorHAnsi" w:hAnsiTheme="majorHAnsi"/>
          <w:lang w:val="ru-RU"/>
        </w:rPr>
        <w:t xml:space="preserve"> </w:t>
      </w:r>
      <w:r w:rsidR="00D22412" w:rsidRPr="00D22412">
        <w:rPr>
          <w:rFonts w:asciiTheme="majorHAnsi" w:hAnsiTheme="majorHAnsi"/>
          <w:lang w:val="ru-RU"/>
        </w:rPr>
        <w:t>с внешними системами</w:t>
      </w:r>
      <w:r w:rsidRPr="00A644BC">
        <w:rPr>
          <w:rFonts w:asciiTheme="majorHAnsi" w:hAnsiTheme="majorHAnsi"/>
        </w:rPr>
        <w:t>.</w:t>
      </w:r>
      <w:r w:rsidRPr="00F375B9">
        <w:rPr>
          <w:rFonts w:asciiTheme="majorHAnsi" w:hAnsiTheme="majorHAnsi"/>
        </w:rPr>
        <w:t xml:space="preserve"> Необязательное поле</w:t>
      </w:r>
      <w:r w:rsidR="00E02BC1" w:rsidRPr="00F375B9">
        <w:rPr>
          <w:rFonts w:asciiTheme="majorHAnsi" w:hAnsiTheme="majorHAnsi"/>
          <w:lang w:val="ru-RU"/>
        </w:rPr>
        <w:t>.</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Способ складирования (ТКО)</w:t>
      </w:r>
      <w:r w:rsidRPr="00F375B9">
        <w:rPr>
          <w:rFonts w:asciiTheme="majorHAnsi" w:hAnsiTheme="majorHAnsi"/>
        </w:rPr>
        <w:t xml:space="preserve"> - указывается способ складирования ТКО. Вы</w:t>
      </w:r>
      <w:r w:rsidR="00AE04FC" w:rsidRPr="00F375B9">
        <w:rPr>
          <w:rFonts w:asciiTheme="majorHAnsi" w:hAnsiTheme="majorHAnsi"/>
        </w:rPr>
        <w:t>бор значения из справочника. По</w:t>
      </w:r>
      <w:r w:rsidR="00AE04FC" w:rsidRPr="00F375B9">
        <w:rPr>
          <w:rFonts w:asciiTheme="majorHAnsi" w:hAnsiTheme="majorHAnsi"/>
          <w:lang w:val="ru-RU"/>
        </w:rPr>
        <w:t xml:space="preserve"> </w:t>
      </w:r>
      <w:r w:rsidRPr="00F375B9">
        <w:rPr>
          <w:rFonts w:asciiTheme="majorHAnsi" w:hAnsiTheme="majorHAnsi"/>
        </w:rPr>
        <w:t>умолчанию “контейнерная площадка”</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Использовать ФИАС (ТКО)</w:t>
      </w:r>
      <w:r w:rsidRPr="00F375B9">
        <w:rPr>
          <w:rFonts w:asciiTheme="majorHAnsi" w:hAnsiTheme="majorHAnsi"/>
        </w:rPr>
        <w:t xml:space="preserve"> - признак, означающий что адрес места накопления ТКО будет задан с помощью ФИАС</w:t>
      </w:r>
      <w:r w:rsidR="00E02BC1" w:rsidRPr="00F375B9">
        <w:rPr>
          <w:rFonts w:asciiTheme="majorHAnsi" w:hAnsiTheme="majorHAnsi"/>
          <w:lang w:val="ru-RU"/>
        </w:rPr>
        <w:t>.</w:t>
      </w:r>
    </w:p>
    <w:p w:rsidR="00332E11" w:rsidRPr="00F375B9" w:rsidRDefault="00332E11" w:rsidP="00FC23D1">
      <w:pPr>
        <w:numPr>
          <w:ilvl w:val="1"/>
          <w:numId w:val="5"/>
        </w:numPr>
        <w:ind w:firstLine="284"/>
        <w:jc w:val="both"/>
        <w:rPr>
          <w:rFonts w:asciiTheme="majorHAnsi" w:hAnsiTheme="majorHAnsi"/>
        </w:rPr>
      </w:pPr>
      <w:r w:rsidRPr="00F375B9">
        <w:rPr>
          <w:rFonts w:asciiTheme="majorHAnsi" w:hAnsiTheme="majorHAnsi"/>
          <w:i/>
          <w:lang w:val="ru-RU"/>
        </w:rPr>
        <w:lastRenderedPageBreak/>
        <w:t>Район</w:t>
      </w:r>
      <w:r w:rsidR="00D24DC1" w:rsidRPr="00F375B9">
        <w:rPr>
          <w:rFonts w:asciiTheme="majorHAnsi" w:hAnsiTheme="majorHAnsi"/>
          <w:i/>
          <w:lang w:val="ru-RU"/>
        </w:rPr>
        <w:t xml:space="preserve"> - </w:t>
      </w:r>
      <w:r w:rsidR="00D24DC1" w:rsidRPr="00F375B9">
        <w:rPr>
          <w:rFonts w:asciiTheme="majorHAnsi" w:hAnsiTheme="majorHAnsi"/>
          <w:lang w:val="ru-RU"/>
        </w:rPr>
        <w:t>район местонахождения объекта.</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Адрес с ФИАС (ТКО)</w:t>
      </w:r>
      <w:r w:rsidRPr="00F375B9">
        <w:rPr>
          <w:rFonts w:asciiTheme="majorHAnsi" w:hAnsiTheme="majorHAnsi"/>
        </w:rPr>
        <w:t xml:space="preserve"> - указывается адрес места накопления в формате ФИАС.</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Адрес без ФИАС (ТКО)</w:t>
      </w:r>
      <w:r w:rsidRPr="00F375B9">
        <w:rPr>
          <w:rFonts w:asciiTheme="majorHAnsi" w:hAnsiTheme="majorHAnsi"/>
        </w:rPr>
        <w:t xml:space="preserve"> - указывается адрес места накопления в свободной форме</w:t>
      </w:r>
      <w:r w:rsidR="00E02BC1" w:rsidRPr="00F375B9">
        <w:rPr>
          <w:rFonts w:asciiTheme="majorHAnsi" w:hAnsiTheme="majorHAnsi"/>
          <w:lang w:val="ru-RU"/>
        </w:rPr>
        <w:t>.</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Способ складирования (КГО)</w:t>
      </w:r>
      <w:r w:rsidRPr="00F375B9">
        <w:rPr>
          <w:rFonts w:asciiTheme="majorHAnsi" w:hAnsiTheme="majorHAnsi"/>
        </w:rPr>
        <w:t xml:space="preserve"> - указывает</w:t>
      </w:r>
      <w:r w:rsidR="00AE04FC" w:rsidRPr="00F375B9">
        <w:rPr>
          <w:rFonts w:asciiTheme="majorHAnsi" w:hAnsiTheme="majorHAnsi"/>
        </w:rPr>
        <w:t xml:space="preserve">ся способ складирования КГО. По </w:t>
      </w:r>
      <w:r w:rsidRPr="00F375B9">
        <w:rPr>
          <w:rFonts w:asciiTheme="majorHAnsi" w:hAnsiTheme="majorHAnsi"/>
        </w:rPr>
        <w:t xml:space="preserve">умолчанию совпадает </w:t>
      </w:r>
      <w:r w:rsidR="00223631" w:rsidRPr="00D22412">
        <w:rPr>
          <w:rFonts w:asciiTheme="majorHAnsi" w:hAnsiTheme="majorHAnsi"/>
          <w:lang w:val="ru-RU"/>
        </w:rPr>
        <w:t>со способом складирования ТКО</w:t>
      </w:r>
      <w:r w:rsidR="00E02BC1" w:rsidRPr="00D22412">
        <w:rPr>
          <w:rFonts w:asciiTheme="majorHAnsi" w:hAnsiTheme="majorHAnsi"/>
          <w:lang w:val="ru-RU"/>
        </w:rPr>
        <w:t>.</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Использовать ФИАС (КГО)</w:t>
      </w:r>
      <w:r w:rsidRPr="00F375B9">
        <w:rPr>
          <w:rFonts w:asciiTheme="majorHAnsi" w:hAnsiTheme="majorHAnsi"/>
        </w:rPr>
        <w:t xml:space="preserve"> - аналогично ТКО</w:t>
      </w:r>
      <w:r w:rsidR="00E02BC1" w:rsidRPr="00F375B9">
        <w:rPr>
          <w:rFonts w:asciiTheme="majorHAnsi" w:hAnsiTheme="majorHAnsi"/>
          <w:lang w:val="ru-RU"/>
        </w:rPr>
        <w:t>.</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Адрес с ФИАС (КГО)</w:t>
      </w:r>
      <w:r w:rsidRPr="00F375B9">
        <w:rPr>
          <w:rFonts w:asciiTheme="majorHAnsi" w:hAnsiTheme="majorHAnsi"/>
        </w:rPr>
        <w:tab/>
        <w:t xml:space="preserve">- аналогично ТКО. Если не задан - приравнивается </w:t>
      </w:r>
      <w:r w:rsidR="00360746">
        <w:rPr>
          <w:rFonts w:asciiTheme="majorHAnsi" w:hAnsiTheme="majorHAnsi"/>
          <w:lang w:val="ru-RU"/>
        </w:rPr>
        <w:t xml:space="preserve">к </w:t>
      </w:r>
      <w:r w:rsidR="00223631" w:rsidRPr="00D22412">
        <w:rPr>
          <w:rFonts w:asciiTheme="majorHAnsi" w:hAnsiTheme="majorHAnsi"/>
          <w:lang w:val="ru-RU"/>
        </w:rPr>
        <w:t>адресу места накопления ТКО</w:t>
      </w:r>
      <w:r w:rsidR="00E02BC1" w:rsidRPr="00D22412">
        <w:rPr>
          <w:rFonts w:asciiTheme="majorHAnsi" w:hAnsiTheme="majorHAnsi"/>
          <w:lang w:val="ru-RU"/>
        </w:rPr>
        <w:t>.</w:t>
      </w:r>
    </w:p>
    <w:p w:rsidR="00CD3709" w:rsidRPr="00157CAB" w:rsidRDefault="008D632C" w:rsidP="00FC23D1">
      <w:pPr>
        <w:numPr>
          <w:ilvl w:val="1"/>
          <w:numId w:val="5"/>
        </w:numPr>
        <w:ind w:firstLine="284"/>
        <w:jc w:val="both"/>
        <w:rPr>
          <w:rFonts w:asciiTheme="majorHAnsi" w:hAnsiTheme="majorHAnsi"/>
        </w:rPr>
      </w:pPr>
      <w:r w:rsidRPr="00F375B9">
        <w:rPr>
          <w:rFonts w:asciiTheme="majorHAnsi" w:hAnsiTheme="majorHAnsi"/>
          <w:i/>
        </w:rPr>
        <w:t>Адрес без ФИАС (КГО)</w:t>
      </w:r>
      <w:r w:rsidRPr="00F375B9">
        <w:rPr>
          <w:rFonts w:asciiTheme="majorHAnsi" w:hAnsiTheme="majorHAnsi"/>
        </w:rPr>
        <w:t xml:space="preserve"> - аналогично ТКО</w:t>
      </w:r>
      <w:r w:rsidR="00E02BC1" w:rsidRPr="00F375B9">
        <w:rPr>
          <w:rFonts w:asciiTheme="majorHAnsi" w:hAnsiTheme="majorHAnsi"/>
          <w:lang w:val="ru-RU"/>
        </w:rPr>
        <w:t>.</w:t>
      </w:r>
    </w:p>
    <w:p w:rsidR="00157CAB" w:rsidRPr="00F375B9" w:rsidRDefault="00157CAB" w:rsidP="00FC23D1">
      <w:pPr>
        <w:numPr>
          <w:ilvl w:val="1"/>
          <w:numId w:val="5"/>
        </w:numPr>
        <w:ind w:firstLine="284"/>
        <w:jc w:val="both"/>
        <w:rPr>
          <w:rFonts w:asciiTheme="majorHAnsi" w:hAnsiTheme="majorHAnsi"/>
        </w:rPr>
      </w:pPr>
      <w:r>
        <w:rPr>
          <w:rFonts w:asciiTheme="majorHAnsi" w:hAnsiTheme="majorHAnsi"/>
          <w:i/>
          <w:lang w:val="ru-RU"/>
        </w:rPr>
        <w:t>Координаты</w:t>
      </w:r>
      <w:r>
        <w:rPr>
          <w:rFonts w:asciiTheme="majorHAnsi" w:hAnsiTheme="majorHAnsi"/>
          <w:lang w:val="ru-RU"/>
        </w:rPr>
        <w:t xml:space="preserve"> </w:t>
      </w:r>
      <w:r>
        <w:rPr>
          <w:rFonts w:asciiTheme="majorHAnsi" w:hAnsiTheme="majorHAnsi"/>
        </w:rPr>
        <w:t>–</w:t>
      </w:r>
      <w:r>
        <w:rPr>
          <w:rFonts w:asciiTheme="majorHAnsi" w:hAnsiTheme="majorHAnsi"/>
          <w:lang w:val="ru-RU"/>
        </w:rPr>
        <w:t xml:space="preserve"> координаты расположения.</w:t>
      </w:r>
    </w:p>
    <w:bookmarkEnd w:id="88"/>
    <w:p w:rsidR="00CD3709" w:rsidRPr="00F375B9" w:rsidRDefault="008D632C" w:rsidP="00FC23D1">
      <w:pPr>
        <w:numPr>
          <w:ilvl w:val="1"/>
          <w:numId w:val="5"/>
        </w:numPr>
        <w:ind w:firstLine="284"/>
        <w:rPr>
          <w:rFonts w:asciiTheme="majorHAnsi" w:hAnsiTheme="majorHAnsi"/>
        </w:rPr>
      </w:pPr>
      <w:r w:rsidRPr="00F375B9">
        <w:rPr>
          <w:rFonts w:asciiTheme="majorHAnsi" w:hAnsiTheme="majorHAnsi"/>
          <w:i/>
        </w:rPr>
        <w:t xml:space="preserve">Способ вывоза </w:t>
      </w:r>
      <w:r w:rsidRPr="00F375B9">
        <w:rPr>
          <w:rFonts w:asciiTheme="majorHAnsi" w:hAnsiTheme="majorHAnsi"/>
        </w:rPr>
        <w:t>- указывается способ вывоза. Необязательное поле</w:t>
      </w:r>
    </w:p>
    <w:p w:rsidR="00CD3709" w:rsidRPr="00F375B9" w:rsidRDefault="008D632C" w:rsidP="00FC23D1">
      <w:pPr>
        <w:numPr>
          <w:ilvl w:val="1"/>
          <w:numId w:val="5"/>
        </w:numPr>
        <w:ind w:firstLine="284"/>
        <w:rPr>
          <w:rFonts w:asciiTheme="majorHAnsi" w:hAnsiTheme="majorHAnsi"/>
        </w:rPr>
      </w:pPr>
      <w:r w:rsidRPr="00F375B9">
        <w:rPr>
          <w:rFonts w:asciiTheme="majorHAnsi" w:hAnsiTheme="majorHAnsi"/>
          <w:i/>
        </w:rPr>
        <w:t>Складируемый объем</w:t>
      </w:r>
      <w:r w:rsidRPr="00F375B9">
        <w:rPr>
          <w:rFonts w:asciiTheme="majorHAnsi" w:hAnsiTheme="majorHAnsi"/>
        </w:rPr>
        <w:t xml:space="preserve"> - поле только для чтения. Выводится суммарный объем контейнеров в месте накопления</w:t>
      </w:r>
    </w:p>
    <w:p w:rsidR="00E02BC1" w:rsidRPr="00F375B9" w:rsidRDefault="00E02BC1" w:rsidP="00FC23D1">
      <w:pPr>
        <w:numPr>
          <w:ilvl w:val="1"/>
          <w:numId w:val="5"/>
        </w:numPr>
        <w:ind w:firstLine="284"/>
        <w:jc w:val="both"/>
        <w:rPr>
          <w:rFonts w:asciiTheme="majorHAnsi" w:hAnsiTheme="majorHAnsi"/>
        </w:rPr>
      </w:pPr>
      <w:r w:rsidRPr="00F375B9">
        <w:rPr>
          <w:rFonts w:asciiTheme="majorHAnsi" w:hAnsiTheme="majorHAnsi"/>
          <w:i/>
          <w:lang w:val="ru-RU"/>
        </w:rPr>
        <w:t>Условия вывоза</w:t>
      </w:r>
    </w:p>
    <w:p w:rsidR="00CD3709" w:rsidRPr="00F375B9" w:rsidRDefault="008D632C" w:rsidP="00FC23D1">
      <w:pPr>
        <w:numPr>
          <w:ilvl w:val="0"/>
          <w:numId w:val="5"/>
        </w:numPr>
        <w:ind w:firstLine="284"/>
        <w:jc w:val="both"/>
        <w:rPr>
          <w:rFonts w:asciiTheme="majorHAnsi" w:hAnsiTheme="majorHAnsi"/>
        </w:rPr>
      </w:pPr>
      <w:r w:rsidRPr="00C27F94">
        <w:rPr>
          <w:rFonts w:asciiTheme="majorHAnsi" w:hAnsiTheme="majorHAnsi"/>
          <w:i/>
        </w:rPr>
        <w:t>Контейнеры</w:t>
      </w:r>
      <w:r w:rsidRPr="00C27F94">
        <w:rPr>
          <w:rFonts w:asciiTheme="majorHAnsi" w:hAnsiTheme="majorHAnsi"/>
        </w:rPr>
        <w:t xml:space="preserve"> </w:t>
      </w:r>
      <w:r w:rsidR="00D20D4D" w:rsidRPr="00C27F94">
        <w:rPr>
          <w:rFonts w:asciiTheme="majorHAnsi" w:hAnsiTheme="majorHAnsi"/>
          <w:i/>
        </w:rPr>
        <w:t>и периоды вывозов</w:t>
      </w:r>
      <w:r w:rsidR="00D20D4D" w:rsidRPr="00C27F94">
        <w:rPr>
          <w:rFonts w:asciiTheme="majorHAnsi" w:hAnsiTheme="majorHAnsi"/>
          <w:lang w:val="ru-RU"/>
        </w:rPr>
        <w:t xml:space="preserve"> </w:t>
      </w:r>
      <w:r w:rsidRPr="00C27F94">
        <w:rPr>
          <w:rFonts w:asciiTheme="majorHAnsi" w:hAnsiTheme="majorHAnsi"/>
        </w:rPr>
        <w:t>- выводится список контейнеров, размещенных в месте накопления объекта</w:t>
      </w:r>
      <w:r w:rsidR="00D20D4D" w:rsidRPr="00C27F94">
        <w:rPr>
          <w:rFonts w:asciiTheme="majorHAnsi" w:hAnsiTheme="majorHAnsi"/>
          <w:lang w:val="ru-RU"/>
        </w:rPr>
        <w:t>, а также периодичность и количество вывозов в месяц</w:t>
      </w:r>
      <w:r w:rsidRPr="00C27F94">
        <w:rPr>
          <w:rFonts w:asciiTheme="majorHAnsi" w:hAnsiTheme="majorHAnsi"/>
        </w:rPr>
        <w:t xml:space="preserve">. </w:t>
      </w:r>
      <w:r w:rsidRPr="00F375B9">
        <w:rPr>
          <w:rFonts w:asciiTheme="majorHAnsi" w:hAnsiTheme="majorHAnsi"/>
        </w:rPr>
        <w:t>Выводимые поля:</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Тип</w:t>
      </w:r>
      <w:r w:rsidRPr="00F375B9">
        <w:rPr>
          <w:rFonts w:asciiTheme="majorHAnsi" w:hAnsiTheme="majorHAnsi"/>
        </w:rPr>
        <w:t xml:space="preserve"> - выводится тип контейнера из справочника</w:t>
      </w:r>
    </w:p>
    <w:p w:rsidR="00CD3709" w:rsidRPr="00F375B9" w:rsidRDefault="008D632C" w:rsidP="00FC23D1">
      <w:pPr>
        <w:numPr>
          <w:ilvl w:val="1"/>
          <w:numId w:val="5"/>
        </w:numPr>
        <w:ind w:firstLine="284"/>
        <w:rPr>
          <w:rFonts w:asciiTheme="majorHAnsi" w:hAnsiTheme="majorHAnsi"/>
        </w:rPr>
      </w:pPr>
      <w:r w:rsidRPr="00F375B9">
        <w:rPr>
          <w:rFonts w:asciiTheme="majorHAnsi" w:hAnsiTheme="majorHAnsi"/>
          <w:i/>
        </w:rPr>
        <w:t>Объем</w:t>
      </w:r>
      <w:r w:rsidRPr="00F375B9">
        <w:rPr>
          <w:rFonts w:asciiTheme="majorHAnsi" w:hAnsiTheme="majorHAnsi"/>
        </w:rPr>
        <w:t xml:space="preserve"> - объем данного типа контейнеров</w:t>
      </w:r>
    </w:p>
    <w:p w:rsidR="00CD3709" w:rsidRPr="00F375B9" w:rsidRDefault="008D632C" w:rsidP="00FC23D1">
      <w:pPr>
        <w:numPr>
          <w:ilvl w:val="1"/>
          <w:numId w:val="5"/>
        </w:numPr>
        <w:ind w:firstLine="284"/>
        <w:jc w:val="both"/>
        <w:rPr>
          <w:rFonts w:asciiTheme="majorHAnsi" w:hAnsiTheme="majorHAnsi"/>
        </w:rPr>
      </w:pPr>
      <w:r w:rsidRPr="00F375B9">
        <w:rPr>
          <w:rFonts w:asciiTheme="majorHAnsi" w:hAnsiTheme="majorHAnsi"/>
          <w:i/>
        </w:rPr>
        <w:t>Количество</w:t>
      </w:r>
      <w:r w:rsidRPr="00F375B9">
        <w:rPr>
          <w:rFonts w:asciiTheme="majorHAnsi" w:hAnsiTheme="majorHAnsi"/>
        </w:rPr>
        <w:t xml:space="preserve"> - кол-во контейнеров данного типа</w:t>
      </w:r>
    </w:p>
    <w:p w:rsidR="00CD3709" w:rsidRPr="006205A5" w:rsidRDefault="008D632C" w:rsidP="00FC23D1">
      <w:pPr>
        <w:numPr>
          <w:ilvl w:val="1"/>
          <w:numId w:val="5"/>
        </w:numPr>
        <w:ind w:firstLine="284"/>
        <w:jc w:val="both"/>
        <w:rPr>
          <w:rFonts w:asciiTheme="majorHAnsi" w:hAnsiTheme="majorHAnsi"/>
        </w:rPr>
      </w:pPr>
      <w:r w:rsidRPr="00F375B9">
        <w:rPr>
          <w:rFonts w:asciiTheme="majorHAnsi" w:hAnsiTheme="majorHAnsi"/>
          <w:i/>
        </w:rPr>
        <w:t>Общий объем</w:t>
      </w:r>
      <w:r w:rsidRPr="00F375B9">
        <w:rPr>
          <w:rFonts w:asciiTheme="majorHAnsi" w:hAnsiTheme="majorHAnsi"/>
        </w:rPr>
        <w:t xml:space="preserve"> - общий объем контейнеров данного типа</w:t>
      </w:r>
    </w:p>
    <w:p w:rsidR="006205A5" w:rsidRPr="006205A5" w:rsidRDefault="006205A5" w:rsidP="00FC23D1">
      <w:pPr>
        <w:numPr>
          <w:ilvl w:val="1"/>
          <w:numId w:val="5"/>
        </w:numPr>
        <w:ind w:firstLine="284"/>
        <w:jc w:val="both"/>
        <w:rPr>
          <w:rFonts w:asciiTheme="majorHAnsi" w:hAnsiTheme="majorHAnsi"/>
        </w:rPr>
      </w:pPr>
      <w:r>
        <w:rPr>
          <w:rFonts w:asciiTheme="majorHAnsi" w:hAnsiTheme="majorHAnsi"/>
          <w:i/>
          <w:lang w:val="ru-RU"/>
        </w:rPr>
        <w:t>Период</w:t>
      </w:r>
      <w:r w:rsidR="00C27F94">
        <w:rPr>
          <w:rFonts w:asciiTheme="majorHAnsi" w:hAnsiTheme="majorHAnsi"/>
          <w:i/>
          <w:lang w:val="ru-RU"/>
        </w:rPr>
        <w:t xml:space="preserve"> – </w:t>
      </w:r>
      <w:r w:rsidR="00C27F94">
        <w:rPr>
          <w:rFonts w:asciiTheme="majorHAnsi" w:hAnsiTheme="majorHAnsi"/>
          <w:lang w:val="ru-RU"/>
        </w:rPr>
        <w:t>период действия контейнера</w:t>
      </w:r>
    </w:p>
    <w:p w:rsidR="006205A5" w:rsidRPr="006205A5" w:rsidRDefault="006205A5" w:rsidP="00C27F94">
      <w:pPr>
        <w:numPr>
          <w:ilvl w:val="1"/>
          <w:numId w:val="5"/>
        </w:numPr>
        <w:ind w:firstLine="284"/>
        <w:jc w:val="both"/>
        <w:rPr>
          <w:rFonts w:asciiTheme="majorHAnsi" w:hAnsiTheme="majorHAnsi"/>
        </w:rPr>
      </w:pPr>
      <w:r w:rsidRPr="006205A5">
        <w:rPr>
          <w:rFonts w:asciiTheme="majorHAnsi" w:hAnsiTheme="majorHAnsi"/>
          <w:i/>
        </w:rPr>
        <w:t>Количество вывозов/мес.</w:t>
      </w:r>
      <w:r w:rsidRPr="006205A5">
        <w:rPr>
          <w:rFonts w:asciiTheme="majorHAnsi" w:hAnsiTheme="majorHAnsi"/>
        </w:rPr>
        <w:t xml:space="preserve"> - указывается суммарное количество вывозов за месяц</w:t>
      </w:r>
    </w:p>
    <w:p w:rsidR="006205A5" w:rsidRPr="006205A5" w:rsidRDefault="006205A5" w:rsidP="00FC23D1">
      <w:pPr>
        <w:numPr>
          <w:ilvl w:val="1"/>
          <w:numId w:val="5"/>
        </w:numPr>
        <w:ind w:firstLine="284"/>
        <w:jc w:val="both"/>
        <w:rPr>
          <w:rFonts w:asciiTheme="majorHAnsi" w:hAnsiTheme="majorHAnsi"/>
        </w:rPr>
      </w:pPr>
      <w:r w:rsidRPr="006205A5">
        <w:rPr>
          <w:rFonts w:asciiTheme="majorHAnsi" w:hAnsiTheme="majorHAnsi"/>
          <w:i/>
        </w:rPr>
        <w:t>Периодичность вывозов</w:t>
      </w:r>
      <w:r w:rsidRPr="006205A5">
        <w:rPr>
          <w:rFonts w:asciiTheme="majorHAnsi" w:hAnsiTheme="majorHAnsi"/>
        </w:rPr>
        <w:t xml:space="preserve"> - указываются или дни недели, в которые производится вывоз, или в свободной форме другая информация о днях вывоза</w:t>
      </w:r>
    </w:p>
    <w:p w:rsidR="005979B1" w:rsidRPr="00CB1730" w:rsidRDefault="008D632C" w:rsidP="001525E5">
      <w:pPr>
        <w:ind w:firstLine="284"/>
        <w:jc w:val="both"/>
        <w:rPr>
          <w:rStyle w:val="ad"/>
          <w:rFonts w:asciiTheme="majorHAnsi" w:hAnsiTheme="majorHAnsi"/>
          <w:lang w:val="ru-RU"/>
        </w:rPr>
      </w:pPr>
      <w:bookmarkStart w:id="90" w:name="_Hlk10796271"/>
      <w:r w:rsidRPr="00F375B9">
        <w:rPr>
          <w:rFonts w:asciiTheme="majorHAnsi" w:hAnsiTheme="majorHAnsi"/>
        </w:rPr>
        <w:t>Создание и просмотр/</w:t>
      </w:r>
      <w:r w:rsidRPr="00C03F0F">
        <w:rPr>
          <w:rFonts w:asciiTheme="majorHAnsi" w:hAnsiTheme="majorHAnsi"/>
        </w:rPr>
        <w:t xml:space="preserve">редактирование </w:t>
      </w:r>
      <w:r w:rsidR="00C03F0F" w:rsidRPr="00FD3BA0">
        <w:rPr>
          <w:rFonts w:asciiTheme="majorHAnsi" w:hAnsiTheme="majorHAnsi"/>
          <w:color w:val="000000" w:themeColor="text1"/>
          <w:lang w:val="ru-RU"/>
        </w:rPr>
        <w:t xml:space="preserve">данных о количестве / объеме </w:t>
      </w:r>
      <w:r w:rsidRPr="00C03F0F">
        <w:rPr>
          <w:rFonts w:asciiTheme="majorHAnsi" w:hAnsiTheme="majorHAnsi"/>
        </w:rPr>
        <w:t>контейнеров</w:t>
      </w:r>
      <w:r w:rsidRPr="00F375B9">
        <w:rPr>
          <w:rFonts w:asciiTheme="majorHAnsi" w:hAnsiTheme="majorHAnsi"/>
        </w:rPr>
        <w:t xml:space="preserve"> </w:t>
      </w:r>
      <w:bookmarkEnd w:id="90"/>
      <w:r w:rsidRPr="00F375B9">
        <w:rPr>
          <w:rFonts w:asciiTheme="majorHAnsi" w:hAnsiTheme="majorHAnsi"/>
        </w:rPr>
        <w:t>смотрите в соответствующем</w:t>
      </w:r>
      <w:r w:rsidR="00360746">
        <w:rPr>
          <w:rFonts w:asciiTheme="majorHAnsi" w:hAnsiTheme="majorHAnsi"/>
          <w:lang w:val="ru-RU"/>
        </w:rPr>
        <w:t xml:space="preserve"> разделе</w:t>
      </w:r>
      <w:r w:rsidRPr="00F375B9">
        <w:rPr>
          <w:rFonts w:asciiTheme="majorHAnsi" w:hAnsiTheme="majorHAnsi"/>
        </w:rPr>
        <w:t xml:space="preserve"> </w:t>
      </w:r>
      <w:r w:rsidR="002E3C6F" w:rsidRPr="00F375B9">
        <w:rPr>
          <w:rFonts w:asciiTheme="majorHAnsi" w:hAnsiTheme="majorHAnsi"/>
          <w:lang w:val="ru-RU"/>
        </w:rPr>
        <w:t xml:space="preserve"> </w:t>
      </w:r>
      <w:r w:rsidR="00CB1730">
        <w:rPr>
          <w:rFonts w:asciiTheme="majorHAnsi" w:hAnsiTheme="majorHAnsi"/>
          <w:lang w:val="ru-RU"/>
        </w:rPr>
        <w:fldChar w:fldCharType="begin"/>
      </w:r>
      <w:r w:rsidR="00CB1730">
        <w:rPr>
          <w:rFonts w:asciiTheme="majorHAnsi" w:hAnsiTheme="majorHAnsi"/>
          <w:lang w:val="ru-RU"/>
        </w:rPr>
        <w:instrText xml:space="preserve"> HYPERLINK  \l "_4.5.4.2._Перерасчет_по" </w:instrText>
      </w:r>
      <w:r w:rsidR="00CB1730">
        <w:rPr>
          <w:rFonts w:asciiTheme="majorHAnsi" w:hAnsiTheme="majorHAnsi"/>
          <w:lang w:val="ru-RU"/>
        </w:rPr>
        <w:fldChar w:fldCharType="separate"/>
      </w:r>
      <w:r w:rsidR="002E3C6F" w:rsidRPr="00CB1730">
        <w:rPr>
          <w:rStyle w:val="ad"/>
          <w:rFonts w:asciiTheme="majorHAnsi" w:hAnsiTheme="majorHAnsi"/>
          <w:lang w:val="ru-RU"/>
        </w:rPr>
        <w:t>здесь.</w:t>
      </w:r>
    </w:p>
    <w:p w:rsidR="005979B1" w:rsidRPr="00F375B9" w:rsidRDefault="00CB1730" w:rsidP="00FC23D1">
      <w:pPr>
        <w:numPr>
          <w:ilvl w:val="0"/>
          <w:numId w:val="5"/>
        </w:numPr>
        <w:ind w:firstLine="284"/>
        <w:jc w:val="both"/>
        <w:rPr>
          <w:rFonts w:asciiTheme="majorHAnsi" w:hAnsiTheme="majorHAnsi"/>
        </w:rPr>
      </w:pPr>
      <w:r>
        <w:rPr>
          <w:rFonts w:asciiTheme="majorHAnsi" w:hAnsiTheme="majorHAnsi"/>
          <w:lang w:val="ru-RU"/>
        </w:rPr>
        <w:fldChar w:fldCharType="end"/>
      </w:r>
      <w:r w:rsidR="005979B1" w:rsidRPr="00F375B9">
        <w:rPr>
          <w:rFonts w:asciiTheme="majorHAnsi" w:hAnsiTheme="majorHAnsi"/>
          <w:i/>
        </w:rPr>
        <w:t>Атрибуты</w:t>
      </w:r>
      <w:r w:rsidR="005979B1" w:rsidRPr="00F375B9">
        <w:rPr>
          <w:rFonts w:asciiTheme="majorHAnsi" w:hAnsiTheme="majorHAnsi"/>
        </w:rPr>
        <w:t xml:space="preserve"> - выводятся различные дополнительные атрибуты места накопления</w:t>
      </w:r>
      <w:r w:rsidR="005979B1" w:rsidRPr="00F375B9">
        <w:rPr>
          <w:rFonts w:asciiTheme="majorHAnsi" w:hAnsiTheme="majorHAnsi"/>
          <w:lang w:val="ru-RU"/>
        </w:rPr>
        <w:t>.</w:t>
      </w:r>
    </w:p>
    <w:p w:rsidR="006205A5" w:rsidRDefault="008D632C" w:rsidP="00157CAB">
      <w:pPr>
        <w:pStyle w:val="3"/>
        <w:numPr>
          <w:ilvl w:val="2"/>
          <w:numId w:val="38"/>
        </w:numPr>
        <w:rPr>
          <w:color w:val="auto"/>
        </w:rPr>
      </w:pPr>
      <w:bookmarkStart w:id="91" w:name="_31wfda52dyr1" w:colFirst="0" w:colLast="0"/>
      <w:bookmarkStart w:id="92" w:name="_Toc61505015"/>
      <w:bookmarkEnd w:id="84"/>
      <w:bookmarkEnd w:id="89"/>
      <w:bookmarkEnd w:id="91"/>
      <w:r w:rsidRPr="006205A5">
        <w:rPr>
          <w:color w:val="auto"/>
        </w:rPr>
        <w:t>Просмотр/редактирование объекта договора без индивидуальной контейнерной площадки</w:t>
      </w:r>
      <w:bookmarkEnd w:id="92"/>
    </w:p>
    <w:p w:rsidR="006439DB" w:rsidRPr="006439DB" w:rsidRDefault="006439DB" w:rsidP="006439DB">
      <w:pPr>
        <w:rPr>
          <w:lang w:val="ru-RU"/>
        </w:rPr>
      </w:pPr>
      <w:r>
        <w:rPr>
          <w:noProof/>
          <w:lang w:val="ru-RU"/>
        </w:rPr>
        <w:lastRenderedPageBreak/>
        <w:drawing>
          <wp:anchor distT="0" distB="0" distL="114300" distR="114300" simplePos="0" relativeHeight="251780096" behindDoc="0" locked="0" layoutInCell="1" allowOverlap="1">
            <wp:simplePos x="0" y="0"/>
            <wp:positionH relativeFrom="column">
              <wp:posOffset>0</wp:posOffset>
            </wp:positionH>
            <wp:positionV relativeFrom="paragraph">
              <wp:posOffset>180975</wp:posOffset>
            </wp:positionV>
            <wp:extent cx="5990476" cy="3257143"/>
            <wp:effectExtent l="0" t="0" r="0" b="635"/>
            <wp:wrapTopAndBottom/>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с окп.png"/>
                    <pic:cNvPicPr/>
                  </pic:nvPicPr>
                  <pic:blipFill>
                    <a:blip r:embed="rId195">
                      <a:extLst>
                        <a:ext uri="{28A0092B-C50C-407E-A947-70E740481C1C}">
                          <a14:useLocalDpi xmlns:a14="http://schemas.microsoft.com/office/drawing/2010/main" val="0"/>
                        </a:ext>
                      </a:extLst>
                    </a:blip>
                    <a:stretch>
                      <a:fillRect/>
                    </a:stretch>
                  </pic:blipFill>
                  <pic:spPr>
                    <a:xfrm>
                      <a:off x="0" y="0"/>
                      <a:ext cx="5990476" cy="3257143"/>
                    </a:xfrm>
                    <a:prstGeom prst="rect">
                      <a:avLst/>
                    </a:prstGeom>
                  </pic:spPr>
                </pic:pic>
              </a:graphicData>
            </a:graphic>
          </wp:anchor>
        </w:drawing>
      </w:r>
    </w:p>
    <w:p w:rsidR="00157CAB" w:rsidRDefault="00157CAB" w:rsidP="001525E5">
      <w:pPr>
        <w:ind w:firstLine="284"/>
        <w:jc w:val="both"/>
        <w:rPr>
          <w:rFonts w:asciiTheme="majorHAnsi" w:hAnsiTheme="majorHAnsi"/>
          <w:color w:val="365F91" w:themeColor="accent1" w:themeShade="BF"/>
          <w:lang w:val="ru-RU"/>
        </w:rPr>
      </w:pPr>
      <w:r>
        <w:rPr>
          <w:noProof/>
          <w:lang w:val="ru-RU"/>
        </w:rPr>
        <mc:AlternateContent>
          <mc:Choice Requires="wps">
            <w:drawing>
              <wp:anchor distT="0" distB="0" distL="114300" distR="114300" simplePos="0" relativeHeight="251702272" behindDoc="0" locked="0" layoutInCell="1" allowOverlap="1" wp14:anchorId="2CB3AB2B" wp14:editId="03BA64B2">
                <wp:simplePos x="0" y="0"/>
                <wp:positionH relativeFrom="column">
                  <wp:posOffset>904352</wp:posOffset>
                </wp:positionH>
                <wp:positionV relativeFrom="paragraph">
                  <wp:posOffset>2502716</wp:posOffset>
                </wp:positionV>
                <wp:extent cx="502417" cy="0"/>
                <wp:effectExtent l="0" t="0" r="0" b="0"/>
                <wp:wrapNone/>
                <wp:docPr id="691" name="Прямая соединительная линия 691"/>
                <wp:cNvGraphicFramePr/>
                <a:graphic xmlns:a="http://schemas.openxmlformats.org/drawingml/2006/main">
                  <a:graphicData uri="http://schemas.microsoft.com/office/word/2010/wordprocessingShape">
                    <wps:wsp>
                      <wps:cNvCnPr/>
                      <wps:spPr>
                        <a:xfrm>
                          <a:off x="0" y="0"/>
                          <a:ext cx="502417"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7D2A3208" id="Прямая соединительная линия 69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71.2pt,197.05pt" to="110.75pt,1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" strokecolor="red" strokeweight="2pt"/>
            </w:pict>
          </mc:Fallback>
        </mc:AlternateContent>
      </w:r>
      <w:r>
        <w:rPr>
          <w:noProof/>
          <w:lang w:val="ru-RU"/>
        </w:rPr>
        <mc:AlternateContent>
          <mc:Choice Requires="wps">
            <w:drawing>
              <wp:anchor distT="0" distB="0" distL="114300" distR="114300" simplePos="0" relativeHeight="251701248" behindDoc="0" locked="0" layoutInCell="1" allowOverlap="1" wp14:anchorId="20B5AC80" wp14:editId="74A767F0">
                <wp:simplePos x="0" y="0"/>
                <wp:positionH relativeFrom="column">
                  <wp:posOffset>3526971</wp:posOffset>
                </wp:positionH>
                <wp:positionV relativeFrom="paragraph">
                  <wp:posOffset>462901</wp:posOffset>
                </wp:positionV>
                <wp:extent cx="758651" cy="0"/>
                <wp:effectExtent l="0" t="0" r="0" b="0"/>
                <wp:wrapNone/>
                <wp:docPr id="690" name="Прямая соединительная линия 690"/>
                <wp:cNvGraphicFramePr/>
                <a:graphic xmlns:a="http://schemas.openxmlformats.org/drawingml/2006/main">
                  <a:graphicData uri="http://schemas.microsoft.com/office/word/2010/wordprocessingShape">
                    <wps:wsp>
                      <wps:cNvCnPr/>
                      <wps:spPr>
                        <a:xfrm>
                          <a:off x="0" y="0"/>
                          <a:ext cx="758651"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5C4F2D3F" id="Прямая соединительная линия 690"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277.7pt,36.45pt" to="337.4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" strokecolor="red" strokeweight="2pt"/>
            </w:pict>
          </mc:Fallback>
        </mc:AlternateContent>
      </w:r>
    </w:p>
    <w:p w:rsidR="00332E11" w:rsidRPr="00C27F94" w:rsidRDefault="006205A5" w:rsidP="006205A5">
      <w:pPr>
        <w:ind w:firstLine="284"/>
        <w:jc w:val="both"/>
        <w:rPr>
          <w:rFonts w:asciiTheme="majorHAnsi" w:hAnsiTheme="majorHAnsi"/>
          <w:lang w:val="ru-RU"/>
        </w:rPr>
      </w:pPr>
      <w:r w:rsidRPr="00C27F94">
        <w:rPr>
          <w:rFonts w:asciiTheme="majorHAnsi" w:hAnsiTheme="majorHAnsi"/>
          <w:lang w:val="ru-RU"/>
        </w:rPr>
        <w:t>К</w:t>
      </w:r>
      <w:r w:rsidR="00CB1730" w:rsidRPr="00C27F94">
        <w:rPr>
          <w:rFonts w:asciiTheme="majorHAnsi" w:hAnsiTheme="majorHAnsi"/>
          <w:lang w:val="ru-RU"/>
        </w:rPr>
        <w:t>арточка</w:t>
      </w:r>
      <w:r w:rsidR="008D632C" w:rsidRPr="00C27F94">
        <w:rPr>
          <w:rFonts w:asciiTheme="majorHAnsi" w:hAnsiTheme="majorHAnsi"/>
        </w:rPr>
        <w:t xml:space="preserve"> объекта договора без контейнерной площадки во многом совпадает со страницей</w:t>
      </w:r>
      <w:r w:rsidR="00CB6094" w:rsidRPr="00C27F94">
        <w:rPr>
          <w:rFonts w:asciiTheme="majorHAnsi" w:hAnsiTheme="majorHAnsi"/>
          <w:lang w:val="ru-RU"/>
        </w:rPr>
        <w:t xml:space="preserve"> </w:t>
      </w:r>
      <w:r w:rsidR="006E57D0" w:rsidRPr="00C27F94">
        <w:rPr>
          <w:rFonts w:asciiTheme="majorHAnsi" w:hAnsiTheme="majorHAnsi"/>
          <w:lang w:val="ru-RU"/>
        </w:rPr>
        <w:t>карточкой</w:t>
      </w:r>
      <w:r w:rsidR="00CB6094" w:rsidRPr="00C27F94">
        <w:rPr>
          <w:rFonts w:asciiTheme="majorHAnsi" w:hAnsiTheme="majorHAnsi"/>
          <w:lang w:val="ru-RU"/>
        </w:rPr>
        <w:t xml:space="preserve"> объекта договора с индивидуальной контейнерной площадкой</w:t>
      </w:r>
      <w:r w:rsidR="008D632C" w:rsidRPr="00C27F94">
        <w:rPr>
          <w:rFonts w:asciiTheme="majorHAnsi" w:hAnsiTheme="majorHAnsi"/>
        </w:rPr>
        <w:t xml:space="preserve">. </w:t>
      </w:r>
      <w:r w:rsidRPr="00C27F94">
        <w:rPr>
          <w:rFonts w:asciiTheme="majorHAnsi" w:hAnsiTheme="majorHAnsi"/>
          <w:lang w:val="ru-RU"/>
        </w:rPr>
        <w:t>Однако в</w:t>
      </w:r>
      <w:r w:rsidR="00025BD4" w:rsidRPr="00C27F94">
        <w:rPr>
          <w:rFonts w:asciiTheme="majorHAnsi" w:hAnsiTheme="majorHAnsi"/>
          <w:lang w:val="ru-RU"/>
        </w:rPr>
        <w:t xml:space="preserve"> о</w:t>
      </w:r>
      <w:r w:rsidR="00CB1730" w:rsidRPr="00C27F94">
        <w:rPr>
          <w:rFonts w:asciiTheme="majorHAnsi" w:hAnsiTheme="majorHAnsi"/>
          <w:lang w:val="ru-RU"/>
        </w:rPr>
        <w:t>бласти «М</w:t>
      </w:r>
      <w:r w:rsidR="00CB1730" w:rsidRPr="00C27F94">
        <w:rPr>
          <w:rFonts w:asciiTheme="majorHAnsi" w:hAnsiTheme="majorHAnsi"/>
        </w:rPr>
        <w:t>ест</w:t>
      </w:r>
      <w:r w:rsidR="00CB1730" w:rsidRPr="00C27F94">
        <w:rPr>
          <w:rFonts w:asciiTheme="majorHAnsi" w:hAnsiTheme="majorHAnsi"/>
          <w:lang w:val="ru-RU"/>
        </w:rPr>
        <w:t>о</w:t>
      </w:r>
      <w:r w:rsidR="008D632C" w:rsidRPr="00C27F94">
        <w:rPr>
          <w:rFonts w:asciiTheme="majorHAnsi" w:hAnsiTheme="majorHAnsi"/>
        </w:rPr>
        <w:t xml:space="preserve"> накопления</w:t>
      </w:r>
      <w:r w:rsidR="00CB1730" w:rsidRPr="00C27F94">
        <w:rPr>
          <w:rFonts w:asciiTheme="majorHAnsi" w:hAnsiTheme="majorHAnsi"/>
          <w:lang w:val="ru-RU"/>
        </w:rPr>
        <w:t>»</w:t>
      </w:r>
      <w:r w:rsidR="008D632C" w:rsidRPr="00C27F94">
        <w:rPr>
          <w:rFonts w:asciiTheme="majorHAnsi" w:hAnsiTheme="majorHAnsi"/>
        </w:rPr>
        <w:t xml:space="preserve"> </w:t>
      </w:r>
      <w:r w:rsidRPr="00C27F94">
        <w:rPr>
          <w:rFonts w:asciiTheme="majorHAnsi" w:hAnsiTheme="majorHAnsi"/>
          <w:lang w:val="ru-RU"/>
        </w:rPr>
        <w:t xml:space="preserve">нет </w:t>
      </w:r>
      <w:r w:rsidR="008D632C" w:rsidRPr="00C27F94">
        <w:rPr>
          <w:rFonts w:asciiTheme="majorHAnsi" w:hAnsiTheme="majorHAnsi"/>
        </w:rPr>
        <w:t>пол</w:t>
      </w:r>
      <w:r w:rsidR="00332E11" w:rsidRPr="00C27F94">
        <w:rPr>
          <w:rFonts w:asciiTheme="majorHAnsi" w:hAnsiTheme="majorHAnsi"/>
          <w:lang w:val="ru-RU"/>
        </w:rPr>
        <w:t>ей</w:t>
      </w:r>
      <w:r w:rsidRPr="00C27F94">
        <w:rPr>
          <w:rFonts w:asciiTheme="majorHAnsi" w:hAnsiTheme="majorHAnsi"/>
          <w:lang w:val="ru-RU"/>
        </w:rPr>
        <w:t xml:space="preserve"> </w:t>
      </w:r>
      <w:r w:rsidR="00332E11" w:rsidRPr="00C27F94">
        <w:rPr>
          <w:rFonts w:asciiTheme="majorHAnsi" w:hAnsiTheme="majorHAnsi"/>
          <w:lang w:val="ru-RU"/>
        </w:rPr>
        <w:t>“</w:t>
      </w:r>
      <w:r w:rsidR="00332E11" w:rsidRPr="00C27F94">
        <w:rPr>
          <w:rFonts w:asciiTheme="majorHAnsi" w:hAnsiTheme="majorHAnsi"/>
        </w:rPr>
        <w:t>Способ вывоза</w:t>
      </w:r>
      <w:r w:rsidR="00332E11" w:rsidRPr="00C27F94">
        <w:rPr>
          <w:rFonts w:asciiTheme="majorHAnsi" w:hAnsiTheme="majorHAnsi"/>
          <w:lang w:val="ru-RU"/>
        </w:rPr>
        <w:t>”</w:t>
      </w:r>
      <w:r w:rsidR="00332E11" w:rsidRPr="00C27F94">
        <w:rPr>
          <w:rFonts w:asciiTheme="majorHAnsi" w:hAnsiTheme="majorHAnsi"/>
        </w:rPr>
        <w:t xml:space="preserve"> </w:t>
      </w:r>
      <w:r w:rsidR="00C27F94" w:rsidRPr="00C27F94">
        <w:rPr>
          <w:rFonts w:asciiTheme="majorHAnsi" w:hAnsiTheme="majorHAnsi"/>
          <w:lang w:val="ru-RU"/>
        </w:rPr>
        <w:t>и “</w:t>
      </w:r>
      <w:r w:rsidR="00332E11" w:rsidRPr="00C27F94">
        <w:rPr>
          <w:rFonts w:asciiTheme="majorHAnsi" w:hAnsiTheme="majorHAnsi"/>
        </w:rPr>
        <w:t>Складируемый объем</w:t>
      </w:r>
      <w:r w:rsidR="00332E11" w:rsidRPr="00C27F94">
        <w:rPr>
          <w:rFonts w:asciiTheme="majorHAnsi" w:hAnsiTheme="majorHAnsi"/>
          <w:lang w:val="ru-RU"/>
        </w:rPr>
        <w:t>”</w:t>
      </w:r>
      <w:r w:rsidRPr="00C27F94">
        <w:rPr>
          <w:rFonts w:asciiTheme="majorHAnsi" w:hAnsiTheme="majorHAnsi"/>
          <w:lang w:val="ru-RU"/>
        </w:rPr>
        <w:t xml:space="preserve">. </w:t>
      </w:r>
    </w:p>
    <w:p w:rsidR="005B06A5" w:rsidRPr="00C27F94" w:rsidRDefault="009C2815" w:rsidP="00157CAB">
      <w:pPr>
        <w:ind w:firstLine="284"/>
        <w:jc w:val="both"/>
        <w:rPr>
          <w:rFonts w:asciiTheme="majorHAnsi" w:hAnsiTheme="majorHAnsi"/>
          <w:lang w:val="ru-RU"/>
        </w:rPr>
      </w:pPr>
      <w:r w:rsidRPr="00C27F94">
        <w:rPr>
          <w:rFonts w:asciiTheme="majorHAnsi" w:hAnsiTheme="majorHAnsi"/>
          <w:lang w:val="ru-RU"/>
        </w:rPr>
        <w:t>Вместо области “Контейнеры</w:t>
      </w:r>
      <w:r w:rsidR="006205A5" w:rsidRPr="00C27F94">
        <w:rPr>
          <w:rFonts w:asciiTheme="majorHAnsi" w:hAnsiTheme="majorHAnsi"/>
          <w:lang w:val="ru-RU"/>
        </w:rPr>
        <w:t xml:space="preserve"> и периоды вывозов</w:t>
      </w:r>
      <w:r w:rsidRPr="00C27F94">
        <w:rPr>
          <w:rFonts w:asciiTheme="majorHAnsi" w:hAnsiTheme="majorHAnsi"/>
          <w:lang w:val="ru-RU"/>
        </w:rPr>
        <w:t>” область “Расчетные величины”, в которой задаются параметры, по которым производится расчет</w:t>
      </w:r>
      <w:r w:rsidR="00DE2512" w:rsidRPr="00C27F94">
        <w:rPr>
          <w:rFonts w:asciiTheme="majorHAnsi" w:hAnsiTheme="majorHAnsi"/>
          <w:lang w:val="ru-RU"/>
        </w:rPr>
        <w:t xml:space="preserve"> (</w:t>
      </w:r>
      <w:r w:rsidR="00DE2512" w:rsidRPr="00C27F94">
        <w:rPr>
          <w:rFonts w:asciiTheme="majorHAnsi" w:hAnsiTheme="majorHAnsi"/>
        </w:rPr>
        <w:t>на рисунке ниже</w:t>
      </w:r>
      <w:r w:rsidR="00DE2512" w:rsidRPr="00C27F94">
        <w:rPr>
          <w:rFonts w:asciiTheme="majorHAnsi" w:hAnsiTheme="majorHAnsi"/>
          <w:lang w:val="ru-RU"/>
        </w:rPr>
        <w:t>)</w:t>
      </w:r>
      <w:r w:rsidR="00CE44D4" w:rsidRPr="00C27F94">
        <w:rPr>
          <w:rFonts w:asciiTheme="majorHAnsi" w:hAnsiTheme="majorHAnsi"/>
          <w:lang w:val="ru-RU"/>
        </w:rPr>
        <w:t xml:space="preserve">. </w:t>
      </w:r>
    </w:p>
    <w:p w:rsidR="008567DE" w:rsidRDefault="005B06A5" w:rsidP="008567DE">
      <w:pPr>
        <w:ind w:firstLine="284"/>
        <w:jc w:val="both"/>
        <w:rPr>
          <w:rFonts w:asciiTheme="majorHAnsi" w:hAnsiTheme="majorHAnsi"/>
          <w:lang w:val="ru-RU"/>
        </w:rPr>
      </w:pPr>
      <w:r w:rsidRPr="00C27F94">
        <w:rPr>
          <w:rFonts w:asciiTheme="majorHAnsi" w:hAnsiTheme="majorHAnsi"/>
          <w:lang w:val="ru-RU"/>
        </w:rPr>
        <w:t xml:space="preserve">Несмотря на отсутствие индивидуальной контейнерной площадки на таких объектах договора Система создает «виртуальные контейнеры», необходимые для расчета с транспортными компаниями. Для того чтобы просмотреть эти «виртуальные контейнеры» на объектах договора без индивидуальной контейнерной площадки, нужно перейти в карточку Места накопления, нажав на кнопку </w:t>
      </w:r>
      <w:r w:rsidRPr="00C27F94">
        <w:rPr>
          <w:noProof/>
          <w:lang w:val="ru-RU"/>
        </w:rPr>
        <w:drawing>
          <wp:inline distT="0" distB="0" distL="0" distR="0" wp14:anchorId="3FAAA036" wp14:editId="0FD10193">
            <wp:extent cx="225380" cy="249527"/>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27642" cy="252032"/>
                    </a:xfrm>
                    <a:prstGeom prst="rect">
                      <a:avLst/>
                    </a:prstGeom>
                  </pic:spPr>
                </pic:pic>
              </a:graphicData>
            </a:graphic>
          </wp:inline>
        </w:drawing>
      </w:r>
      <w:r w:rsidRPr="00C27F94">
        <w:rPr>
          <w:rFonts w:asciiTheme="majorHAnsi" w:hAnsiTheme="majorHAnsi"/>
          <w:lang w:val="ru-RU"/>
        </w:rPr>
        <w:t>.</w:t>
      </w:r>
    </w:p>
    <w:p w:rsidR="00FD3BA0" w:rsidRPr="00C27F94" w:rsidRDefault="00FD3BA0" w:rsidP="008567DE">
      <w:pPr>
        <w:ind w:firstLine="284"/>
        <w:jc w:val="both"/>
        <w:rPr>
          <w:rFonts w:asciiTheme="majorHAnsi" w:hAnsiTheme="majorHAnsi"/>
          <w:lang w:val="ru-RU"/>
        </w:rPr>
      </w:pPr>
    </w:p>
    <w:p w:rsidR="00FD3BA0" w:rsidRDefault="006439DB" w:rsidP="001525E5">
      <w:pPr>
        <w:ind w:firstLine="284"/>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81120" behindDoc="0" locked="0" layoutInCell="1" allowOverlap="1">
            <wp:simplePos x="0" y="0"/>
            <wp:positionH relativeFrom="column">
              <wp:posOffset>0</wp:posOffset>
            </wp:positionH>
            <wp:positionV relativeFrom="paragraph">
              <wp:posOffset>198120</wp:posOffset>
            </wp:positionV>
            <wp:extent cx="5971429" cy="2704762"/>
            <wp:effectExtent l="0" t="0" r="0" b="635"/>
            <wp:wrapTopAndBottom/>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объект - МН.png"/>
                    <pic:cNvPicPr/>
                  </pic:nvPicPr>
                  <pic:blipFill>
                    <a:blip r:embed="rId138">
                      <a:extLst>
                        <a:ext uri="{28A0092B-C50C-407E-A947-70E740481C1C}">
                          <a14:useLocalDpi xmlns:a14="http://schemas.microsoft.com/office/drawing/2010/main" val="0"/>
                        </a:ext>
                      </a:extLst>
                    </a:blip>
                    <a:stretch>
                      <a:fillRect/>
                    </a:stretch>
                  </pic:blipFill>
                  <pic:spPr>
                    <a:xfrm>
                      <a:off x="0" y="0"/>
                      <a:ext cx="5971429" cy="2704762"/>
                    </a:xfrm>
                    <a:prstGeom prst="rect">
                      <a:avLst/>
                    </a:prstGeom>
                  </pic:spPr>
                </pic:pic>
              </a:graphicData>
            </a:graphic>
          </wp:anchor>
        </w:drawing>
      </w:r>
    </w:p>
    <w:p w:rsidR="005B06A5" w:rsidRDefault="005B06A5" w:rsidP="001525E5">
      <w:pPr>
        <w:ind w:firstLine="284"/>
        <w:jc w:val="both"/>
        <w:rPr>
          <w:rFonts w:asciiTheme="majorHAnsi" w:hAnsiTheme="majorHAnsi"/>
          <w:lang w:val="ru-RU"/>
        </w:rPr>
      </w:pPr>
      <w:r w:rsidRPr="00C27F94">
        <w:rPr>
          <w:rFonts w:asciiTheme="majorHAnsi" w:hAnsiTheme="majorHAnsi"/>
          <w:lang w:val="ru-RU"/>
        </w:rPr>
        <w:lastRenderedPageBreak/>
        <w:t>Откроется карточка места накопления.</w:t>
      </w:r>
    </w:p>
    <w:p w:rsidR="00FD3BA0" w:rsidRPr="00C27F94" w:rsidRDefault="00FD3BA0" w:rsidP="001525E5">
      <w:pPr>
        <w:ind w:firstLine="284"/>
        <w:jc w:val="both"/>
        <w:rPr>
          <w:rFonts w:asciiTheme="majorHAnsi" w:hAnsiTheme="majorHAnsi"/>
          <w:lang w:val="ru-RU"/>
        </w:rPr>
      </w:pPr>
    </w:p>
    <w:p w:rsidR="00FD3BA0" w:rsidRDefault="006439DB" w:rsidP="008567DE">
      <w:pPr>
        <w:ind w:firstLine="284"/>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82144" behindDoc="0" locked="0" layoutInCell="1" allowOverlap="1">
            <wp:simplePos x="0" y="0"/>
            <wp:positionH relativeFrom="column">
              <wp:posOffset>0</wp:posOffset>
            </wp:positionH>
            <wp:positionV relativeFrom="paragraph">
              <wp:posOffset>197485</wp:posOffset>
            </wp:positionV>
            <wp:extent cx="5866667" cy="2314286"/>
            <wp:effectExtent l="0" t="0" r="1270" b="0"/>
            <wp:wrapTopAndBottom/>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карточка мн 1.png"/>
                    <pic:cNvPicPr/>
                  </pic:nvPicPr>
                  <pic:blipFill>
                    <a:blip r:embed="rId197">
                      <a:extLst>
                        <a:ext uri="{28A0092B-C50C-407E-A947-70E740481C1C}">
                          <a14:useLocalDpi xmlns:a14="http://schemas.microsoft.com/office/drawing/2010/main" val="0"/>
                        </a:ext>
                      </a:extLst>
                    </a:blip>
                    <a:stretch>
                      <a:fillRect/>
                    </a:stretch>
                  </pic:blipFill>
                  <pic:spPr>
                    <a:xfrm>
                      <a:off x="0" y="0"/>
                      <a:ext cx="5866667" cy="2314286"/>
                    </a:xfrm>
                    <a:prstGeom prst="rect">
                      <a:avLst/>
                    </a:prstGeom>
                  </pic:spPr>
                </pic:pic>
              </a:graphicData>
            </a:graphic>
          </wp:anchor>
        </w:drawing>
      </w:r>
    </w:p>
    <w:p w:rsidR="005B06A5" w:rsidRPr="00C27F94" w:rsidRDefault="005B06A5" w:rsidP="001525E5">
      <w:pPr>
        <w:ind w:firstLine="284"/>
        <w:jc w:val="both"/>
        <w:rPr>
          <w:rFonts w:asciiTheme="majorHAnsi" w:hAnsiTheme="majorHAnsi"/>
          <w:lang w:val="ru-RU"/>
        </w:rPr>
      </w:pPr>
      <w:r w:rsidRPr="00C27F94">
        <w:rPr>
          <w:rFonts w:asciiTheme="majorHAnsi" w:hAnsiTheme="majorHAnsi"/>
          <w:lang w:val="ru-RU"/>
        </w:rPr>
        <w:t xml:space="preserve">На данном рисунке выделена область «Контейнеры и периоды вывозов», которая отображает «Виртуальные контейнеры». </w:t>
      </w:r>
      <w:r w:rsidR="00F732B2" w:rsidRPr="00C27F94">
        <w:rPr>
          <w:rFonts w:asciiTheme="majorHAnsi" w:hAnsiTheme="majorHAnsi"/>
          <w:lang w:val="ru-RU"/>
        </w:rPr>
        <w:t>Щелкнув левой кнопкой мыши по записи о контейнере, вы можете отредактировать данную запись, например, можно внести реальное количество вывезенных контейнеров.</w:t>
      </w:r>
    </w:p>
    <w:p w:rsidR="00F732B2" w:rsidRDefault="006439DB" w:rsidP="001525E5">
      <w:pPr>
        <w:ind w:firstLine="284"/>
        <w:jc w:val="both"/>
        <w:rPr>
          <w:rFonts w:asciiTheme="majorHAnsi" w:hAnsiTheme="majorHAnsi"/>
          <w:color w:val="365F91" w:themeColor="accent1" w:themeShade="BF"/>
          <w:lang w:val="ru-RU"/>
        </w:rPr>
      </w:pPr>
      <w:r>
        <w:rPr>
          <w:noProof/>
          <w:lang w:val="ru-RU"/>
        </w:rPr>
        <w:lastRenderedPageBreak/>
        <w:drawing>
          <wp:anchor distT="0" distB="0" distL="114300" distR="114300" simplePos="0" relativeHeight="251783168" behindDoc="0" locked="0" layoutInCell="1" allowOverlap="1">
            <wp:simplePos x="0" y="0"/>
            <wp:positionH relativeFrom="column">
              <wp:posOffset>0</wp:posOffset>
            </wp:positionH>
            <wp:positionV relativeFrom="paragraph">
              <wp:posOffset>198120</wp:posOffset>
            </wp:positionV>
            <wp:extent cx="5019048" cy="8295238"/>
            <wp:effectExtent l="0" t="0" r="0" b="0"/>
            <wp:wrapTopAndBottom/>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карточка контейнера.png"/>
                    <pic:cNvPicPr/>
                  </pic:nvPicPr>
                  <pic:blipFill>
                    <a:blip r:embed="rId198">
                      <a:extLst>
                        <a:ext uri="{28A0092B-C50C-407E-A947-70E740481C1C}">
                          <a14:useLocalDpi xmlns:a14="http://schemas.microsoft.com/office/drawing/2010/main" val="0"/>
                        </a:ext>
                      </a:extLst>
                    </a:blip>
                    <a:stretch>
                      <a:fillRect/>
                    </a:stretch>
                  </pic:blipFill>
                  <pic:spPr>
                    <a:xfrm>
                      <a:off x="0" y="0"/>
                      <a:ext cx="5019048" cy="8295238"/>
                    </a:xfrm>
                    <a:prstGeom prst="rect">
                      <a:avLst/>
                    </a:prstGeom>
                  </pic:spPr>
                </pic:pic>
              </a:graphicData>
            </a:graphic>
          </wp:anchor>
        </w:drawing>
      </w:r>
      <w:r w:rsidR="008567DE">
        <w:rPr>
          <w:noProof/>
          <w:lang w:val="ru-RU"/>
        </w:rPr>
        <mc:AlternateContent>
          <mc:Choice Requires="wps">
            <w:drawing>
              <wp:anchor distT="0" distB="0" distL="114300" distR="114300" simplePos="0" relativeHeight="251708416" behindDoc="0" locked="0" layoutInCell="1" allowOverlap="1" wp14:anchorId="50DEE455" wp14:editId="11EA6746">
                <wp:simplePos x="0" y="0"/>
                <wp:positionH relativeFrom="column">
                  <wp:posOffset>4024364</wp:posOffset>
                </wp:positionH>
                <wp:positionV relativeFrom="paragraph">
                  <wp:posOffset>803491</wp:posOffset>
                </wp:positionV>
                <wp:extent cx="2029767" cy="0"/>
                <wp:effectExtent l="38100" t="38100" r="66040" b="95250"/>
                <wp:wrapNone/>
                <wp:docPr id="700" name="Прямая соединительная линия 700"/>
                <wp:cNvGraphicFramePr/>
                <a:graphic xmlns:a="http://schemas.openxmlformats.org/drawingml/2006/main">
                  <a:graphicData uri="http://schemas.microsoft.com/office/word/2010/wordprocessingShape">
                    <wps:wsp>
                      <wps:cNvCnPr/>
                      <wps:spPr>
                        <a:xfrm>
                          <a:off x="0" y="0"/>
                          <a:ext cx="2029767" cy="0"/>
                        </a:xfrm>
                        <a:prstGeom prst="line">
                          <a:avLst/>
                        </a:prstGeom>
                        <a:ln>
                          <a:solidFill>
                            <a:srgbClr val="FF0000"/>
                          </a:solidFill>
                        </a:ln>
                        <a:effectLst>
                          <a:outerShdw blurRad="40000" dist="20000" dir="5400000" rotWithShape="0">
                            <a:srgbClr val="000000">
                              <a:alpha val="38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4C983871" id="Прямая соединительная линия 700"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16.9pt,63.25pt" to="476.7pt,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" strokecolor="red" strokeweight="2pt">
                <v:shadow on="t" color="black" opacity="24903f" origin=",.5" offset="0,.55556mm"/>
              </v:line>
            </w:pict>
          </mc:Fallback>
        </mc:AlternateContent>
      </w:r>
    </w:p>
    <w:p w:rsidR="00FD3BA0" w:rsidRDefault="00FD3BA0" w:rsidP="001525E5">
      <w:pPr>
        <w:ind w:firstLine="284"/>
        <w:jc w:val="both"/>
        <w:rPr>
          <w:rFonts w:asciiTheme="majorHAnsi" w:hAnsiTheme="majorHAnsi"/>
          <w:color w:val="365F91" w:themeColor="accent1" w:themeShade="BF"/>
          <w:lang w:val="ru-RU"/>
        </w:rPr>
      </w:pPr>
    </w:p>
    <w:p w:rsidR="00F732B2" w:rsidRPr="00C27F94" w:rsidRDefault="00F732B2" w:rsidP="001525E5">
      <w:pPr>
        <w:ind w:firstLine="284"/>
        <w:jc w:val="both"/>
        <w:rPr>
          <w:rFonts w:asciiTheme="majorHAnsi" w:hAnsiTheme="majorHAnsi"/>
          <w:lang w:val="ru-RU"/>
        </w:rPr>
      </w:pPr>
      <w:r w:rsidRPr="00C27F94">
        <w:rPr>
          <w:rFonts w:asciiTheme="majorHAnsi" w:hAnsiTheme="majorHAnsi"/>
          <w:lang w:val="ru-RU"/>
        </w:rPr>
        <w:lastRenderedPageBreak/>
        <w:t>Периодичность вывозов в соответствии с требованием действующего законодательства и внесение реальных данных о количестве вывозов не влияют на способ расчета с потребителем, в любом случае расчет производится по количеству расчетных единиц.</w:t>
      </w:r>
    </w:p>
    <w:p w:rsidR="008567DE" w:rsidRDefault="008567DE" w:rsidP="001525E5">
      <w:pPr>
        <w:ind w:firstLine="284"/>
        <w:jc w:val="both"/>
        <w:rPr>
          <w:rFonts w:asciiTheme="majorHAnsi" w:hAnsiTheme="majorHAnsi"/>
          <w:color w:val="365F91" w:themeColor="accent1" w:themeShade="BF"/>
          <w:lang w:val="ru-RU"/>
        </w:rPr>
      </w:pPr>
    </w:p>
    <w:p w:rsidR="00734F2E" w:rsidRPr="00734F2E" w:rsidRDefault="00734F2E" w:rsidP="008E20F4">
      <w:pPr>
        <w:pStyle w:val="2"/>
      </w:pPr>
      <w:bookmarkStart w:id="93" w:name="_Toc61505016"/>
      <w:r>
        <w:t>Редактирование и удаление расчетных величин</w:t>
      </w:r>
      <w:bookmarkEnd w:id="93"/>
    </w:p>
    <w:p w:rsidR="00A37421" w:rsidRDefault="00A37421" w:rsidP="009F520E">
      <w:pPr>
        <w:ind w:firstLine="284"/>
        <w:jc w:val="both"/>
        <w:rPr>
          <w:rFonts w:asciiTheme="majorHAnsi" w:hAnsiTheme="majorHAnsi"/>
          <w:color w:val="365F91" w:themeColor="accent1" w:themeShade="BF"/>
          <w:lang w:val="ru-RU"/>
        </w:rPr>
      </w:pPr>
      <w:bookmarkStart w:id="94" w:name="_Создание_контрагента_1"/>
      <w:bookmarkEnd w:id="94"/>
    </w:p>
    <w:p w:rsidR="009F520E" w:rsidRPr="00F43CC6" w:rsidRDefault="00A37421" w:rsidP="009F520E">
      <w:pPr>
        <w:ind w:firstLine="284"/>
        <w:jc w:val="both"/>
        <w:rPr>
          <w:rFonts w:asciiTheme="majorHAnsi" w:hAnsiTheme="majorHAnsi"/>
          <w:lang w:val="ru-RU"/>
        </w:rPr>
      </w:pPr>
      <w:r w:rsidRPr="00F43CC6">
        <w:rPr>
          <w:rFonts w:asciiTheme="majorHAnsi" w:hAnsiTheme="majorHAnsi"/>
          <w:lang w:val="ru-RU"/>
        </w:rPr>
        <w:t>Изменить</w:t>
      </w:r>
      <w:r w:rsidR="009F520E" w:rsidRPr="00F43CC6">
        <w:rPr>
          <w:rFonts w:asciiTheme="majorHAnsi" w:hAnsiTheme="majorHAnsi"/>
        </w:rPr>
        <w:t xml:space="preserve"> </w:t>
      </w:r>
      <w:r w:rsidRPr="00F43CC6">
        <w:rPr>
          <w:rFonts w:asciiTheme="majorHAnsi" w:hAnsiTheme="majorHAnsi"/>
          <w:lang w:val="ru-RU"/>
        </w:rPr>
        <w:t xml:space="preserve">количество </w:t>
      </w:r>
      <w:r w:rsidR="009F520E" w:rsidRPr="00F43CC6">
        <w:rPr>
          <w:rFonts w:asciiTheme="majorHAnsi" w:hAnsiTheme="majorHAnsi"/>
        </w:rPr>
        <w:t xml:space="preserve">расчетных единиц </w:t>
      </w:r>
      <w:r w:rsidRPr="00F43CC6">
        <w:rPr>
          <w:rFonts w:asciiTheme="majorHAnsi" w:hAnsiTheme="majorHAnsi"/>
          <w:lang w:val="ru-RU"/>
        </w:rPr>
        <w:t xml:space="preserve">можно </w:t>
      </w:r>
      <w:r w:rsidR="009F520E" w:rsidRPr="00F43CC6">
        <w:rPr>
          <w:rFonts w:asciiTheme="majorHAnsi" w:hAnsiTheme="majorHAnsi"/>
        </w:rPr>
        <w:t xml:space="preserve">в </w:t>
      </w:r>
      <w:r w:rsidRPr="00F43CC6">
        <w:rPr>
          <w:rFonts w:asciiTheme="majorHAnsi" w:hAnsiTheme="majorHAnsi"/>
          <w:lang w:val="ru-RU"/>
        </w:rPr>
        <w:t xml:space="preserve">карточке </w:t>
      </w:r>
      <w:r w:rsidR="009F520E" w:rsidRPr="00F43CC6">
        <w:rPr>
          <w:rFonts w:asciiTheme="majorHAnsi" w:hAnsiTheme="majorHAnsi"/>
        </w:rPr>
        <w:t>объект</w:t>
      </w:r>
      <w:r w:rsidRPr="00F43CC6">
        <w:rPr>
          <w:rFonts w:asciiTheme="majorHAnsi" w:hAnsiTheme="majorHAnsi"/>
          <w:lang w:val="ru-RU"/>
        </w:rPr>
        <w:t>а</w:t>
      </w:r>
      <w:r w:rsidR="009F520E" w:rsidRPr="00F43CC6">
        <w:rPr>
          <w:rFonts w:asciiTheme="majorHAnsi" w:hAnsiTheme="majorHAnsi"/>
        </w:rPr>
        <w:t xml:space="preserve"> договора</w:t>
      </w:r>
      <w:r w:rsidRPr="00F43CC6">
        <w:rPr>
          <w:rFonts w:asciiTheme="majorHAnsi" w:hAnsiTheme="majorHAnsi"/>
          <w:lang w:val="ru-RU"/>
        </w:rPr>
        <w:t>,</w:t>
      </w:r>
      <w:r w:rsidR="009F520E" w:rsidRPr="00F43CC6">
        <w:rPr>
          <w:rFonts w:asciiTheme="majorHAnsi" w:hAnsiTheme="majorHAnsi"/>
        </w:rPr>
        <w:t xml:space="preserve"> в </w:t>
      </w:r>
      <w:r w:rsidRPr="00F43CC6">
        <w:rPr>
          <w:rFonts w:asciiTheme="majorHAnsi" w:hAnsiTheme="majorHAnsi"/>
          <w:lang w:val="ru-RU"/>
        </w:rPr>
        <w:t>области</w:t>
      </w:r>
      <w:r w:rsidR="009F520E" w:rsidRPr="00F43CC6">
        <w:rPr>
          <w:rFonts w:asciiTheme="majorHAnsi" w:hAnsiTheme="majorHAnsi"/>
        </w:rPr>
        <w:t xml:space="preserve"> </w:t>
      </w:r>
      <w:r w:rsidRPr="00F43CC6">
        <w:rPr>
          <w:rFonts w:asciiTheme="majorHAnsi" w:hAnsiTheme="majorHAnsi"/>
          <w:lang w:val="ru-RU"/>
        </w:rPr>
        <w:t>«</w:t>
      </w:r>
      <w:r w:rsidR="009F520E" w:rsidRPr="00F43CC6">
        <w:rPr>
          <w:rFonts w:asciiTheme="majorHAnsi" w:hAnsiTheme="majorHAnsi"/>
        </w:rPr>
        <w:t>Расчетные величины</w:t>
      </w:r>
      <w:r w:rsidRPr="00F43CC6">
        <w:rPr>
          <w:rFonts w:asciiTheme="majorHAnsi" w:hAnsiTheme="majorHAnsi"/>
          <w:lang w:val="ru-RU"/>
        </w:rPr>
        <w:t>».</w:t>
      </w:r>
      <w:r w:rsidR="005D4D8D" w:rsidRPr="00F43CC6">
        <w:rPr>
          <w:rFonts w:asciiTheme="majorHAnsi" w:hAnsiTheme="majorHAnsi"/>
          <w:lang w:val="ru-RU"/>
        </w:rPr>
        <w:t xml:space="preserve"> Карточка объекта договора «</w:t>
      </w:r>
      <w:r w:rsidR="005D4D8D" w:rsidRPr="00F43CC6">
        <w:rPr>
          <w:rFonts w:asciiTheme="majorHAnsi" w:hAnsiTheme="majorHAnsi"/>
          <w:b/>
          <w:lang w:val="ru-RU"/>
        </w:rPr>
        <w:t>Управляющие организации</w:t>
      </w:r>
      <w:r w:rsidR="005D4D8D" w:rsidRPr="00F43CC6">
        <w:rPr>
          <w:rFonts w:asciiTheme="majorHAnsi" w:hAnsiTheme="majorHAnsi"/>
          <w:lang w:val="ru-RU"/>
        </w:rPr>
        <w:t>» выглядит следующим образом:</w:t>
      </w:r>
    </w:p>
    <w:p w:rsidR="008567DE" w:rsidRPr="002C374B" w:rsidRDefault="008567DE" w:rsidP="009F520E">
      <w:pPr>
        <w:ind w:firstLine="284"/>
        <w:jc w:val="both"/>
        <w:rPr>
          <w:rFonts w:asciiTheme="majorHAnsi" w:hAnsiTheme="majorHAnsi"/>
          <w:color w:val="365F91" w:themeColor="accent1" w:themeShade="BF"/>
          <w:lang w:val="ru-RU"/>
        </w:rPr>
      </w:pPr>
    </w:p>
    <w:p w:rsidR="009F520E" w:rsidRPr="00A853B2" w:rsidRDefault="00ED6427" w:rsidP="00ED6427">
      <w:pPr>
        <w:tabs>
          <w:tab w:val="left" w:pos="3260"/>
        </w:tabs>
        <w:ind w:firstLine="284"/>
        <w:jc w:val="both"/>
        <w:rPr>
          <w:rFonts w:asciiTheme="majorHAnsi" w:hAnsiTheme="majorHAnsi"/>
        </w:rPr>
      </w:pPr>
      <w:r>
        <w:rPr>
          <w:noProof/>
          <w:lang w:val="ru-RU"/>
        </w:rPr>
        <w:drawing>
          <wp:anchor distT="0" distB="0" distL="114300" distR="114300" simplePos="0" relativeHeight="251784192" behindDoc="0" locked="0" layoutInCell="1" allowOverlap="1">
            <wp:simplePos x="0" y="0"/>
            <wp:positionH relativeFrom="column">
              <wp:posOffset>0</wp:posOffset>
            </wp:positionH>
            <wp:positionV relativeFrom="paragraph">
              <wp:posOffset>197485</wp:posOffset>
            </wp:positionV>
            <wp:extent cx="5933333" cy="3095238"/>
            <wp:effectExtent l="0" t="0" r="0" b="0"/>
            <wp:wrapTopAndBottom/>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карточка об уо.png"/>
                    <pic:cNvPicPr/>
                  </pic:nvPicPr>
                  <pic:blipFill>
                    <a:blip r:embed="rId199">
                      <a:extLst>
                        <a:ext uri="{28A0092B-C50C-407E-A947-70E740481C1C}">
                          <a14:useLocalDpi xmlns:a14="http://schemas.microsoft.com/office/drawing/2010/main" val="0"/>
                        </a:ext>
                      </a:extLst>
                    </a:blip>
                    <a:stretch>
                      <a:fillRect/>
                    </a:stretch>
                  </pic:blipFill>
                  <pic:spPr>
                    <a:xfrm>
                      <a:off x="0" y="0"/>
                      <a:ext cx="5933333" cy="3095238"/>
                    </a:xfrm>
                    <a:prstGeom prst="rect">
                      <a:avLst/>
                    </a:prstGeom>
                  </pic:spPr>
                </pic:pic>
              </a:graphicData>
            </a:graphic>
          </wp:anchor>
        </w:drawing>
      </w:r>
      <w:r w:rsidR="00F37CB2">
        <w:rPr>
          <w:noProof/>
          <w:lang w:val="ru-RU"/>
        </w:rPr>
        <mc:AlternateContent>
          <mc:Choice Requires="wps">
            <w:drawing>
              <wp:anchor distT="0" distB="0" distL="114300" distR="114300" simplePos="0" relativeHeight="251710464" behindDoc="0" locked="0" layoutInCell="1" allowOverlap="1" wp14:anchorId="5112A7DE" wp14:editId="53BEC3F1">
                <wp:simplePos x="0" y="0"/>
                <wp:positionH relativeFrom="column">
                  <wp:posOffset>904352</wp:posOffset>
                </wp:positionH>
                <wp:positionV relativeFrom="paragraph">
                  <wp:posOffset>2491691</wp:posOffset>
                </wp:positionV>
                <wp:extent cx="512466" cy="0"/>
                <wp:effectExtent l="0" t="0" r="0" b="0"/>
                <wp:wrapNone/>
                <wp:docPr id="706" name="Прямая соединительная линия 706"/>
                <wp:cNvGraphicFramePr/>
                <a:graphic xmlns:a="http://schemas.openxmlformats.org/drawingml/2006/main">
                  <a:graphicData uri="http://schemas.microsoft.com/office/word/2010/wordprocessingShape">
                    <wps:wsp>
                      <wps:cNvCnPr/>
                      <wps:spPr>
                        <a:xfrm>
                          <a:off x="0" y="0"/>
                          <a:ext cx="512466"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679CF19A" id="Прямая соединительная линия 706"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71.2pt,196.2pt" to="111.55pt,1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" strokecolor="red" strokeweight="2pt"/>
            </w:pict>
          </mc:Fallback>
        </mc:AlternateContent>
      </w:r>
      <w:r>
        <w:rPr>
          <w:rFonts w:asciiTheme="majorHAnsi" w:hAnsiTheme="majorHAnsi"/>
          <w:lang w:val="ru-RU"/>
        </w:rPr>
        <w:tab/>
      </w:r>
    </w:p>
    <w:p w:rsidR="009F520E" w:rsidRDefault="009F520E" w:rsidP="009F520E">
      <w:pPr>
        <w:ind w:firstLine="284"/>
        <w:rPr>
          <w:rFonts w:asciiTheme="majorHAnsi" w:hAnsiTheme="majorHAnsi"/>
          <w:lang w:val="ru-RU"/>
        </w:rPr>
      </w:pPr>
      <w:r w:rsidRPr="00A853B2">
        <w:rPr>
          <w:rFonts w:asciiTheme="majorHAnsi" w:hAnsiTheme="majorHAnsi"/>
        </w:rPr>
        <w:t xml:space="preserve">Нажимаем </w:t>
      </w:r>
      <w:r w:rsidRPr="00A853B2">
        <w:rPr>
          <w:rFonts w:asciiTheme="majorHAnsi" w:hAnsiTheme="majorHAnsi"/>
          <w:noProof/>
          <w:lang w:val="ru-RU"/>
        </w:rPr>
        <w:drawing>
          <wp:inline distT="0" distB="0" distL="0" distR="0" wp14:anchorId="435AF2A7" wp14:editId="131BC869">
            <wp:extent cx="913762" cy="224287"/>
            <wp:effectExtent l="0" t="0" r="127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927002" cy="227537"/>
                    </a:xfrm>
                    <a:prstGeom prst="rect">
                      <a:avLst/>
                    </a:prstGeom>
                  </pic:spPr>
                </pic:pic>
              </a:graphicData>
            </a:graphic>
          </wp:inline>
        </w:drawing>
      </w:r>
      <w:r w:rsidR="00A37421">
        <w:rPr>
          <w:rFonts w:asciiTheme="majorHAnsi" w:hAnsiTheme="majorHAnsi"/>
          <w:lang w:val="ru-RU"/>
        </w:rPr>
        <w:t>. Откроется форма редактирования.</w:t>
      </w:r>
    </w:p>
    <w:p w:rsidR="00F37CB2" w:rsidRPr="00A37421" w:rsidRDefault="00ED6427" w:rsidP="009F520E">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85216" behindDoc="0" locked="0" layoutInCell="1" allowOverlap="1">
            <wp:simplePos x="0" y="0"/>
            <wp:positionH relativeFrom="column">
              <wp:posOffset>0</wp:posOffset>
            </wp:positionH>
            <wp:positionV relativeFrom="paragraph">
              <wp:posOffset>198120</wp:posOffset>
            </wp:positionV>
            <wp:extent cx="5847619" cy="1047619"/>
            <wp:effectExtent l="0" t="0" r="1270" b="635"/>
            <wp:wrapTopAndBottom/>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редактированин ре уо.png"/>
                    <pic:cNvPicPr/>
                  </pic:nvPicPr>
                  <pic:blipFill>
                    <a:blip r:embed="rId201">
                      <a:extLst>
                        <a:ext uri="{28A0092B-C50C-407E-A947-70E740481C1C}">
                          <a14:useLocalDpi xmlns:a14="http://schemas.microsoft.com/office/drawing/2010/main" val="0"/>
                        </a:ext>
                      </a:extLst>
                    </a:blip>
                    <a:stretch>
                      <a:fillRect/>
                    </a:stretch>
                  </pic:blipFill>
                  <pic:spPr>
                    <a:xfrm>
                      <a:off x="0" y="0"/>
                      <a:ext cx="5847619" cy="1047619"/>
                    </a:xfrm>
                    <a:prstGeom prst="rect">
                      <a:avLst/>
                    </a:prstGeom>
                  </pic:spPr>
                </pic:pic>
              </a:graphicData>
            </a:graphic>
          </wp:anchor>
        </w:drawing>
      </w:r>
    </w:p>
    <w:p w:rsidR="009F520E" w:rsidRPr="00F43CC6" w:rsidRDefault="009F520E" w:rsidP="009D063D">
      <w:pPr>
        <w:ind w:firstLine="284"/>
        <w:jc w:val="both"/>
        <w:rPr>
          <w:rFonts w:asciiTheme="majorHAnsi" w:hAnsiTheme="majorHAnsi"/>
        </w:rPr>
      </w:pPr>
      <w:r w:rsidRPr="00F43CC6">
        <w:rPr>
          <w:rFonts w:asciiTheme="majorHAnsi" w:hAnsiTheme="majorHAnsi"/>
        </w:rPr>
        <w:t xml:space="preserve">Для создания </w:t>
      </w:r>
      <w:r w:rsidR="005D4D8D" w:rsidRPr="00F43CC6">
        <w:rPr>
          <w:rFonts w:asciiTheme="majorHAnsi" w:hAnsiTheme="majorHAnsi"/>
          <w:lang w:val="ru-RU"/>
        </w:rPr>
        <w:t xml:space="preserve">новой </w:t>
      </w:r>
      <w:r w:rsidRPr="00F43CC6">
        <w:rPr>
          <w:rFonts w:asciiTheme="majorHAnsi" w:hAnsiTheme="majorHAnsi"/>
        </w:rPr>
        <w:t xml:space="preserve">расчетной величины используем кнопку </w:t>
      </w:r>
      <w:r w:rsidRPr="00F43CC6">
        <w:rPr>
          <w:rFonts w:asciiTheme="majorHAnsi" w:hAnsiTheme="majorHAnsi"/>
          <w:noProof/>
          <w:lang w:val="ru-RU"/>
        </w:rPr>
        <w:drawing>
          <wp:inline distT="0" distB="0" distL="0" distR="0" wp14:anchorId="10BAFA77" wp14:editId="7027627F">
            <wp:extent cx="304800" cy="25717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4800" cy="257175"/>
                    </a:xfrm>
                    <a:prstGeom prst="rect">
                      <a:avLst/>
                    </a:prstGeom>
                  </pic:spPr>
                </pic:pic>
              </a:graphicData>
            </a:graphic>
          </wp:inline>
        </w:drawing>
      </w:r>
      <w:r w:rsidRPr="00F43CC6">
        <w:rPr>
          <w:rFonts w:asciiTheme="majorHAnsi" w:hAnsiTheme="majorHAnsi"/>
        </w:rPr>
        <w:t xml:space="preserve"> и заполняем требуемые значения.</w:t>
      </w:r>
    </w:p>
    <w:p w:rsidR="009F520E" w:rsidRPr="00A853B2" w:rsidRDefault="00F37CB2" w:rsidP="009F520E">
      <w:pPr>
        <w:ind w:firstLine="284"/>
        <w:rPr>
          <w:rFonts w:asciiTheme="majorHAnsi" w:hAnsiTheme="majorHAnsi"/>
        </w:rPr>
      </w:pPr>
      <w:r>
        <w:rPr>
          <w:noProof/>
          <w:lang w:val="ru-RU"/>
        </w:rPr>
        <w:lastRenderedPageBreak/>
        <w:drawing>
          <wp:inline distT="0" distB="0" distL="0" distR="0" wp14:anchorId="31FA95FA" wp14:editId="75586AC3">
            <wp:extent cx="2477622" cy="1914525"/>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8070" t="35026" r="38048" b="32166"/>
                    <a:stretch/>
                  </pic:blipFill>
                  <pic:spPr bwMode="auto">
                    <a:xfrm>
                      <a:off x="0" y="0"/>
                      <a:ext cx="2507228" cy="1937402"/>
                    </a:xfrm>
                    <a:prstGeom prst="rect">
                      <a:avLst/>
                    </a:prstGeom>
                    <a:ln>
                      <a:noFill/>
                    </a:ln>
                    <a:extLst>
                      <a:ext uri="{53640926-AAD7-44D8-BBD7-CCE9431645EC}">
                        <a14:shadowObscured xmlns:a14="http://schemas.microsoft.com/office/drawing/2010/main"/>
                      </a:ext>
                    </a:extLst>
                  </pic:spPr>
                </pic:pic>
              </a:graphicData>
            </a:graphic>
          </wp:inline>
        </w:drawing>
      </w:r>
    </w:p>
    <w:p w:rsidR="009F520E" w:rsidRPr="00A853B2" w:rsidRDefault="009F520E" w:rsidP="009F520E">
      <w:pPr>
        <w:ind w:firstLine="284"/>
        <w:rPr>
          <w:rFonts w:asciiTheme="majorHAnsi" w:hAnsiTheme="majorHAnsi"/>
        </w:rPr>
      </w:pPr>
    </w:p>
    <w:p w:rsidR="009F520E" w:rsidRPr="009D063D" w:rsidRDefault="009F520E" w:rsidP="009F520E">
      <w:pPr>
        <w:ind w:firstLine="284"/>
        <w:jc w:val="both"/>
        <w:rPr>
          <w:rFonts w:asciiTheme="majorHAnsi" w:hAnsiTheme="majorHAnsi"/>
          <w:lang w:val="ru-RU"/>
        </w:rPr>
      </w:pPr>
      <w:r w:rsidRPr="009D063D">
        <w:rPr>
          <w:rFonts w:asciiTheme="majorHAnsi" w:hAnsiTheme="majorHAnsi"/>
        </w:rPr>
        <w:t>Для удаления расчетной единицы нажимаем кнопку</w:t>
      </w:r>
      <w:r w:rsidRPr="009D063D">
        <w:rPr>
          <w:rFonts w:asciiTheme="majorHAnsi" w:hAnsiTheme="majorHAnsi"/>
          <w:noProof/>
          <w:lang w:val="ru-RU"/>
        </w:rPr>
        <w:drawing>
          <wp:inline distT="0" distB="0" distL="0" distR="0" wp14:anchorId="5C04BDF7" wp14:editId="3CF881C6">
            <wp:extent cx="228600" cy="1905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28600" cy="190500"/>
                    </a:xfrm>
                    <a:prstGeom prst="rect">
                      <a:avLst/>
                    </a:prstGeom>
                  </pic:spPr>
                </pic:pic>
              </a:graphicData>
            </a:graphic>
          </wp:inline>
        </w:drawing>
      </w:r>
      <w:r w:rsidRPr="009D063D">
        <w:rPr>
          <w:rFonts w:asciiTheme="majorHAnsi" w:hAnsiTheme="majorHAnsi"/>
        </w:rPr>
        <w:t>. После подтверждения удаления запись будет удалена.</w:t>
      </w:r>
    </w:p>
    <w:p w:rsidR="005D4D8D" w:rsidRPr="009D063D" w:rsidRDefault="005D4D8D" w:rsidP="005D4D8D">
      <w:pPr>
        <w:ind w:firstLine="284"/>
        <w:jc w:val="both"/>
        <w:rPr>
          <w:rFonts w:asciiTheme="majorHAnsi" w:hAnsiTheme="majorHAnsi"/>
        </w:rPr>
      </w:pPr>
      <w:r w:rsidRPr="009D063D">
        <w:rPr>
          <w:rFonts w:asciiTheme="majorHAnsi" w:hAnsiTheme="majorHAnsi"/>
          <w:lang w:val="ru-RU"/>
        </w:rPr>
        <w:t>Если в поле «</w:t>
      </w:r>
      <w:r w:rsidRPr="009D063D">
        <w:rPr>
          <w:rFonts w:asciiTheme="majorHAnsi" w:hAnsiTheme="majorHAnsi"/>
        </w:rPr>
        <w:t>Проживающие</w:t>
      </w:r>
      <w:r w:rsidRPr="009D063D">
        <w:rPr>
          <w:rFonts w:asciiTheme="majorHAnsi" w:hAnsiTheme="majorHAnsi"/>
          <w:lang w:val="ru-RU"/>
        </w:rPr>
        <w:t>»</w:t>
      </w:r>
      <w:r w:rsidRPr="009D063D">
        <w:rPr>
          <w:rFonts w:asciiTheme="majorHAnsi" w:hAnsiTheme="majorHAnsi"/>
        </w:rPr>
        <w:t xml:space="preserve"> стоит значение </w:t>
      </w:r>
      <w:r w:rsidRPr="009D063D">
        <w:rPr>
          <w:rFonts w:asciiTheme="majorHAnsi" w:hAnsiTheme="majorHAnsi"/>
          <w:lang w:val="ru-RU"/>
        </w:rPr>
        <w:t>«нет значения» или нет записи о каком-либо значении</w:t>
      </w:r>
      <w:r w:rsidRPr="009D063D">
        <w:rPr>
          <w:rFonts w:asciiTheme="majorHAnsi" w:hAnsiTheme="majorHAnsi"/>
        </w:rPr>
        <w:t xml:space="preserve">, то начисления будут </w:t>
      </w:r>
      <w:r w:rsidRPr="009D063D">
        <w:rPr>
          <w:rFonts w:asciiTheme="majorHAnsi" w:hAnsiTheme="majorHAnsi"/>
          <w:lang w:val="ru-RU"/>
        </w:rPr>
        <w:t xml:space="preserve">производиться </w:t>
      </w:r>
      <w:r w:rsidRPr="009D063D">
        <w:rPr>
          <w:rFonts w:asciiTheme="majorHAnsi" w:hAnsiTheme="majorHAnsi"/>
        </w:rPr>
        <w:t>по значению</w:t>
      </w:r>
      <w:r w:rsidRPr="009D063D">
        <w:rPr>
          <w:rFonts w:asciiTheme="majorHAnsi" w:hAnsiTheme="majorHAnsi"/>
          <w:lang w:val="ru-RU"/>
        </w:rPr>
        <w:t xml:space="preserve"> поля</w:t>
      </w:r>
      <w:r w:rsidRPr="009D063D">
        <w:rPr>
          <w:rFonts w:asciiTheme="majorHAnsi" w:hAnsiTheme="majorHAnsi"/>
        </w:rPr>
        <w:t xml:space="preserve"> </w:t>
      </w:r>
      <w:r w:rsidRPr="009D063D">
        <w:rPr>
          <w:rFonts w:asciiTheme="majorHAnsi" w:hAnsiTheme="majorHAnsi"/>
          <w:lang w:val="ru-RU"/>
        </w:rPr>
        <w:t>«</w:t>
      </w:r>
      <w:r w:rsidRPr="009D063D">
        <w:rPr>
          <w:rFonts w:asciiTheme="majorHAnsi" w:hAnsiTheme="majorHAnsi"/>
        </w:rPr>
        <w:t>Зарегистрированные</w:t>
      </w:r>
      <w:r w:rsidRPr="009D063D">
        <w:rPr>
          <w:rFonts w:asciiTheme="majorHAnsi" w:hAnsiTheme="majorHAnsi"/>
          <w:lang w:val="ru-RU"/>
        </w:rPr>
        <w:t>»</w:t>
      </w:r>
      <w:r w:rsidRPr="009D063D">
        <w:rPr>
          <w:rFonts w:asciiTheme="majorHAnsi" w:hAnsiTheme="majorHAnsi"/>
        </w:rPr>
        <w:t xml:space="preserve"> </w:t>
      </w:r>
    </w:p>
    <w:p w:rsidR="005D4D8D" w:rsidRPr="009D063D" w:rsidRDefault="005D4D8D" w:rsidP="005D4D8D">
      <w:pPr>
        <w:ind w:firstLine="284"/>
        <w:jc w:val="both"/>
        <w:rPr>
          <w:rFonts w:asciiTheme="majorHAnsi" w:hAnsiTheme="majorHAnsi"/>
          <w:lang w:val="ru-RU"/>
        </w:rPr>
      </w:pPr>
      <w:r w:rsidRPr="009D063D">
        <w:rPr>
          <w:rFonts w:asciiTheme="majorHAnsi" w:hAnsiTheme="majorHAnsi"/>
        </w:rPr>
        <w:t xml:space="preserve">Если </w:t>
      </w:r>
      <w:r w:rsidRPr="009D063D">
        <w:rPr>
          <w:rFonts w:asciiTheme="majorHAnsi" w:hAnsiTheme="majorHAnsi"/>
          <w:lang w:val="ru-RU"/>
        </w:rPr>
        <w:t>в поле «</w:t>
      </w:r>
      <w:r w:rsidRPr="009D063D">
        <w:rPr>
          <w:rFonts w:asciiTheme="majorHAnsi" w:hAnsiTheme="majorHAnsi"/>
        </w:rPr>
        <w:t>Зарегистрированные</w:t>
      </w:r>
      <w:r w:rsidRPr="009D063D">
        <w:rPr>
          <w:rFonts w:asciiTheme="majorHAnsi" w:hAnsiTheme="majorHAnsi"/>
          <w:lang w:val="ru-RU"/>
        </w:rPr>
        <w:t>»</w:t>
      </w:r>
      <w:r w:rsidRPr="009D063D">
        <w:rPr>
          <w:rFonts w:asciiTheme="majorHAnsi" w:hAnsiTheme="majorHAnsi"/>
        </w:rPr>
        <w:t xml:space="preserve"> </w:t>
      </w:r>
      <w:r w:rsidRPr="009D063D">
        <w:rPr>
          <w:rFonts w:asciiTheme="majorHAnsi" w:hAnsiTheme="majorHAnsi"/>
          <w:lang w:val="ru-RU"/>
        </w:rPr>
        <w:t>нет данных</w:t>
      </w:r>
      <w:r w:rsidRPr="009D063D">
        <w:rPr>
          <w:rFonts w:asciiTheme="majorHAnsi" w:hAnsiTheme="majorHAnsi"/>
        </w:rPr>
        <w:t xml:space="preserve">, то начисления будут </w:t>
      </w:r>
      <w:r w:rsidRPr="009D063D">
        <w:rPr>
          <w:rFonts w:asciiTheme="majorHAnsi" w:hAnsiTheme="majorHAnsi"/>
          <w:lang w:val="ru-RU"/>
        </w:rPr>
        <w:t xml:space="preserve">производиться </w:t>
      </w:r>
      <w:r w:rsidRPr="009D063D">
        <w:rPr>
          <w:rFonts w:asciiTheme="majorHAnsi" w:hAnsiTheme="majorHAnsi"/>
        </w:rPr>
        <w:t>по значению</w:t>
      </w:r>
      <w:r w:rsidRPr="009D063D">
        <w:rPr>
          <w:rFonts w:asciiTheme="majorHAnsi" w:hAnsiTheme="majorHAnsi"/>
          <w:lang w:val="ru-RU"/>
        </w:rPr>
        <w:t xml:space="preserve"> поля</w:t>
      </w:r>
      <w:r w:rsidRPr="009D063D">
        <w:rPr>
          <w:rFonts w:asciiTheme="majorHAnsi" w:hAnsiTheme="majorHAnsi"/>
        </w:rPr>
        <w:t xml:space="preserve"> </w:t>
      </w:r>
      <w:r w:rsidRPr="009D063D">
        <w:rPr>
          <w:rFonts w:asciiTheme="majorHAnsi" w:hAnsiTheme="majorHAnsi"/>
          <w:lang w:val="ru-RU"/>
        </w:rPr>
        <w:t>«</w:t>
      </w:r>
      <w:r w:rsidRPr="009D063D">
        <w:rPr>
          <w:rFonts w:asciiTheme="majorHAnsi" w:hAnsiTheme="majorHAnsi"/>
        </w:rPr>
        <w:t>Собственники</w:t>
      </w:r>
      <w:r w:rsidRPr="009D063D">
        <w:rPr>
          <w:rFonts w:asciiTheme="majorHAnsi" w:hAnsiTheme="majorHAnsi"/>
          <w:lang w:val="ru-RU"/>
        </w:rPr>
        <w:t>».</w:t>
      </w:r>
    </w:p>
    <w:p w:rsidR="005D4D8D" w:rsidRPr="009D063D" w:rsidRDefault="005D4D8D" w:rsidP="005D4D8D">
      <w:pPr>
        <w:ind w:firstLine="284"/>
        <w:jc w:val="both"/>
        <w:rPr>
          <w:rFonts w:asciiTheme="majorHAnsi" w:hAnsiTheme="majorHAnsi"/>
          <w:lang w:val="ru-RU"/>
        </w:rPr>
      </w:pPr>
      <w:r w:rsidRPr="009D063D">
        <w:rPr>
          <w:rFonts w:asciiTheme="majorHAnsi" w:hAnsiTheme="majorHAnsi"/>
        </w:rPr>
        <w:t xml:space="preserve">Если в </w:t>
      </w:r>
      <w:r w:rsidRPr="009D063D">
        <w:rPr>
          <w:rFonts w:asciiTheme="majorHAnsi" w:hAnsiTheme="majorHAnsi"/>
          <w:lang w:val="ru-RU"/>
        </w:rPr>
        <w:t>поле «</w:t>
      </w:r>
      <w:r w:rsidRPr="009D063D">
        <w:rPr>
          <w:rFonts w:asciiTheme="majorHAnsi" w:hAnsiTheme="majorHAnsi"/>
        </w:rPr>
        <w:t>Проживающие</w:t>
      </w:r>
      <w:r w:rsidRPr="009D063D">
        <w:rPr>
          <w:rFonts w:asciiTheme="majorHAnsi" w:hAnsiTheme="majorHAnsi"/>
          <w:lang w:val="ru-RU"/>
        </w:rPr>
        <w:t>»</w:t>
      </w:r>
      <w:r w:rsidRPr="009D063D">
        <w:rPr>
          <w:rFonts w:asciiTheme="majorHAnsi" w:hAnsiTheme="majorHAnsi"/>
        </w:rPr>
        <w:t xml:space="preserve"> стоит значение «0», то начисления не будут осуществляться.  </w:t>
      </w:r>
    </w:p>
    <w:p w:rsidR="009F520E" w:rsidRPr="009D063D" w:rsidRDefault="009F520E" w:rsidP="009F520E">
      <w:pPr>
        <w:jc w:val="both"/>
        <w:rPr>
          <w:rFonts w:asciiTheme="majorHAnsi" w:hAnsiTheme="majorHAnsi"/>
        </w:rPr>
      </w:pPr>
    </w:p>
    <w:p w:rsidR="009F520E" w:rsidRDefault="009F520E" w:rsidP="009F520E">
      <w:pPr>
        <w:ind w:firstLine="284"/>
        <w:jc w:val="both"/>
        <w:rPr>
          <w:rFonts w:asciiTheme="majorHAnsi" w:hAnsiTheme="majorHAnsi"/>
          <w:lang w:val="ru-RU"/>
        </w:rPr>
      </w:pPr>
      <w:r w:rsidRPr="009D063D">
        <w:rPr>
          <w:rFonts w:asciiTheme="majorHAnsi" w:hAnsiTheme="majorHAnsi"/>
        </w:rPr>
        <w:t xml:space="preserve">Для изменения </w:t>
      </w:r>
      <w:r w:rsidR="002C374B" w:rsidRPr="009D063D">
        <w:rPr>
          <w:rFonts w:asciiTheme="majorHAnsi" w:hAnsiTheme="majorHAnsi"/>
          <w:lang w:val="ru-RU"/>
        </w:rPr>
        <w:t xml:space="preserve">количества </w:t>
      </w:r>
      <w:r w:rsidRPr="009D063D">
        <w:rPr>
          <w:rFonts w:asciiTheme="majorHAnsi" w:hAnsiTheme="majorHAnsi"/>
        </w:rPr>
        <w:t xml:space="preserve">расчетных единиц в </w:t>
      </w:r>
      <w:r w:rsidR="002C374B" w:rsidRPr="009D063D">
        <w:rPr>
          <w:rFonts w:asciiTheme="majorHAnsi" w:hAnsiTheme="majorHAnsi"/>
          <w:lang w:val="ru-RU"/>
        </w:rPr>
        <w:t>форме</w:t>
      </w:r>
      <w:r w:rsidRPr="009D063D">
        <w:rPr>
          <w:rFonts w:asciiTheme="majorHAnsi" w:hAnsiTheme="majorHAnsi"/>
        </w:rPr>
        <w:t xml:space="preserve"> договора </w:t>
      </w:r>
      <w:r w:rsidR="002C374B" w:rsidRPr="009D063D">
        <w:rPr>
          <w:rFonts w:asciiTheme="majorHAnsi" w:hAnsiTheme="majorHAnsi"/>
          <w:lang w:val="ru-RU"/>
        </w:rPr>
        <w:t>«</w:t>
      </w:r>
      <w:r w:rsidRPr="009D063D">
        <w:rPr>
          <w:rFonts w:asciiTheme="majorHAnsi" w:hAnsiTheme="majorHAnsi"/>
          <w:b/>
        </w:rPr>
        <w:t>ЮрЛиц</w:t>
      </w:r>
      <w:r w:rsidR="002C374B" w:rsidRPr="009D063D">
        <w:rPr>
          <w:rFonts w:asciiTheme="majorHAnsi" w:hAnsiTheme="majorHAnsi"/>
          <w:b/>
          <w:lang w:val="ru-RU"/>
        </w:rPr>
        <w:t>а</w:t>
      </w:r>
      <w:r w:rsidRPr="009D063D">
        <w:rPr>
          <w:rFonts w:asciiTheme="majorHAnsi" w:hAnsiTheme="majorHAnsi"/>
          <w:b/>
        </w:rPr>
        <w:t>/ИП</w:t>
      </w:r>
      <w:r w:rsidR="002C374B" w:rsidRPr="009D063D">
        <w:rPr>
          <w:rFonts w:asciiTheme="majorHAnsi" w:hAnsiTheme="majorHAnsi"/>
          <w:b/>
          <w:lang w:val="ru-RU"/>
        </w:rPr>
        <w:t>»</w:t>
      </w:r>
      <w:r w:rsidRPr="009D063D">
        <w:rPr>
          <w:rFonts w:asciiTheme="majorHAnsi" w:hAnsiTheme="majorHAnsi"/>
        </w:rPr>
        <w:t xml:space="preserve"> </w:t>
      </w:r>
      <w:r w:rsidR="002C374B" w:rsidRPr="009D063D">
        <w:rPr>
          <w:rFonts w:asciiTheme="majorHAnsi" w:hAnsiTheme="majorHAnsi"/>
          <w:lang w:val="ru-RU"/>
        </w:rPr>
        <w:t xml:space="preserve">нужно </w:t>
      </w:r>
      <w:r w:rsidR="009D063D" w:rsidRPr="009D063D">
        <w:rPr>
          <w:rFonts w:asciiTheme="majorHAnsi" w:hAnsiTheme="majorHAnsi"/>
          <w:lang w:val="ru-RU"/>
        </w:rPr>
        <w:t xml:space="preserve">зайти </w:t>
      </w:r>
      <w:r w:rsidR="009D063D" w:rsidRPr="009D063D">
        <w:rPr>
          <w:rFonts w:asciiTheme="majorHAnsi" w:hAnsiTheme="majorHAnsi"/>
        </w:rPr>
        <w:t>в</w:t>
      </w:r>
      <w:r w:rsidRPr="009D063D">
        <w:rPr>
          <w:rFonts w:asciiTheme="majorHAnsi" w:hAnsiTheme="majorHAnsi"/>
        </w:rPr>
        <w:t xml:space="preserve"> карточку </w:t>
      </w:r>
      <w:r w:rsidR="002C374B" w:rsidRPr="009D063D">
        <w:rPr>
          <w:rFonts w:asciiTheme="majorHAnsi" w:hAnsiTheme="majorHAnsi"/>
          <w:lang w:val="ru-RU"/>
        </w:rPr>
        <w:t xml:space="preserve">объекта </w:t>
      </w:r>
      <w:r w:rsidRPr="009D063D">
        <w:rPr>
          <w:rFonts w:asciiTheme="majorHAnsi" w:hAnsiTheme="majorHAnsi"/>
        </w:rPr>
        <w:t>договора</w:t>
      </w:r>
      <w:r w:rsidR="002C374B" w:rsidRPr="009D063D">
        <w:rPr>
          <w:rFonts w:asciiTheme="majorHAnsi" w:hAnsiTheme="majorHAnsi"/>
          <w:lang w:val="ru-RU"/>
        </w:rPr>
        <w:t>,</w:t>
      </w:r>
      <w:r w:rsidRPr="009D063D">
        <w:rPr>
          <w:rFonts w:asciiTheme="majorHAnsi" w:hAnsiTheme="majorHAnsi"/>
        </w:rPr>
        <w:t xml:space="preserve"> в </w:t>
      </w:r>
      <w:r w:rsidR="002C374B" w:rsidRPr="009D063D">
        <w:rPr>
          <w:rFonts w:asciiTheme="majorHAnsi" w:hAnsiTheme="majorHAnsi"/>
          <w:lang w:val="ru-RU"/>
        </w:rPr>
        <w:t>область</w:t>
      </w:r>
      <w:r w:rsidRPr="009D063D">
        <w:rPr>
          <w:rFonts w:asciiTheme="majorHAnsi" w:hAnsiTheme="majorHAnsi"/>
        </w:rPr>
        <w:t xml:space="preserve"> </w:t>
      </w:r>
      <w:r w:rsidR="002C374B" w:rsidRPr="009D063D">
        <w:rPr>
          <w:rFonts w:asciiTheme="majorHAnsi" w:hAnsiTheme="majorHAnsi"/>
          <w:lang w:val="ru-RU"/>
        </w:rPr>
        <w:t>«</w:t>
      </w:r>
      <w:r w:rsidRPr="009D063D">
        <w:rPr>
          <w:rFonts w:asciiTheme="majorHAnsi" w:hAnsiTheme="majorHAnsi"/>
        </w:rPr>
        <w:t>Расчетные величины</w:t>
      </w:r>
      <w:r w:rsidR="002C374B" w:rsidRPr="009D063D">
        <w:rPr>
          <w:rFonts w:asciiTheme="majorHAnsi" w:hAnsiTheme="majorHAnsi"/>
          <w:lang w:val="ru-RU"/>
        </w:rPr>
        <w:t>»</w:t>
      </w:r>
      <w:r w:rsidR="00001E06" w:rsidRPr="009D063D">
        <w:rPr>
          <w:rFonts w:asciiTheme="majorHAnsi" w:hAnsiTheme="majorHAnsi"/>
          <w:lang w:val="ru-RU"/>
        </w:rPr>
        <w:t>.</w:t>
      </w:r>
    </w:p>
    <w:p w:rsidR="00ED6427" w:rsidRPr="009D063D" w:rsidRDefault="00ED6427" w:rsidP="009F520E">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86240" behindDoc="0" locked="0" layoutInCell="1" allowOverlap="1">
            <wp:simplePos x="0" y="0"/>
            <wp:positionH relativeFrom="column">
              <wp:posOffset>0</wp:posOffset>
            </wp:positionH>
            <wp:positionV relativeFrom="paragraph">
              <wp:posOffset>197485</wp:posOffset>
            </wp:positionV>
            <wp:extent cx="5904762" cy="3219048"/>
            <wp:effectExtent l="0" t="0" r="1270" b="635"/>
            <wp:wrapTopAndBottom/>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ре.png"/>
                    <pic:cNvPicPr/>
                  </pic:nvPicPr>
                  <pic:blipFill>
                    <a:blip r:embed="rId205">
                      <a:extLst>
                        <a:ext uri="{28A0092B-C50C-407E-A947-70E740481C1C}">
                          <a14:useLocalDpi xmlns:a14="http://schemas.microsoft.com/office/drawing/2010/main" val="0"/>
                        </a:ext>
                      </a:extLst>
                    </a:blip>
                    <a:stretch>
                      <a:fillRect/>
                    </a:stretch>
                  </pic:blipFill>
                  <pic:spPr>
                    <a:xfrm>
                      <a:off x="0" y="0"/>
                      <a:ext cx="5904762" cy="3219048"/>
                    </a:xfrm>
                    <a:prstGeom prst="rect">
                      <a:avLst/>
                    </a:prstGeom>
                  </pic:spPr>
                </pic:pic>
              </a:graphicData>
            </a:graphic>
          </wp:anchor>
        </w:drawing>
      </w:r>
    </w:p>
    <w:p w:rsidR="002C374B" w:rsidRDefault="002C374B" w:rsidP="009F520E">
      <w:pPr>
        <w:ind w:firstLine="284"/>
        <w:jc w:val="both"/>
        <w:rPr>
          <w:rFonts w:asciiTheme="majorHAnsi" w:hAnsiTheme="majorHAnsi"/>
          <w:lang w:val="ru-RU"/>
        </w:rPr>
      </w:pPr>
    </w:p>
    <w:p w:rsidR="009975CD" w:rsidRPr="009D063D" w:rsidRDefault="00F37CB2" w:rsidP="00ED6427">
      <w:pPr>
        <w:ind w:firstLine="284"/>
        <w:jc w:val="both"/>
        <w:rPr>
          <w:rFonts w:asciiTheme="majorHAnsi" w:hAnsiTheme="majorHAnsi"/>
          <w:lang w:val="ru-RU"/>
        </w:rPr>
      </w:pPr>
      <w:r>
        <w:rPr>
          <w:noProof/>
          <w:lang w:val="ru-RU"/>
        </w:rPr>
        <mc:AlternateContent>
          <mc:Choice Requires="wps">
            <w:drawing>
              <wp:anchor distT="0" distB="0" distL="114300" distR="114300" simplePos="0" relativeHeight="251712512" behindDoc="0" locked="0" layoutInCell="1" allowOverlap="1" wp14:anchorId="249768FD" wp14:editId="5FA38681">
                <wp:simplePos x="0" y="0"/>
                <wp:positionH relativeFrom="column">
                  <wp:posOffset>909376</wp:posOffset>
                </wp:positionH>
                <wp:positionV relativeFrom="paragraph">
                  <wp:posOffset>2470443</wp:posOffset>
                </wp:positionV>
                <wp:extent cx="502417" cy="0"/>
                <wp:effectExtent l="0" t="0" r="0" b="0"/>
                <wp:wrapNone/>
                <wp:docPr id="711" name="Прямая соединительная линия 711"/>
                <wp:cNvGraphicFramePr/>
                <a:graphic xmlns:a="http://schemas.openxmlformats.org/drawingml/2006/main">
                  <a:graphicData uri="http://schemas.microsoft.com/office/word/2010/wordprocessingShape">
                    <wps:wsp>
                      <wps:cNvCnPr/>
                      <wps:spPr>
                        <a:xfrm>
                          <a:off x="0" y="0"/>
                          <a:ext cx="502417" cy="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3AF54E9B" id="Прямая соединительная линия 711"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71.6pt,194.5pt" to="111.1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" strokecolor="red" strokeweight="2pt"/>
            </w:pict>
          </mc:Fallback>
        </mc:AlternateContent>
      </w:r>
      <w:r w:rsidR="009975CD" w:rsidRPr="009D063D">
        <w:rPr>
          <w:rFonts w:asciiTheme="majorHAnsi" w:hAnsiTheme="majorHAnsi"/>
          <w:lang w:val="ru-RU"/>
        </w:rPr>
        <w:t xml:space="preserve">Далее с помощью кнопки </w:t>
      </w:r>
      <w:r w:rsidR="009975CD" w:rsidRPr="009D063D">
        <w:rPr>
          <w:noProof/>
          <w:lang w:val="ru-RU"/>
        </w:rPr>
        <w:drawing>
          <wp:inline distT="0" distB="0" distL="0" distR="0" wp14:anchorId="72EF0A4D" wp14:editId="576B232F">
            <wp:extent cx="190500" cy="180975"/>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90500" cy="180975"/>
                    </a:xfrm>
                    <a:prstGeom prst="rect">
                      <a:avLst/>
                    </a:prstGeom>
                  </pic:spPr>
                </pic:pic>
              </a:graphicData>
            </a:graphic>
          </wp:inline>
        </w:drawing>
      </w:r>
      <w:r w:rsidR="009975CD" w:rsidRPr="009D063D">
        <w:rPr>
          <w:rFonts w:asciiTheme="majorHAnsi" w:hAnsiTheme="majorHAnsi"/>
          <w:lang w:val="ru-RU"/>
        </w:rPr>
        <w:t xml:space="preserve"> создаем новое значение и указываем дату начала действия данной записи.</w:t>
      </w:r>
    </w:p>
    <w:p w:rsidR="009F520E" w:rsidRPr="009D063D" w:rsidRDefault="009975CD" w:rsidP="009F520E">
      <w:pPr>
        <w:jc w:val="both"/>
        <w:rPr>
          <w:rFonts w:asciiTheme="majorHAnsi" w:hAnsiTheme="majorHAnsi"/>
          <w:lang w:val="ru-RU"/>
        </w:rPr>
      </w:pPr>
      <w:r w:rsidRPr="009D063D">
        <w:rPr>
          <w:rFonts w:asciiTheme="majorHAnsi" w:hAnsiTheme="majorHAnsi"/>
          <w:lang w:val="ru-RU"/>
        </w:rPr>
        <w:t xml:space="preserve">Если вы нажмете на кнопку </w:t>
      </w:r>
      <w:r w:rsidR="009F520E" w:rsidRPr="009D063D">
        <w:rPr>
          <w:rFonts w:asciiTheme="majorHAnsi" w:hAnsiTheme="majorHAnsi"/>
          <w:noProof/>
          <w:lang w:val="ru-RU"/>
        </w:rPr>
        <w:drawing>
          <wp:inline distT="0" distB="0" distL="0" distR="0" wp14:anchorId="44319B9D" wp14:editId="3E2BB233">
            <wp:extent cx="1562100" cy="27622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562100" cy="276225"/>
                    </a:xfrm>
                    <a:prstGeom prst="rect">
                      <a:avLst/>
                    </a:prstGeom>
                  </pic:spPr>
                </pic:pic>
              </a:graphicData>
            </a:graphic>
          </wp:inline>
        </w:drawing>
      </w:r>
      <w:r w:rsidRPr="009D063D">
        <w:rPr>
          <w:rFonts w:asciiTheme="majorHAnsi" w:hAnsiTheme="majorHAnsi"/>
          <w:lang w:val="ru-RU"/>
        </w:rPr>
        <w:t>, Система</w:t>
      </w:r>
      <w:r w:rsidR="009F520E" w:rsidRPr="009D063D">
        <w:rPr>
          <w:rFonts w:asciiTheme="majorHAnsi" w:hAnsiTheme="majorHAnsi"/>
        </w:rPr>
        <w:t xml:space="preserve"> отобра</w:t>
      </w:r>
      <w:r w:rsidRPr="009D063D">
        <w:rPr>
          <w:rFonts w:asciiTheme="majorHAnsi" w:hAnsiTheme="majorHAnsi"/>
          <w:lang w:val="ru-RU"/>
        </w:rPr>
        <w:t>зит</w:t>
      </w:r>
      <w:r w:rsidR="009F520E" w:rsidRPr="009D063D">
        <w:rPr>
          <w:rFonts w:asciiTheme="majorHAnsi" w:hAnsiTheme="majorHAnsi"/>
        </w:rPr>
        <w:t xml:space="preserve"> деактивированны</w:t>
      </w:r>
      <w:r w:rsidRPr="009D063D">
        <w:rPr>
          <w:rFonts w:asciiTheme="majorHAnsi" w:hAnsiTheme="majorHAnsi"/>
          <w:lang w:val="ru-RU"/>
        </w:rPr>
        <w:t>е</w:t>
      </w:r>
      <w:r w:rsidR="009F520E" w:rsidRPr="009D063D">
        <w:rPr>
          <w:rFonts w:asciiTheme="majorHAnsi" w:hAnsiTheme="majorHAnsi"/>
        </w:rPr>
        <w:t xml:space="preserve"> </w:t>
      </w:r>
      <w:r w:rsidRPr="009D063D">
        <w:rPr>
          <w:rFonts w:asciiTheme="majorHAnsi" w:hAnsiTheme="majorHAnsi"/>
        </w:rPr>
        <w:t>запис</w:t>
      </w:r>
      <w:r w:rsidRPr="009D063D">
        <w:rPr>
          <w:rFonts w:asciiTheme="majorHAnsi" w:hAnsiTheme="majorHAnsi"/>
          <w:lang w:val="ru-RU"/>
        </w:rPr>
        <w:t>и.</w:t>
      </w:r>
    </w:p>
    <w:p w:rsidR="009F520E" w:rsidRPr="009D063D" w:rsidRDefault="009F520E" w:rsidP="009F520E">
      <w:pPr>
        <w:jc w:val="both"/>
        <w:rPr>
          <w:rFonts w:asciiTheme="majorHAnsi" w:hAnsiTheme="majorHAnsi"/>
        </w:rPr>
      </w:pPr>
    </w:p>
    <w:p w:rsidR="009F520E" w:rsidRPr="009D063D" w:rsidRDefault="009F520E" w:rsidP="009F520E">
      <w:pPr>
        <w:ind w:firstLine="284"/>
        <w:jc w:val="both"/>
        <w:rPr>
          <w:rFonts w:asciiTheme="majorHAnsi" w:hAnsiTheme="majorHAnsi"/>
        </w:rPr>
      </w:pPr>
    </w:p>
    <w:p w:rsidR="009F520E" w:rsidRPr="009D063D" w:rsidRDefault="009F520E" w:rsidP="009F520E">
      <w:pPr>
        <w:ind w:firstLine="284"/>
        <w:jc w:val="both"/>
        <w:rPr>
          <w:rFonts w:asciiTheme="majorHAnsi" w:hAnsiTheme="majorHAnsi"/>
          <w:lang w:val="ru-RU"/>
        </w:rPr>
      </w:pPr>
      <w:r w:rsidRPr="009D063D">
        <w:rPr>
          <w:rFonts w:asciiTheme="majorHAnsi" w:hAnsiTheme="majorHAnsi"/>
        </w:rPr>
        <w:t xml:space="preserve">Для просмотра служебной информации по </w:t>
      </w:r>
      <w:r w:rsidR="009975CD" w:rsidRPr="009D063D">
        <w:rPr>
          <w:rFonts w:asciiTheme="majorHAnsi" w:hAnsiTheme="majorHAnsi"/>
        </w:rPr>
        <w:t>расчетным</w:t>
      </w:r>
      <w:r w:rsidRPr="009D063D">
        <w:rPr>
          <w:rFonts w:asciiTheme="majorHAnsi" w:hAnsiTheme="majorHAnsi"/>
        </w:rPr>
        <w:t xml:space="preserve"> величинам </w:t>
      </w:r>
      <w:r w:rsidR="009975CD" w:rsidRPr="009D063D">
        <w:rPr>
          <w:rFonts w:asciiTheme="majorHAnsi" w:hAnsiTheme="majorHAnsi"/>
          <w:lang w:val="ru-RU"/>
        </w:rPr>
        <w:t xml:space="preserve">щелкаем левой кнопкой </w:t>
      </w:r>
      <w:r w:rsidR="009D063D" w:rsidRPr="009D063D">
        <w:rPr>
          <w:rFonts w:asciiTheme="majorHAnsi" w:hAnsiTheme="majorHAnsi"/>
          <w:lang w:val="ru-RU"/>
        </w:rPr>
        <w:t xml:space="preserve">мыши </w:t>
      </w:r>
      <w:r w:rsidR="009D063D" w:rsidRPr="009D063D">
        <w:rPr>
          <w:rFonts w:asciiTheme="majorHAnsi" w:hAnsiTheme="majorHAnsi"/>
        </w:rPr>
        <w:t>по</w:t>
      </w:r>
      <w:r w:rsidR="009975CD" w:rsidRPr="009D063D">
        <w:rPr>
          <w:rFonts w:asciiTheme="majorHAnsi" w:hAnsiTheme="majorHAnsi"/>
          <w:lang w:val="ru-RU"/>
        </w:rPr>
        <w:t xml:space="preserve"> соответствующей </w:t>
      </w:r>
      <w:r w:rsidR="009975CD" w:rsidRPr="009D063D">
        <w:rPr>
          <w:rFonts w:asciiTheme="majorHAnsi" w:hAnsiTheme="majorHAnsi"/>
        </w:rPr>
        <w:t>строк</w:t>
      </w:r>
      <w:r w:rsidR="009975CD" w:rsidRPr="009D063D">
        <w:rPr>
          <w:rFonts w:asciiTheme="majorHAnsi" w:hAnsiTheme="majorHAnsi"/>
          <w:lang w:val="ru-RU"/>
        </w:rPr>
        <w:t>е.</w:t>
      </w:r>
    </w:p>
    <w:p w:rsidR="009F520E" w:rsidRDefault="00F37CB2" w:rsidP="009F520E">
      <w:pPr>
        <w:jc w:val="both"/>
        <w:rPr>
          <w:rFonts w:asciiTheme="majorHAnsi" w:hAnsiTheme="majorHAnsi"/>
        </w:rPr>
      </w:pPr>
      <w:r>
        <w:rPr>
          <w:noProof/>
          <w:lang w:val="ru-RU"/>
        </w:rPr>
        <w:drawing>
          <wp:inline distT="0" distB="0" distL="0" distR="0" wp14:anchorId="2D60120A" wp14:editId="59A0D65C">
            <wp:extent cx="3509716" cy="2581275"/>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35649" t="32652" r="35628" b="29795"/>
                    <a:stretch/>
                  </pic:blipFill>
                  <pic:spPr bwMode="auto">
                    <a:xfrm>
                      <a:off x="0" y="0"/>
                      <a:ext cx="3571247" cy="2626529"/>
                    </a:xfrm>
                    <a:prstGeom prst="rect">
                      <a:avLst/>
                    </a:prstGeom>
                    <a:ln>
                      <a:noFill/>
                    </a:ln>
                    <a:extLst>
                      <a:ext uri="{53640926-AAD7-44D8-BBD7-CCE9431645EC}">
                        <a14:shadowObscured xmlns:a14="http://schemas.microsoft.com/office/drawing/2010/main"/>
                      </a:ext>
                    </a:extLst>
                  </pic:spPr>
                </pic:pic>
              </a:graphicData>
            </a:graphic>
          </wp:inline>
        </w:drawing>
      </w:r>
    </w:p>
    <w:p w:rsidR="009F520E" w:rsidRDefault="009F520E" w:rsidP="009F520E">
      <w:pPr>
        <w:jc w:val="both"/>
        <w:rPr>
          <w:rFonts w:asciiTheme="majorHAnsi" w:hAnsiTheme="majorHAnsi"/>
        </w:rPr>
      </w:pPr>
      <w:r>
        <w:rPr>
          <w:rFonts w:asciiTheme="majorHAnsi" w:hAnsiTheme="majorHAnsi"/>
        </w:rPr>
        <w:t xml:space="preserve">Для деактивирования записи используем кнопку </w:t>
      </w:r>
      <w:r>
        <w:rPr>
          <w:noProof/>
          <w:lang w:val="ru-RU"/>
        </w:rPr>
        <w:drawing>
          <wp:inline distT="0" distB="0" distL="0" distR="0" wp14:anchorId="0A4C6144" wp14:editId="2F3C1903">
            <wp:extent cx="361950" cy="3048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1950" cy="304800"/>
                    </a:xfrm>
                    <a:prstGeom prst="rect">
                      <a:avLst/>
                    </a:prstGeom>
                  </pic:spPr>
                </pic:pic>
              </a:graphicData>
            </a:graphic>
          </wp:inline>
        </w:drawing>
      </w:r>
    </w:p>
    <w:p w:rsidR="00E65E0A" w:rsidRPr="00E65E0A" w:rsidRDefault="00E65E0A" w:rsidP="008E20F4">
      <w:pPr>
        <w:pStyle w:val="2"/>
      </w:pPr>
      <w:bookmarkStart w:id="95" w:name="_Toc61505017"/>
      <w:r>
        <w:t>Простановка состояния объекта договора в договоре</w:t>
      </w:r>
      <w:r w:rsidR="00AF3E8A">
        <w:t xml:space="preserve"> </w:t>
      </w:r>
      <w:r w:rsidR="009D063D">
        <w:t>с управляющей</w:t>
      </w:r>
      <w:r w:rsidR="008F02B7">
        <w:t xml:space="preserve"> организацией</w:t>
      </w:r>
      <w:r>
        <w:t xml:space="preserve"> (</w:t>
      </w:r>
      <w:r w:rsidR="008F02B7">
        <w:t>ц</w:t>
      </w:r>
      <w:r w:rsidRPr="008F02B7">
        <w:t>ессия</w:t>
      </w:r>
      <w:r>
        <w:t>, прямые расчеты)</w:t>
      </w:r>
      <w:bookmarkEnd w:id="95"/>
    </w:p>
    <w:p w:rsidR="000E13DD" w:rsidRPr="009D063D" w:rsidRDefault="00880B15" w:rsidP="009D063D">
      <w:pPr>
        <w:ind w:firstLine="284"/>
        <w:jc w:val="both"/>
        <w:rPr>
          <w:rFonts w:asciiTheme="majorHAnsi" w:hAnsiTheme="majorHAnsi"/>
        </w:rPr>
      </w:pPr>
      <w:r w:rsidRPr="009D063D">
        <w:rPr>
          <w:rFonts w:asciiTheme="majorHAnsi" w:hAnsiTheme="majorHAnsi"/>
          <w:lang w:val="ru-RU"/>
        </w:rPr>
        <w:t>В карточке договора</w:t>
      </w:r>
      <w:r w:rsidR="008F02B7" w:rsidRPr="009D063D">
        <w:rPr>
          <w:rFonts w:asciiTheme="majorHAnsi" w:hAnsiTheme="majorHAnsi"/>
          <w:lang w:val="ru-RU"/>
        </w:rPr>
        <w:t xml:space="preserve"> с управляющей организацией, на вкладке «Основная», в области «Объекты договора»</w:t>
      </w:r>
      <w:r w:rsidRPr="009D063D">
        <w:rPr>
          <w:rFonts w:asciiTheme="majorHAnsi" w:hAnsiTheme="majorHAnsi"/>
          <w:lang w:val="ru-RU"/>
        </w:rPr>
        <w:t xml:space="preserve"> нужно</w:t>
      </w:r>
      <w:r w:rsidR="008F02B7" w:rsidRPr="009D063D">
        <w:rPr>
          <w:rFonts w:asciiTheme="majorHAnsi" w:hAnsiTheme="majorHAnsi"/>
          <w:lang w:val="ru-RU"/>
        </w:rPr>
        <w:t xml:space="preserve"> найти адрес объекта (дом), где нужно изменить состояние.</w:t>
      </w:r>
      <w:r w:rsidRPr="009D063D">
        <w:rPr>
          <w:rFonts w:asciiTheme="majorHAnsi" w:hAnsiTheme="majorHAnsi"/>
          <w:lang w:val="ru-RU"/>
        </w:rPr>
        <w:t xml:space="preserve"> </w:t>
      </w:r>
      <w:r w:rsidR="008F02B7" w:rsidRPr="009D063D">
        <w:rPr>
          <w:rFonts w:asciiTheme="majorHAnsi" w:hAnsiTheme="majorHAnsi"/>
          <w:lang w:val="ru-RU"/>
        </w:rPr>
        <w:t>Далее щелкните левой кнопкой мыши по соответствующей строчке, перейдите в карточку данного объекта договора. П</w:t>
      </w:r>
      <w:r w:rsidRPr="009D063D">
        <w:rPr>
          <w:rFonts w:asciiTheme="majorHAnsi" w:hAnsiTheme="majorHAnsi"/>
          <w:lang w:val="ru-RU"/>
        </w:rPr>
        <w:t>ерей</w:t>
      </w:r>
      <w:r w:rsidR="008F02B7" w:rsidRPr="009D063D">
        <w:rPr>
          <w:rFonts w:asciiTheme="majorHAnsi" w:hAnsiTheme="majorHAnsi"/>
          <w:lang w:val="ru-RU"/>
        </w:rPr>
        <w:t>дите</w:t>
      </w:r>
      <w:r w:rsidRPr="009D063D">
        <w:rPr>
          <w:rFonts w:asciiTheme="majorHAnsi" w:hAnsiTheme="majorHAnsi"/>
          <w:lang w:val="ru-RU"/>
        </w:rPr>
        <w:t xml:space="preserve"> на вкладку «История состояний»</w:t>
      </w:r>
    </w:p>
    <w:p w:rsidR="008F02B7" w:rsidRPr="00F806C4" w:rsidRDefault="008F02B7" w:rsidP="00F806C4">
      <w:pPr>
        <w:jc w:val="both"/>
        <w:rPr>
          <w:rFonts w:asciiTheme="majorHAnsi" w:hAnsiTheme="majorHAnsi"/>
        </w:rPr>
      </w:pPr>
    </w:p>
    <w:p w:rsidR="000E13DD" w:rsidRPr="000E13DD" w:rsidRDefault="006E55DC" w:rsidP="000E13DD">
      <w:pPr>
        <w:jc w:val="both"/>
        <w:rPr>
          <w:rFonts w:asciiTheme="majorHAnsi" w:hAnsiTheme="majorHAnsi"/>
        </w:rPr>
      </w:pPr>
      <w:r>
        <w:rPr>
          <w:rFonts w:asciiTheme="majorHAnsi" w:hAnsiTheme="majorHAnsi"/>
          <w:noProof/>
          <w:lang w:val="ru-RU"/>
        </w:rPr>
        <w:drawing>
          <wp:anchor distT="0" distB="0" distL="114300" distR="114300" simplePos="0" relativeHeight="251787264" behindDoc="0" locked="0" layoutInCell="1" allowOverlap="1">
            <wp:simplePos x="0" y="0"/>
            <wp:positionH relativeFrom="column">
              <wp:posOffset>0</wp:posOffset>
            </wp:positionH>
            <wp:positionV relativeFrom="paragraph">
              <wp:posOffset>197485</wp:posOffset>
            </wp:positionV>
            <wp:extent cx="5952381" cy="1542857"/>
            <wp:effectExtent l="0" t="0" r="0" b="635"/>
            <wp:wrapTopAndBottom/>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состояние.png"/>
                    <pic:cNvPicPr/>
                  </pic:nvPicPr>
                  <pic:blipFill>
                    <a:blip r:embed="rId210">
                      <a:extLst>
                        <a:ext uri="{28A0092B-C50C-407E-A947-70E740481C1C}">
                          <a14:useLocalDpi xmlns:a14="http://schemas.microsoft.com/office/drawing/2010/main" val="0"/>
                        </a:ext>
                      </a:extLst>
                    </a:blip>
                    <a:stretch>
                      <a:fillRect/>
                    </a:stretch>
                  </pic:blipFill>
                  <pic:spPr>
                    <a:xfrm>
                      <a:off x="0" y="0"/>
                      <a:ext cx="5952381" cy="1542857"/>
                    </a:xfrm>
                    <a:prstGeom prst="rect">
                      <a:avLst/>
                    </a:prstGeom>
                  </pic:spPr>
                </pic:pic>
              </a:graphicData>
            </a:graphic>
          </wp:anchor>
        </w:drawing>
      </w:r>
    </w:p>
    <w:p w:rsidR="000E13DD" w:rsidRPr="000E13DD" w:rsidRDefault="000E13DD" w:rsidP="000E13DD">
      <w:pPr>
        <w:ind w:firstLine="284"/>
        <w:jc w:val="both"/>
        <w:rPr>
          <w:rFonts w:asciiTheme="majorHAnsi" w:hAnsiTheme="majorHAnsi"/>
        </w:rPr>
      </w:pPr>
      <w:r w:rsidRPr="000E13DD">
        <w:rPr>
          <w:rFonts w:asciiTheme="majorHAnsi" w:hAnsiTheme="majorHAnsi"/>
        </w:rPr>
        <w:t>2.</w:t>
      </w:r>
      <w:r w:rsidRPr="000E13DD">
        <w:rPr>
          <w:rFonts w:asciiTheme="majorHAnsi" w:hAnsiTheme="majorHAnsi"/>
        </w:rPr>
        <w:tab/>
        <w:t xml:space="preserve">Нажимаем на кнопку </w:t>
      </w:r>
      <w:r w:rsidR="009D063D">
        <w:rPr>
          <w:noProof/>
          <w:lang w:val="ru-RU"/>
        </w:rPr>
        <w:drawing>
          <wp:inline distT="0" distB="0" distL="0" distR="0" wp14:anchorId="55B1AB65" wp14:editId="1C093409">
            <wp:extent cx="1047750" cy="25717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047750" cy="257175"/>
                    </a:xfrm>
                    <a:prstGeom prst="rect">
                      <a:avLst/>
                    </a:prstGeom>
                  </pic:spPr>
                </pic:pic>
              </a:graphicData>
            </a:graphic>
          </wp:inline>
        </w:drawing>
      </w:r>
    </w:p>
    <w:p w:rsidR="000E13DD" w:rsidRPr="000E13DD" w:rsidRDefault="000E13DD" w:rsidP="000E13DD">
      <w:pPr>
        <w:ind w:firstLine="284"/>
        <w:jc w:val="both"/>
        <w:rPr>
          <w:rFonts w:asciiTheme="majorHAnsi" w:hAnsiTheme="majorHAnsi"/>
        </w:rPr>
      </w:pPr>
      <w:r w:rsidRPr="000E13DD">
        <w:rPr>
          <w:rFonts w:asciiTheme="majorHAnsi" w:hAnsiTheme="majorHAnsi"/>
        </w:rPr>
        <w:t>3.</w:t>
      </w:r>
      <w:r w:rsidRPr="000E13DD">
        <w:rPr>
          <w:rFonts w:asciiTheme="majorHAnsi" w:hAnsiTheme="majorHAnsi"/>
        </w:rPr>
        <w:tab/>
        <w:t>Проставляем</w:t>
      </w:r>
      <w:r w:rsidR="006E55DC">
        <w:rPr>
          <w:rFonts w:asciiTheme="majorHAnsi" w:hAnsiTheme="majorHAnsi"/>
        </w:rPr>
        <w:t xml:space="preserve"> нужное состояние с нужной даты.</w:t>
      </w:r>
    </w:p>
    <w:p w:rsidR="000E13DD" w:rsidRPr="000E13DD" w:rsidRDefault="000E13DD" w:rsidP="000E13DD">
      <w:pPr>
        <w:jc w:val="both"/>
        <w:rPr>
          <w:rFonts w:asciiTheme="majorHAnsi" w:hAnsiTheme="majorHAnsi"/>
        </w:rPr>
      </w:pPr>
      <w:r w:rsidRPr="000E13DD">
        <w:rPr>
          <w:rFonts w:asciiTheme="majorHAnsi" w:hAnsiTheme="majorHAnsi"/>
        </w:rPr>
        <w:t xml:space="preserve"> </w:t>
      </w:r>
    </w:p>
    <w:p w:rsidR="00E65E0A" w:rsidRPr="00A853B2" w:rsidRDefault="000E13DD" w:rsidP="000E13DD">
      <w:pPr>
        <w:ind w:firstLine="284"/>
        <w:jc w:val="both"/>
        <w:rPr>
          <w:rFonts w:asciiTheme="majorHAnsi" w:hAnsiTheme="majorHAnsi"/>
        </w:rPr>
      </w:pPr>
      <w:r w:rsidRPr="000E13DD">
        <w:rPr>
          <w:rFonts w:asciiTheme="majorHAnsi" w:hAnsiTheme="majorHAnsi"/>
        </w:rPr>
        <w:t>Сохраняем.</w:t>
      </w:r>
    </w:p>
    <w:p w:rsidR="00EF1CCA" w:rsidRDefault="00EF1CCA" w:rsidP="0066713D">
      <w:pPr>
        <w:pStyle w:val="1"/>
        <w:rPr>
          <w:lang w:val="ru-RU"/>
        </w:rPr>
      </w:pPr>
      <w:bookmarkStart w:id="96" w:name="_Toc61505018"/>
      <w:r>
        <w:rPr>
          <w:lang w:val="ru-RU"/>
        </w:rPr>
        <w:lastRenderedPageBreak/>
        <w:t>Контрагент</w:t>
      </w:r>
      <w:bookmarkEnd w:id="96"/>
    </w:p>
    <w:p w:rsidR="00A22F9C" w:rsidRPr="00F375B9" w:rsidRDefault="00A22F9C" w:rsidP="00FC23D1">
      <w:pPr>
        <w:pStyle w:val="2"/>
        <w:numPr>
          <w:ilvl w:val="1"/>
          <w:numId w:val="60"/>
        </w:numPr>
      </w:pPr>
      <w:bookmarkStart w:id="97" w:name="_Создание_контрагента"/>
      <w:bookmarkStart w:id="98" w:name="_Toc61505019"/>
      <w:bookmarkEnd w:id="97"/>
      <w:r w:rsidRPr="00F375B9">
        <w:t>Создание контрагента</w:t>
      </w:r>
      <w:bookmarkEnd w:id="98"/>
    </w:p>
    <w:p w:rsidR="009E4D0C" w:rsidRPr="00A45E4C" w:rsidRDefault="009E4D0C" w:rsidP="009E4D0C">
      <w:pPr>
        <w:ind w:firstLine="284"/>
        <w:jc w:val="both"/>
        <w:rPr>
          <w:rFonts w:asciiTheme="majorHAnsi" w:hAnsiTheme="majorHAnsi"/>
          <w:lang w:val="ru-RU"/>
        </w:rPr>
      </w:pPr>
      <w:r w:rsidRPr="00A45E4C">
        <w:rPr>
          <w:rFonts w:asciiTheme="majorHAnsi" w:hAnsiTheme="majorHAnsi"/>
          <w:lang w:val="ru-RU"/>
        </w:rPr>
        <w:t>Создать нового контрагента можно двумя способами:</w:t>
      </w:r>
    </w:p>
    <w:p w:rsidR="009E4D0C" w:rsidRPr="00A45E4C" w:rsidRDefault="009E4D0C" w:rsidP="00FC23D1">
      <w:pPr>
        <w:pStyle w:val="a9"/>
        <w:numPr>
          <w:ilvl w:val="0"/>
          <w:numId w:val="40"/>
        </w:numPr>
        <w:jc w:val="both"/>
        <w:rPr>
          <w:rFonts w:asciiTheme="majorHAnsi" w:hAnsiTheme="majorHAnsi"/>
          <w:lang w:val="ru-RU"/>
        </w:rPr>
      </w:pPr>
      <w:r w:rsidRPr="00A45E4C">
        <w:rPr>
          <w:rFonts w:asciiTheme="majorHAnsi" w:hAnsiTheme="majorHAnsi"/>
          <w:lang w:val="ru-RU"/>
        </w:rPr>
        <w:t xml:space="preserve">Войти в раздел меню «Контрагенты», выбрать подраздел «Юридические лица и ИП» или «Физические лица». Нажать кнопку  </w:t>
      </w:r>
      <w:r w:rsidRPr="00A45E4C">
        <w:rPr>
          <w:noProof/>
          <w:lang w:val="ru-RU"/>
        </w:rPr>
        <w:drawing>
          <wp:inline distT="114300" distB="114300" distL="114300" distR="114300" wp14:anchorId="476F7790" wp14:editId="1A4A9A65">
            <wp:extent cx="326572" cy="243444"/>
            <wp:effectExtent l="0" t="0" r="0" b="4445"/>
            <wp:docPr id="50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9"/>
                    <a:srcRect/>
                    <a:stretch>
                      <a:fillRect/>
                    </a:stretch>
                  </pic:blipFill>
                  <pic:spPr>
                    <a:xfrm>
                      <a:off x="0" y="0"/>
                      <a:ext cx="326755" cy="243580"/>
                    </a:xfrm>
                    <a:prstGeom prst="rect">
                      <a:avLst/>
                    </a:prstGeom>
                    <a:ln/>
                  </pic:spPr>
                </pic:pic>
              </a:graphicData>
            </a:graphic>
          </wp:inline>
        </w:drawing>
      </w:r>
      <w:r w:rsidRPr="00A45E4C">
        <w:rPr>
          <w:rFonts w:asciiTheme="majorHAnsi" w:hAnsiTheme="majorHAnsi"/>
          <w:lang w:val="ru-RU"/>
        </w:rPr>
        <w:t>.  Откроется форма создания нового контрагента.</w:t>
      </w:r>
    </w:p>
    <w:p w:rsidR="009E4D0C" w:rsidRPr="00A45E4C" w:rsidRDefault="009E4D0C" w:rsidP="009E4D0C">
      <w:pPr>
        <w:pStyle w:val="a9"/>
        <w:ind w:left="839"/>
        <w:jc w:val="both"/>
        <w:rPr>
          <w:rFonts w:asciiTheme="majorHAnsi" w:hAnsiTheme="majorHAnsi"/>
          <w:lang w:val="ru-RU"/>
        </w:rPr>
      </w:pPr>
      <w:r w:rsidRPr="00A45E4C">
        <w:rPr>
          <w:rFonts w:asciiTheme="majorHAnsi" w:hAnsiTheme="majorHAnsi"/>
          <w:lang w:val="ru-RU"/>
        </w:rPr>
        <w:t xml:space="preserve">Если новый контрагент – </w:t>
      </w:r>
      <w:r w:rsidRPr="00A45E4C">
        <w:rPr>
          <w:rFonts w:asciiTheme="majorHAnsi" w:hAnsiTheme="majorHAnsi"/>
          <w:b/>
          <w:lang w:val="ru-RU"/>
        </w:rPr>
        <w:t>юридическое лицо</w:t>
      </w:r>
      <w:r w:rsidRPr="00A45E4C">
        <w:rPr>
          <w:rFonts w:asciiTheme="majorHAnsi" w:hAnsiTheme="majorHAnsi"/>
          <w:lang w:val="ru-RU"/>
        </w:rPr>
        <w:t>, то форма создания будет выглядеть следующим образом:</w:t>
      </w:r>
    </w:p>
    <w:p w:rsidR="009E4D0C" w:rsidRDefault="006E55DC" w:rsidP="009E4D0C">
      <w:pPr>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88288" behindDoc="0" locked="0" layoutInCell="1" allowOverlap="1">
            <wp:simplePos x="0" y="0"/>
            <wp:positionH relativeFrom="column">
              <wp:posOffset>0</wp:posOffset>
            </wp:positionH>
            <wp:positionV relativeFrom="paragraph">
              <wp:posOffset>189865</wp:posOffset>
            </wp:positionV>
            <wp:extent cx="5971429" cy="3228571"/>
            <wp:effectExtent l="0" t="0" r="0" b="0"/>
            <wp:wrapTopAndBottom/>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создание ка.png"/>
                    <pic:cNvPicPr/>
                  </pic:nvPicPr>
                  <pic:blipFill>
                    <a:blip r:embed="rId212">
                      <a:extLst>
                        <a:ext uri="{28A0092B-C50C-407E-A947-70E740481C1C}">
                          <a14:useLocalDpi xmlns:a14="http://schemas.microsoft.com/office/drawing/2010/main" val="0"/>
                        </a:ext>
                      </a:extLst>
                    </a:blip>
                    <a:stretch>
                      <a:fillRect/>
                    </a:stretch>
                  </pic:blipFill>
                  <pic:spPr>
                    <a:xfrm>
                      <a:off x="0" y="0"/>
                      <a:ext cx="5971429" cy="3228571"/>
                    </a:xfrm>
                    <a:prstGeom prst="rect">
                      <a:avLst/>
                    </a:prstGeom>
                  </pic:spPr>
                </pic:pic>
              </a:graphicData>
            </a:graphic>
          </wp:anchor>
        </w:drawing>
      </w:r>
    </w:p>
    <w:p w:rsidR="00003FAE" w:rsidRPr="00F375B9" w:rsidRDefault="00003FAE" w:rsidP="00003FAE">
      <w:pPr>
        <w:ind w:firstLine="284"/>
        <w:jc w:val="both"/>
        <w:rPr>
          <w:rFonts w:asciiTheme="majorHAnsi" w:hAnsiTheme="majorHAnsi"/>
          <w:lang w:val="ru-RU"/>
        </w:rPr>
      </w:pPr>
      <w:r w:rsidRPr="00F375B9">
        <w:rPr>
          <w:rFonts w:asciiTheme="majorHAnsi" w:hAnsiTheme="majorHAnsi"/>
        </w:rPr>
        <w:t xml:space="preserve">Форма создания </w:t>
      </w:r>
      <w:r w:rsidRPr="00F375B9">
        <w:rPr>
          <w:rFonts w:asciiTheme="majorHAnsi" w:hAnsiTheme="majorHAnsi"/>
          <w:lang w:val="ru-RU"/>
        </w:rPr>
        <w:t>контрагента для юридического лица</w:t>
      </w:r>
      <w:r w:rsidRPr="00F375B9">
        <w:rPr>
          <w:rFonts w:asciiTheme="majorHAnsi" w:hAnsiTheme="majorHAnsi"/>
        </w:rPr>
        <w:t xml:space="preserve"> имеет следующие поля</w:t>
      </w:r>
      <w:r w:rsidRPr="00F375B9">
        <w:rPr>
          <w:rFonts w:asciiTheme="majorHAnsi" w:hAnsiTheme="majorHAnsi"/>
          <w:lang w:val="ru-RU"/>
        </w:rPr>
        <w:t>:</w:t>
      </w:r>
    </w:p>
    <w:p w:rsidR="00003FAE" w:rsidRPr="00F375B9" w:rsidRDefault="00003FAE" w:rsidP="00FC23D1">
      <w:pPr>
        <w:numPr>
          <w:ilvl w:val="0"/>
          <w:numId w:val="7"/>
        </w:numPr>
        <w:ind w:firstLine="284"/>
        <w:jc w:val="both"/>
        <w:rPr>
          <w:rFonts w:asciiTheme="majorHAnsi" w:hAnsiTheme="majorHAnsi"/>
          <w:lang w:val="ru-RU"/>
        </w:rPr>
      </w:pPr>
      <w:r w:rsidRPr="00F375B9">
        <w:rPr>
          <w:rFonts w:asciiTheme="majorHAnsi" w:hAnsiTheme="majorHAnsi"/>
          <w:i/>
          <w:lang w:val="ru-RU"/>
        </w:rPr>
        <w:t xml:space="preserve">Полное наименование – </w:t>
      </w:r>
      <w:r w:rsidRPr="00F375B9">
        <w:rPr>
          <w:rFonts w:asciiTheme="majorHAnsi" w:hAnsiTheme="majorHAnsi"/>
          <w:lang w:val="ru-RU"/>
        </w:rPr>
        <w:t xml:space="preserve">полное юридическое наименование (с расшифровкой аббревиатур) </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Наименование (краткое) – </w:t>
      </w:r>
      <w:r w:rsidRPr="00F375B9">
        <w:rPr>
          <w:rFonts w:asciiTheme="majorHAnsi" w:hAnsiTheme="majorHAnsi"/>
          <w:lang w:val="ru-RU"/>
        </w:rPr>
        <w:t xml:space="preserve">сокращенное наименование организации. </w:t>
      </w:r>
      <w:r w:rsidRPr="00F375B9">
        <w:rPr>
          <w:rFonts w:asciiTheme="majorHAnsi" w:hAnsiTheme="majorHAnsi"/>
        </w:rPr>
        <w:t>По умолчанию совпадает с</w:t>
      </w:r>
      <w:r w:rsidRPr="00F375B9">
        <w:rPr>
          <w:rFonts w:asciiTheme="majorHAnsi" w:hAnsiTheme="majorHAnsi"/>
          <w:lang w:val="ru-RU"/>
        </w:rPr>
        <w:t xml:space="preserve"> Полным наименованием.</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ИНН – </w:t>
      </w:r>
      <w:r w:rsidRPr="00F375B9">
        <w:rPr>
          <w:rFonts w:asciiTheme="majorHAnsi" w:hAnsiTheme="majorHAnsi"/>
          <w:lang w:val="ru-RU"/>
        </w:rPr>
        <w:t>числовой</w:t>
      </w:r>
      <w:r w:rsidRPr="00F375B9">
        <w:rPr>
          <w:rFonts w:asciiTheme="majorHAnsi" w:hAnsiTheme="majorHAnsi"/>
          <w:i/>
          <w:lang w:val="ru-RU"/>
        </w:rPr>
        <w:t xml:space="preserve"> </w:t>
      </w:r>
      <w:r w:rsidRPr="00F375B9">
        <w:rPr>
          <w:rFonts w:asciiTheme="majorHAnsi" w:hAnsiTheme="majorHAnsi"/>
          <w:lang w:val="ru-RU"/>
        </w:rPr>
        <w:t>идентификационный номер налогоплательщика.</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ОГРН -</w:t>
      </w:r>
      <w:r w:rsidRPr="00F375B9">
        <w:rPr>
          <w:rFonts w:asciiTheme="majorHAnsi" w:hAnsiTheme="majorHAnsi"/>
          <w:lang w:val="ru-RU"/>
        </w:rPr>
        <w:t xml:space="preserve"> числовой</w:t>
      </w:r>
      <w:r w:rsidRPr="00F375B9">
        <w:rPr>
          <w:rFonts w:asciiTheme="majorHAnsi" w:hAnsiTheme="majorHAnsi"/>
          <w:color w:val="222222"/>
          <w:shd w:val="clear" w:color="auto" w:fill="FFFFFF"/>
        </w:rPr>
        <w:t xml:space="preserve"> </w:t>
      </w:r>
      <w:r w:rsidRPr="00F375B9">
        <w:rPr>
          <w:rFonts w:asciiTheme="majorHAnsi" w:hAnsiTheme="majorHAnsi"/>
          <w:color w:val="222222"/>
          <w:shd w:val="clear" w:color="auto" w:fill="FFFFFF"/>
          <w:lang w:val="ru-RU"/>
        </w:rPr>
        <w:t>государственный</w:t>
      </w:r>
      <w:r w:rsidRPr="00F375B9">
        <w:rPr>
          <w:rFonts w:asciiTheme="majorHAnsi" w:hAnsiTheme="majorHAnsi"/>
          <w:color w:val="222222"/>
          <w:shd w:val="clear" w:color="auto" w:fill="FFFFFF"/>
        </w:rPr>
        <w:t xml:space="preserve"> регистрационный номер записи о создании юридического лица</w:t>
      </w:r>
      <w:r w:rsidRPr="00F375B9">
        <w:rPr>
          <w:rFonts w:asciiTheme="majorHAnsi" w:hAnsiTheme="majorHAnsi"/>
          <w:color w:val="222222"/>
          <w:shd w:val="clear" w:color="auto" w:fill="FFFFFF"/>
          <w:lang w:val="ru-RU"/>
        </w:rPr>
        <w:t>.</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КПП – </w:t>
      </w:r>
      <w:r w:rsidRPr="00F375B9">
        <w:rPr>
          <w:rFonts w:asciiTheme="majorHAnsi" w:hAnsiTheme="majorHAnsi"/>
          <w:lang w:val="ru-RU"/>
        </w:rPr>
        <w:t>числовой девятизначный Код Причины Постановки.</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ОКПО – </w:t>
      </w:r>
      <w:r w:rsidRPr="00F375B9">
        <w:rPr>
          <w:rFonts w:asciiTheme="majorHAnsi" w:hAnsiTheme="majorHAnsi"/>
          <w:lang w:val="ru-RU"/>
        </w:rPr>
        <w:t>общероссийский классификатор предприятий и организаций по базе Росстата.</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ЕГРЮЛ – </w:t>
      </w:r>
      <w:r w:rsidRPr="00F375B9">
        <w:rPr>
          <w:rFonts w:asciiTheme="majorHAnsi" w:hAnsiTheme="majorHAnsi"/>
          <w:lang w:val="ru-RU"/>
        </w:rPr>
        <w:t>числовое значение из Единого государственного реестра юридических лиц.</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ОКВЭД - </w:t>
      </w:r>
      <w:r w:rsidRPr="00F375B9">
        <w:rPr>
          <w:rFonts w:asciiTheme="majorHAnsi" w:hAnsiTheme="majorHAnsi"/>
          <w:lang w:val="ru-RU"/>
        </w:rPr>
        <w:t>код по общероссийскому классификатору видов экономической деятельности.</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Юридический адрес – </w:t>
      </w:r>
      <w:r w:rsidRPr="00F375B9">
        <w:rPr>
          <w:rFonts w:asciiTheme="majorHAnsi" w:hAnsiTheme="majorHAnsi"/>
          <w:lang w:val="ru-RU"/>
        </w:rPr>
        <w:t>адрес</w:t>
      </w:r>
      <w:r w:rsidRPr="00F375B9">
        <w:rPr>
          <w:rFonts w:asciiTheme="majorHAnsi" w:hAnsiTheme="majorHAnsi"/>
          <w:i/>
          <w:lang w:val="ru-RU"/>
        </w:rPr>
        <w:t xml:space="preserve"> </w:t>
      </w:r>
      <w:r w:rsidRPr="00F375B9">
        <w:rPr>
          <w:rFonts w:asciiTheme="majorHAnsi" w:hAnsiTheme="majorHAnsi" w:cs="Tahoma"/>
          <w:color w:val="000000"/>
          <w:sz w:val="21"/>
          <w:szCs w:val="21"/>
        </w:rPr>
        <w:t>мест</w:t>
      </w:r>
      <w:r w:rsidRPr="00F375B9">
        <w:rPr>
          <w:rFonts w:asciiTheme="majorHAnsi" w:hAnsiTheme="majorHAnsi" w:cs="Tahoma"/>
          <w:color w:val="000000"/>
          <w:sz w:val="21"/>
          <w:szCs w:val="21"/>
          <w:lang w:val="ru-RU"/>
        </w:rPr>
        <w:t>а</w:t>
      </w:r>
      <w:r w:rsidRPr="00F375B9">
        <w:rPr>
          <w:rFonts w:asciiTheme="majorHAnsi" w:hAnsiTheme="majorHAnsi" w:cs="Tahoma"/>
          <w:color w:val="000000"/>
          <w:sz w:val="21"/>
          <w:szCs w:val="21"/>
        </w:rPr>
        <w:t xml:space="preserve"> регистрации юридического лица</w:t>
      </w:r>
      <w:r w:rsidRPr="00F375B9">
        <w:rPr>
          <w:rFonts w:asciiTheme="majorHAnsi" w:hAnsiTheme="majorHAnsi" w:cs="Tahoma"/>
          <w:color w:val="000000"/>
          <w:sz w:val="21"/>
          <w:szCs w:val="21"/>
          <w:lang w:val="ru-RU"/>
        </w:rPr>
        <w:t xml:space="preserve">, </w:t>
      </w:r>
      <w:r w:rsidRPr="00F375B9">
        <w:rPr>
          <w:rFonts w:asciiTheme="majorHAnsi" w:hAnsiTheme="majorHAnsi"/>
        </w:rPr>
        <w:t>занесенный в виде простой строки.</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lastRenderedPageBreak/>
        <w:t xml:space="preserve">Головная организация - </w:t>
      </w:r>
      <w:r w:rsidRPr="00F375B9">
        <w:rPr>
          <w:rFonts w:asciiTheme="majorHAnsi" w:hAnsiTheme="majorHAnsi"/>
          <w:color w:val="222222"/>
          <w:shd w:val="clear" w:color="auto" w:fill="FFFFFF"/>
        </w:rPr>
        <w:t>юридическое лицо, создавшее филиал или представительство</w:t>
      </w:r>
      <w:r w:rsidRPr="00F375B9">
        <w:rPr>
          <w:rFonts w:asciiTheme="majorHAnsi" w:hAnsiTheme="majorHAnsi"/>
          <w:color w:val="222222"/>
          <w:shd w:val="clear" w:color="auto" w:fill="FFFFFF"/>
          <w:lang w:val="ru-RU"/>
        </w:rPr>
        <w:t xml:space="preserve">. Указывается в </w:t>
      </w:r>
      <w:r w:rsidRPr="00F375B9">
        <w:rPr>
          <w:rFonts w:asciiTheme="majorHAnsi" w:hAnsiTheme="majorHAnsi"/>
          <w:color w:val="222222"/>
          <w:shd w:val="clear" w:color="auto" w:fill="FFFFFF"/>
        </w:rPr>
        <w:t>учредительных документах.</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Фактический адрес – </w:t>
      </w:r>
      <w:r w:rsidRPr="00F375B9">
        <w:rPr>
          <w:rFonts w:asciiTheme="majorHAnsi" w:hAnsiTheme="majorHAnsi"/>
          <w:lang w:val="ru-RU"/>
        </w:rPr>
        <w:t xml:space="preserve">адрес места фактического нахождения юридического лица, </w:t>
      </w:r>
      <w:r w:rsidRPr="00F375B9">
        <w:rPr>
          <w:rFonts w:asciiTheme="majorHAnsi" w:hAnsiTheme="majorHAnsi"/>
        </w:rPr>
        <w:t>занесенный в виде простой строки.</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Руководитель (ФИО)</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Бухгалтер (ФИО)</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На основании (род.п.) - </w:t>
      </w:r>
      <w:r>
        <w:rPr>
          <w:rFonts w:asciiTheme="majorHAnsi" w:hAnsiTheme="majorHAnsi"/>
          <w:lang w:val="ru-RU"/>
        </w:rPr>
        <w:t>н</w:t>
      </w:r>
      <w:r w:rsidRPr="00F375B9">
        <w:rPr>
          <w:rFonts w:asciiTheme="majorHAnsi" w:hAnsiTheme="majorHAnsi"/>
          <w:lang w:val="ru-RU"/>
        </w:rPr>
        <w:t>еобходимо для создания печатной формы договора.</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ФИО руководителя (род.п.) - </w:t>
      </w:r>
      <w:r>
        <w:rPr>
          <w:rFonts w:asciiTheme="majorHAnsi" w:hAnsiTheme="majorHAnsi"/>
          <w:lang w:val="ru-RU"/>
        </w:rPr>
        <w:t>н</w:t>
      </w:r>
      <w:r w:rsidRPr="00F375B9">
        <w:rPr>
          <w:rFonts w:asciiTheme="majorHAnsi" w:hAnsiTheme="majorHAnsi"/>
          <w:lang w:val="ru-RU"/>
        </w:rPr>
        <w:t xml:space="preserve">еобходимо для создания печатной формы договора. Проставляется автоматически при заполнении поля </w:t>
      </w:r>
      <w:r w:rsidRPr="00F375B9">
        <w:rPr>
          <w:rFonts w:asciiTheme="majorHAnsi" w:hAnsiTheme="majorHAnsi"/>
          <w:i/>
          <w:lang w:val="ru-RU"/>
        </w:rPr>
        <w:t>Руководитель (ФИО)</w:t>
      </w:r>
      <w:r w:rsidRPr="00F375B9">
        <w:rPr>
          <w:rFonts w:asciiTheme="majorHAnsi" w:hAnsiTheme="majorHAnsi"/>
          <w:lang w:val="ru-RU"/>
        </w:rPr>
        <w:t>.</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Должность руководителя</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 xml:space="preserve">Должность руководителя (род.п.) – </w:t>
      </w:r>
      <w:r w:rsidRPr="00F375B9">
        <w:rPr>
          <w:rFonts w:asciiTheme="majorHAnsi" w:hAnsiTheme="majorHAnsi"/>
          <w:lang w:val="ru-RU"/>
        </w:rPr>
        <w:t>должность в родительном падеже. Необходимо для создания печатной формы договора.</w:t>
      </w:r>
    </w:p>
    <w:p w:rsidR="00003FAE" w:rsidRPr="00F375B9" w:rsidRDefault="00003FAE" w:rsidP="00FC23D1">
      <w:pPr>
        <w:numPr>
          <w:ilvl w:val="0"/>
          <w:numId w:val="7"/>
        </w:numPr>
        <w:ind w:firstLine="284"/>
        <w:jc w:val="both"/>
        <w:rPr>
          <w:rFonts w:asciiTheme="majorHAnsi" w:hAnsiTheme="majorHAnsi"/>
          <w:i/>
        </w:rPr>
      </w:pPr>
      <w:r w:rsidRPr="00F375B9">
        <w:rPr>
          <w:rFonts w:asciiTheme="majorHAnsi" w:hAnsiTheme="majorHAnsi"/>
          <w:i/>
          <w:lang w:val="ru-RU"/>
        </w:rPr>
        <w:t>Телефон</w:t>
      </w:r>
    </w:p>
    <w:p w:rsidR="00003FAE" w:rsidRPr="00F375B9" w:rsidRDefault="00003FAE" w:rsidP="00FC23D1">
      <w:pPr>
        <w:pStyle w:val="a9"/>
        <w:numPr>
          <w:ilvl w:val="0"/>
          <w:numId w:val="7"/>
        </w:numPr>
        <w:ind w:firstLine="284"/>
        <w:jc w:val="both"/>
        <w:rPr>
          <w:rFonts w:asciiTheme="majorHAnsi" w:hAnsiTheme="majorHAnsi"/>
          <w:i/>
        </w:rPr>
      </w:pPr>
      <w:r w:rsidRPr="00F375B9">
        <w:rPr>
          <w:rFonts w:asciiTheme="majorHAnsi" w:hAnsiTheme="majorHAnsi"/>
          <w:i/>
          <w:lang w:val="en-US"/>
        </w:rPr>
        <w:t>E</w:t>
      </w:r>
      <w:r>
        <w:rPr>
          <w:rFonts w:asciiTheme="majorHAnsi" w:hAnsiTheme="majorHAnsi"/>
          <w:i/>
          <w:lang w:val="ru-RU"/>
        </w:rPr>
        <w:t>-</w:t>
      </w:r>
      <w:r w:rsidRPr="00F375B9">
        <w:rPr>
          <w:rFonts w:asciiTheme="majorHAnsi" w:hAnsiTheme="majorHAnsi"/>
          <w:i/>
          <w:lang w:val="en-US"/>
        </w:rPr>
        <w:t>mail</w:t>
      </w:r>
      <w:r w:rsidRPr="00F375B9">
        <w:rPr>
          <w:rFonts w:asciiTheme="majorHAnsi" w:hAnsiTheme="majorHAnsi"/>
          <w:i/>
          <w:lang w:val="ru-RU"/>
        </w:rPr>
        <w:t xml:space="preserve"> - </w:t>
      </w:r>
      <w:r w:rsidRPr="00F375B9">
        <w:rPr>
          <w:rFonts w:asciiTheme="majorHAnsi" w:hAnsiTheme="majorHAnsi"/>
        </w:rPr>
        <w:t>адрес контрагента, на который производится отсылка корреспонденции</w:t>
      </w:r>
      <w:r w:rsidRPr="00F375B9">
        <w:rPr>
          <w:rFonts w:asciiTheme="majorHAnsi" w:hAnsiTheme="majorHAnsi"/>
          <w:lang w:val="ru-RU"/>
        </w:rPr>
        <w:t>.</w:t>
      </w:r>
    </w:p>
    <w:p w:rsidR="00003FAE" w:rsidRPr="00F375B9" w:rsidRDefault="00003FAE" w:rsidP="00003FAE">
      <w:pPr>
        <w:ind w:firstLine="284"/>
        <w:jc w:val="both"/>
        <w:rPr>
          <w:rFonts w:asciiTheme="majorHAnsi" w:hAnsiTheme="majorHAnsi"/>
          <w:lang w:val="ru-RU"/>
        </w:rPr>
      </w:pPr>
      <w:r w:rsidRPr="00F375B9">
        <w:rPr>
          <w:rFonts w:asciiTheme="majorHAnsi" w:hAnsiTheme="majorHAnsi"/>
        </w:rPr>
        <w:t xml:space="preserve">После сохранения </w:t>
      </w:r>
      <w:r w:rsidRPr="00F375B9">
        <w:rPr>
          <w:rFonts w:asciiTheme="majorHAnsi" w:hAnsiTheme="majorHAnsi"/>
          <w:lang w:val="ru-RU"/>
        </w:rPr>
        <w:t>контрагента</w:t>
      </w:r>
      <w:r w:rsidRPr="00F375B9">
        <w:rPr>
          <w:rFonts w:asciiTheme="majorHAnsi" w:hAnsiTheme="majorHAnsi"/>
        </w:rPr>
        <w:t xml:space="preserve"> система автоматически открывает окно просмотра/редактирования </w:t>
      </w:r>
      <w:r w:rsidRPr="00F375B9">
        <w:rPr>
          <w:rFonts w:asciiTheme="majorHAnsi" w:hAnsiTheme="majorHAnsi"/>
          <w:lang w:val="ru-RU"/>
        </w:rPr>
        <w:t>контрагента</w:t>
      </w:r>
      <w:r w:rsidRPr="00F375B9">
        <w:rPr>
          <w:rFonts w:asciiTheme="majorHAnsi" w:hAnsiTheme="majorHAnsi"/>
        </w:rPr>
        <w:t xml:space="preserve"> для задания остальных параметров</w:t>
      </w:r>
      <w:r w:rsidRPr="00F375B9">
        <w:rPr>
          <w:rFonts w:asciiTheme="majorHAnsi" w:hAnsiTheme="majorHAnsi"/>
          <w:lang w:val="ru-RU"/>
        </w:rPr>
        <w:t xml:space="preserve">. Подробнее о редактировании в следующем </w:t>
      </w:r>
      <w:hyperlink w:anchor="_Просмотр/редактирование_контрагента" w:history="1">
        <w:r w:rsidRPr="00F375B9">
          <w:rPr>
            <w:rStyle w:val="ad"/>
            <w:rFonts w:asciiTheme="majorHAnsi" w:hAnsiTheme="majorHAnsi"/>
            <w:lang w:val="ru-RU"/>
          </w:rPr>
          <w:t>разделе</w:t>
        </w:r>
      </w:hyperlink>
      <w:r w:rsidRPr="00F375B9">
        <w:rPr>
          <w:rFonts w:asciiTheme="majorHAnsi" w:hAnsiTheme="majorHAnsi"/>
          <w:lang w:val="ru-RU"/>
        </w:rPr>
        <w:t>.</w:t>
      </w:r>
    </w:p>
    <w:p w:rsidR="00003FAE" w:rsidRDefault="00003FAE" w:rsidP="009E4D0C">
      <w:pPr>
        <w:jc w:val="both"/>
        <w:rPr>
          <w:rFonts w:asciiTheme="majorHAnsi" w:hAnsiTheme="majorHAnsi"/>
          <w:color w:val="365F91" w:themeColor="accent1" w:themeShade="BF"/>
          <w:lang w:val="ru-RU"/>
        </w:rPr>
      </w:pPr>
    </w:p>
    <w:p w:rsidR="00003FAE" w:rsidRPr="00A45E4C" w:rsidRDefault="00003FAE" w:rsidP="009E4D0C">
      <w:pPr>
        <w:jc w:val="both"/>
        <w:rPr>
          <w:rFonts w:asciiTheme="majorHAnsi" w:hAnsiTheme="majorHAnsi"/>
          <w:lang w:val="ru-RU"/>
        </w:rPr>
      </w:pPr>
      <w:r w:rsidRPr="00A45E4C">
        <w:rPr>
          <w:rFonts w:asciiTheme="majorHAnsi" w:hAnsiTheme="majorHAnsi"/>
          <w:lang w:val="ru-RU"/>
        </w:rPr>
        <w:t xml:space="preserve">Если новый контрагент – </w:t>
      </w:r>
      <w:r w:rsidR="00517894" w:rsidRPr="00A45E4C">
        <w:rPr>
          <w:rFonts w:asciiTheme="majorHAnsi" w:hAnsiTheme="majorHAnsi"/>
          <w:b/>
          <w:lang w:val="ru-RU"/>
        </w:rPr>
        <w:t>индивидуальный предприниматель</w:t>
      </w:r>
      <w:r w:rsidRPr="00A45E4C">
        <w:rPr>
          <w:rFonts w:asciiTheme="majorHAnsi" w:hAnsiTheme="majorHAnsi"/>
          <w:lang w:val="ru-RU"/>
        </w:rPr>
        <w:t>, то форма создания будет выглядеть так:</w:t>
      </w:r>
    </w:p>
    <w:p w:rsidR="00003FAE" w:rsidRDefault="006E55DC" w:rsidP="009E4D0C">
      <w:pPr>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89312" behindDoc="0" locked="0" layoutInCell="1" allowOverlap="1">
            <wp:simplePos x="0" y="0"/>
            <wp:positionH relativeFrom="column">
              <wp:posOffset>0</wp:posOffset>
            </wp:positionH>
            <wp:positionV relativeFrom="paragraph">
              <wp:posOffset>198120</wp:posOffset>
            </wp:positionV>
            <wp:extent cx="6009524" cy="3238095"/>
            <wp:effectExtent l="0" t="0" r="0" b="635"/>
            <wp:wrapTopAndBottom/>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создание ип.png"/>
                    <pic:cNvPicPr/>
                  </pic:nvPicPr>
                  <pic:blipFill>
                    <a:blip r:embed="rId213">
                      <a:extLst>
                        <a:ext uri="{28A0092B-C50C-407E-A947-70E740481C1C}">
                          <a14:useLocalDpi xmlns:a14="http://schemas.microsoft.com/office/drawing/2010/main" val="0"/>
                        </a:ext>
                      </a:extLst>
                    </a:blip>
                    <a:stretch>
                      <a:fillRect/>
                    </a:stretch>
                  </pic:blipFill>
                  <pic:spPr>
                    <a:xfrm>
                      <a:off x="0" y="0"/>
                      <a:ext cx="6009524" cy="3238095"/>
                    </a:xfrm>
                    <a:prstGeom prst="rect">
                      <a:avLst/>
                    </a:prstGeom>
                  </pic:spPr>
                </pic:pic>
              </a:graphicData>
            </a:graphic>
          </wp:anchor>
        </w:drawing>
      </w:r>
    </w:p>
    <w:p w:rsidR="00003FAE" w:rsidRPr="00F375B9" w:rsidRDefault="00003FAE" w:rsidP="00003FAE">
      <w:pPr>
        <w:ind w:firstLine="284"/>
        <w:jc w:val="both"/>
        <w:rPr>
          <w:rFonts w:asciiTheme="majorHAnsi" w:hAnsiTheme="majorHAnsi"/>
          <w:lang w:val="ru-RU"/>
        </w:rPr>
      </w:pPr>
      <w:r w:rsidRPr="00F375B9">
        <w:rPr>
          <w:rFonts w:asciiTheme="majorHAnsi" w:hAnsiTheme="majorHAnsi"/>
        </w:rPr>
        <w:t xml:space="preserve">Форма создания </w:t>
      </w:r>
      <w:r w:rsidRPr="00F375B9">
        <w:rPr>
          <w:rFonts w:asciiTheme="majorHAnsi" w:hAnsiTheme="majorHAnsi"/>
          <w:lang w:val="ru-RU"/>
        </w:rPr>
        <w:t>контрагента для индивидуального предпринимателя</w:t>
      </w:r>
      <w:r w:rsidRPr="00F375B9">
        <w:rPr>
          <w:rFonts w:asciiTheme="majorHAnsi" w:hAnsiTheme="majorHAnsi"/>
        </w:rPr>
        <w:t xml:space="preserve"> имеет следующие поля</w:t>
      </w:r>
      <w:r w:rsidRPr="00F375B9">
        <w:rPr>
          <w:rFonts w:asciiTheme="majorHAnsi" w:hAnsiTheme="majorHAnsi"/>
          <w:lang w:val="ru-RU"/>
        </w:rPr>
        <w:t>:</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ФИО </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ФИО (род.п.) – </w:t>
      </w:r>
      <w:r w:rsidRPr="00F375B9">
        <w:rPr>
          <w:rFonts w:asciiTheme="majorHAnsi" w:hAnsiTheme="majorHAnsi"/>
          <w:lang w:val="ru-RU"/>
        </w:rPr>
        <w:t>ФИО в родительном падеже. Проставляется автоматически при заполненном поле ФИО.</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Дата рождения</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ИНН – </w:t>
      </w:r>
      <w:r w:rsidRPr="00F375B9">
        <w:rPr>
          <w:rFonts w:asciiTheme="majorHAnsi" w:hAnsiTheme="majorHAnsi"/>
          <w:lang w:val="ru-RU"/>
        </w:rPr>
        <w:t>числовой</w:t>
      </w:r>
      <w:r w:rsidRPr="00F375B9">
        <w:rPr>
          <w:rFonts w:asciiTheme="majorHAnsi" w:hAnsiTheme="majorHAnsi"/>
          <w:i/>
          <w:lang w:val="ru-RU"/>
        </w:rPr>
        <w:t xml:space="preserve"> </w:t>
      </w:r>
      <w:r w:rsidRPr="00F375B9">
        <w:rPr>
          <w:rFonts w:asciiTheme="majorHAnsi" w:hAnsiTheme="majorHAnsi"/>
          <w:lang w:val="ru-RU"/>
        </w:rPr>
        <w:t>идентификационный номер налогоплательщика.</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Юридический адрес - </w:t>
      </w:r>
      <w:r w:rsidRPr="00F375B9">
        <w:rPr>
          <w:rFonts w:asciiTheme="majorHAnsi" w:hAnsiTheme="majorHAnsi"/>
        </w:rPr>
        <w:t>адрес места регистрации, занесенный в виде простой строки.</w:t>
      </w:r>
    </w:p>
    <w:p w:rsidR="00003FAE" w:rsidRPr="00F375B9" w:rsidRDefault="00003FAE" w:rsidP="00FC23D1">
      <w:pPr>
        <w:pStyle w:val="a9"/>
        <w:numPr>
          <w:ilvl w:val="0"/>
          <w:numId w:val="8"/>
        </w:numPr>
        <w:ind w:firstLine="284"/>
        <w:jc w:val="both"/>
        <w:rPr>
          <w:rFonts w:asciiTheme="majorHAnsi" w:hAnsiTheme="majorHAnsi"/>
          <w:i/>
          <w:lang w:val="ru-RU"/>
        </w:rPr>
      </w:pPr>
      <w:r w:rsidRPr="00F375B9">
        <w:rPr>
          <w:rFonts w:asciiTheme="majorHAnsi" w:hAnsiTheme="majorHAnsi"/>
          <w:i/>
          <w:lang w:val="ru-RU"/>
        </w:rPr>
        <w:lastRenderedPageBreak/>
        <w:t xml:space="preserve">Фактический адрес - </w:t>
      </w:r>
      <w:r w:rsidRPr="00F375B9">
        <w:rPr>
          <w:rFonts w:asciiTheme="majorHAnsi" w:hAnsiTheme="majorHAnsi"/>
          <w:lang w:val="ru-RU"/>
        </w:rPr>
        <w:t>адрес места фактического нахождения, занесенный в виде простой строки.</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На основании (род.п.) </w:t>
      </w:r>
      <w:r w:rsidR="00FD3BA0" w:rsidRPr="00F375B9">
        <w:rPr>
          <w:rFonts w:asciiTheme="majorHAnsi" w:hAnsiTheme="majorHAnsi"/>
          <w:i/>
          <w:lang w:val="ru-RU"/>
        </w:rPr>
        <w:t>- необходимо</w:t>
      </w:r>
      <w:r w:rsidRPr="00F375B9">
        <w:rPr>
          <w:rFonts w:asciiTheme="majorHAnsi" w:hAnsiTheme="majorHAnsi"/>
          <w:lang w:val="ru-RU"/>
        </w:rPr>
        <w:t xml:space="preserve"> для создания печатной формы договора.</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ОГРН – </w:t>
      </w:r>
      <w:r w:rsidRPr="00F375B9">
        <w:rPr>
          <w:rFonts w:asciiTheme="majorHAnsi" w:hAnsiTheme="majorHAnsi"/>
          <w:lang w:val="ru-RU"/>
        </w:rPr>
        <w:t xml:space="preserve">числовой </w:t>
      </w:r>
      <w:r w:rsidRPr="00F375B9">
        <w:rPr>
          <w:rFonts w:asciiTheme="majorHAnsi" w:hAnsiTheme="majorHAnsi"/>
          <w:color w:val="222222"/>
          <w:shd w:val="clear" w:color="auto" w:fill="FFFFFF"/>
        </w:rPr>
        <w:t>государственный регистрационный номер записи о создании</w:t>
      </w:r>
      <w:r w:rsidRPr="00F375B9">
        <w:rPr>
          <w:rFonts w:asciiTheme="majorHAnsi" w:hAnsiTheme="majorHAnsi"/>
          <w:color w:val="222222"/>
          <w:shd w:val="clear" w:color="auto" w:fill="FFFFFF"/>
          <w:lang w:val="ru-RU"/>
        </w:rPr>
        <w:t>.</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ОКВЭД – </w:t>
      </w:r>
      <w:r w:rsidRPr="00F375B9">
        <w:rPr>
          <w:rFonts w:asciiTheme="majorHAnsi" w:hAnsiTheme="majorHAnsi"/>
          <w:lang w:val="ru-RU"/>
        </w:rPr>
        <w:t>код по общероссийскому классификатору видов экономической деятельности.</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 xml:space="preserve">Тип документа - </w:t>
      </w:r>
      <w:r w:rsidRPr="00F375B9">
        <w:rPr>
          <w:rFonts w:asciiTheme="majorHAnsi" w:hAnsiTheme="majorHAnsi"/>
        </w:rPr>
        <w:t xml:space="preserve">справочное поле для указания </w:t>
      </w:r>
      <w:r w:rsidRPr="00F375B9">
        <w:rPr>
          <w:rFonts w:asciiTheme="majorHAnsi" w:hAnsiTheme="majorHAnsi"/>
          <w:lang w:val="ru-RU"/>
        </w:rPr>
        <w:t xml:space="preserve">типа </w:t>
      </w:r>
      <w:r w:rsidRPr="00F375B9">
        <w:rPr>
          <w:rFonts w:asciiTheme="majorHAnsi" w:hAnsiTheme="majorHAnsi"/>
        </w:rPr>
        <w:t>документ</w:t>
      </w:r>
      <w:r w:rsidRPr="00F375B9">
        <w:rPr>
          <w:rFonts w:asciiTheme="majorHAnsi" w:hAnsiTheme="majorHAnsi"/>
          <w:lang w:val="ru-RU"/>
        </w:rPr>
        <w:t>а</w:t>
      </w:r>
      <w:r w:rsidRPr="00F375B9">
        <w:rPr>
          <w:rFonts w:asciiTheme="majorHAnsi" w:hAnsiTheme="majorHAnsi"/>
        </w:rPr>
        <w:t>, удостоверяющ</w:t>
      </w:r>
      <w:r w:rsidRPr="00F375B9">
        <w:rPr>
          <w:rFonts w:asciiTheme="majorHAnsi" w:hAnsiTheme="majorHAnsi"/>
          <w:lang w:val="ru-RU"/>
        </w:rPr>
        <w:t xml:space="preserve">его </w:t>
      </w:r>
      <w:r w:rsidRPr="00F375B9">
        <w:rPr>
          <w:rFonts w:asciiTheme="majorHAnsi" w:hAnsiTheme="majorHAnsi"/>
        </w:rPr>
        <w:t>личность</w:t>
      </w:r>
      <w:r w:rsidRPr="00F375B9">
        <w:rPr>
          <w:rFonts w:asciiTheme="majorHAnsi" w:hAnsiTheme="majorHAnsi"/>
          <w:lang w:val="ru-RU"/>
        </w:rPr>
        <w:t>.</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Номер документа</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Орган выдачи</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Дата выдачи</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ru-RU"/>
        </w:rPr>
        <w:t>Телефон</w:t>
      </w:r>
    </w:p>
    <w:p w:rsidR="00003FAE" w:rsidRPr="00F375B9" w:rsidRDefault="00003FAE" w:rsidP="00FC23D1">
      <w:pPr>
        <w:numPr>
          <w:ilvl w:val="0"/>
          <w:numId w:val="8"/>
        </w:numPr>
        <w:ind w:firstLine="284"/>
        <w:jc w:val="both"/>
        <w:rPr>
          <w:rFonts w:asciiTheme="majorHAnsi" w:hAnsiTheme="majorHAnsi"/>
          <w:i/>
        </w:rPr>
      </w:pPr>
      <w:r w:rsidRPr="00F375B9">
        <w:rPr>
          <w:rFonts w:asciiTheme="majorHAnsi" w:hAnsiTheme="majorHAnsi"/>
          <w:i/>
          <w:lang w:val="en-US"/>
        </w:rPr>
        <w:t>E</w:t>
      </w:r>
      <w:r>
        <w:rPr>
          <w:rFonts w:asciiTheme="majorHAnsi" w:hAnsiTheme="majorHAnsi"/>
          <w:i/>
          <w:lang w:val="ru-RU"/>
        </w:rPr>
        <w:t>-</w:t>
      </w:r>
      <w:r w:rsidRPr="00F375B9">
        <w:rPr>
          <w:rFonts w:asciiTheme="majorHAnsi" w:hAnsiTheme="majorHAnsi"/>
          <w:i/>
          <w:lang w:val="en-US"/>
        </w:rPr>
        <w:t>mail</w:t>
      </w:r>
      <w:r w:rsidRPr="00F375B9">
        <w:rPr>
          <w:rFonts w:asciiTheme="majorHAnsi" w:hAnsiTheme="majorHAnsi"/>
          <w:i/>
          <w:lang w:val="ru-RU"/>
        </w:rPr>
        <w:t xml:space="preserve"> - </w:t>
      </w:r>
      <w:r w:rsidRPr="00F375B9">
        <w:rPr>
          <w:rFonts w:asciiTheme="majorHAnsi" w:hAnsiTheme="majorHAnsi"/>
        </w:rPr>
        <w:t>адрес контрагента, на который производится отсылка корреспонденции</w:t>
      </w:r>
      <w:r w:rsidRPr="00F375B9">
        <w:rPr>
          <w:rFonts w:asciiTheme="majorHAnsi" w:hAnsiTheme="majorHAnsi"/>
          <w:lang w:val="ru-RU"/>
        </w:rPr>
        <w:t>.</w:t>
      </w:r>
    </w:p>
    <w:p w:rsidR="00003FAE" w:rsidRPr="00F375B9" w:rsidRDefault="00003FAE" w:rsidP="00003FAE">
      <w:pPr>
        <w:ind w:firstLine="284"/>
        <w:jc w:val="both"/>
        <w:rPr>
          <w:rFonts w:asciiTheme="majorHAnsi" w:hAnsiTheme="majorHAnsi"/>
          <w:lang w:val="ru-RU"/>
        </w:rPr>
      </w:pPr>
      <w:r w:rsidRPr="00F375B9">
        <w:rPr>
          <w:rFonts w:asciiTheme="majorHAnsi" w:hAnsiTheme="majorHAnsi"/>
        </w:rPr>
        <w:t xml:space="preserve">После сохранения </w:t>
      </w:r>
      <w:r w:rsidRPr="00F375B9">
        <w:rPr>
          <w:rFonts w:asciiTheme="majorHAnsi" w:hAnsiTheme="majorHAnsi"/>
          <w:lang w:val="ru-RU"/>
        </w:rPr>
        <w:t>контрагента</w:t>
      </w:r>
      <w:r w:rsidRPr="00F375B9">
        <w:rPr>
          <w:rFonts w:asciiTheme="majorHAnsi" w:hAnsiTheme="majorHAnsi"/>
        </w:rPr>
        <w:t xml:space="preserve"> система автоматически открывает окно просмотра/редактирования </w:t>
      </w:r>
      <w:r w:rsidRPr="00F375B9">
        <w:rPr>
          <w:rFonts w:asciiTheme="majorHAnsi" w:hAnsiTheme="majorHAnsi"/>
          <w:lang w:val="ru-RU"/>
        </w:rPr>
        <w:t>контрагента</w:t>
      </w:r>
      <w:r w:rsidRPr="00F375B9">
        <w:rPr>
          <w:rFonts w:asciiTheme="majorHAnsi" w:hAnsiTheme="majorHAnsi"/>
        </w:rPr>
        <w:t xml:space="preserve"> для задания остальных параметров</w:t>
      </w:r>
      <w:r w:rsidRPr="00F375B9">
        <w:rPr>
          <w:rFonts w:asciiTheme="majorHAnsi" w:hAnsiTheme="majorHAnsi"/>
          <w:lang w:val="ru-RU"/>
        </w:rPr>
        <w:t xml:space="preserve">. Подробнее о редактировании в следующем </w:t>
      </w:r>
      <w:hyperlink w:anchor="_Просмотр/редактирование_контрагента_1" w:history="1">
        <w:r w:rsidRPr="00F375B9">
          <w:rPr>
            <w:rStyle w:val="ad"/>
            <w:rFonts w:asciiTheme="majorHAnsi" w:hAnsiTheme="majorHAnsi"/>
            <w:lang w:val="ru-RU"/>
          </w:rPr>
          <w:t>разделе</w:t>
        </w:r>
      </w:hyperlink>
      <w:r w:rsidRPr="00F375B9">
        <w:rPr>
          <w:rFonts w:asciiTheme="majorHAnsi" w:hAnsiTheme="majorHAnsi"/>
          <w:lang w:val="ru-RU"/>
        </w:rPr>
        <w:t>.</w:t>
      </w:r>
    </w:p>
    <w:p w:rsidR="00003FAE" w:rsidRDefault="00003FAE" w:rsidP="009E4D0C">
      <w:pPr>
        <w:jc w:val="both"/>
        <w:rPr>
          <w:rFonts w:asciiTheme="majorHAnsi" w:hAnsiTheme="majorHAnsi"/>
          <w:color w:val="365F91" w:themeColor="accent1" w:themeShade="BF"/>
          <w:lang w:val="ru-RU"/>
        </w:rPr>
      </w:pPr>
    </w:p>
    <w:p w:rsidR="00397C76" w:rsidRDefault="00397C76" w:rsidP="009E4D0C">
      <w:pPr>
        <w:pStyle w:val="a9"/>
        <w:ind w:left="839"/>
        <w:jc w:val="both"/>
        <w:rPr>
          <w:rFonts w:asciiTheme="majorHAnsi" w:hAnsiTheme="majorHAnsi"/>
          <w:lang w:val="ru-RU"/>
        </w:rPr>
      </w:pPr>
    </w:p>
    <w:p w:rsidR="009E4D0C" w:rsidRPr="00A45E4C" w:rsidRDefault="009E4D0C" w:rsidP="009D063D">
      <w:pPr>
        <w:pStyle w:val="a9"/>
        <w:ind w:left="0"/>
        <w:jc w:val="both"/>
        <w:rPr>
          <w:rFonts w:asciiTheme="majorHAnsi" w:hAnsiTheme="majorHAnsi"/>
          <w:lang w:val="ru-RU"/>
        </w:rPr>
      </w:pPr>
      <w:r w:rsidRPr="00A45E4C">
        <w:rPr>
          <w:rFonts w:asciiTheme="majorHAnsi" w:hAnsiTheme="majorHAnsi"/>
          <w:lang w:val="ru-RU"/>
        </w:rPr>
        <w:t xml:space="preserve">Если новый контрагент – </w:t>
      </w:r>
      <w:r w:rsidRPr="00A45E4C">
        <w:rPr>
          <w:rFonts w:asciiTheme="majorHAnsi" w:hAnsiTheme="majorHAnsi"/>
          <w:b/>
          <w:lang w:val="ru-RU"/>
        </w:rPr>
        <w:t>физическое лицо</w:t>
      </w:r>
      <w:r w:rsidRPr="00A45E4C">
        <w:rPr>
          <w:rFonts w:asciiTheme="majorHAnsi" w:hAnsiTheme="majorHAnsi"/>
          <w:lang w:val="ru-RU"/>
        </w:rPr>
        <w:t>, то форма создания будет выглядеть следующим образом:</w:t>
      </w:r>
    </w:p>
    <w:p w:rsidR="009E4D0C" w:rsidRDefault="006E55DC" w:rsidP="009D063D">
      <w:pPr>
        <w:pStyle w:val="a9"/>
        <w:ind w:left="839" w:hanging="839"/>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90336" behindDoc="0" locked="0" layoutInCell="1" allowOverlap="1">
            <wp:simplePos x="0" y="0"/>
            <wp:positionH relativeFrom="column">
              <wp:posOffset>0</wp:posOffset>
            </wp:positionH>
            <wp:positionV relativeFrom="paragraph">
              <wp:posOffset>198120</wp:posOffset>
            </wp:positionV>
            <wp:extent cx="6017895" cy="3308350"/>
            <wp:effectExtent l="0" t="0" r="1905" b="6350"/>
            <wp:wrapTopAndBottom/>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создание фл.png"/>
                    <pic:cNvPicPr/>
                  </pic:nvPicPr>
                  <pic:blipFill>
                    <a:blip r:embed="rId214">
                      <a:extLst>
                        <a:ext uri="{28A0092B-C50C-407E-A947-70E740481C1C}">
                          <a14:useLocalDpi xmlns:a14="http://schemas.microsoft.com/office/drawing/2010/main" val="0"/>
                        </a:ext>
                      </a:extLst>
                    </a:blip>
                    <a:stretch>
                      <a:fillRect/>
                    </a:stretch>
                  </pic:blipFill>
                  <pic:spPr>
                    <a:xfrm>
                      <a:off x="0" y="0"/>
                      <a:ext cx="6017895" cy="3308350"/>
                    </a:xfrm>
                    <a:prstGeom prst="rect">
                      <a:avLst/>
                    </a:prstGeom>
                  </pic:spPr>
                </pic:pic>
              </a:graphicData>
            </a:graphic>
          </wp:anchor>
        </w:drawing>
      </w:r>
    </w:p>
    <w:p w:rsidR="00003FAE" w:rsidRPr="00F375B9" w:rsidRDefault="00003FAE" w:rsidP="00003FAE">
      <w:pPr>
        <w:ind w:firstLine="284"/>
        <w:rPr>
          <w:rFonts w:asciiTheme="majorHAnsi" w:hAnsiTheme="majorHAnsi"/>
          <w:lang w:val="ru-RU"/>
        </w:rPr>
      </w:pPr>
      <w:r w:rsidRPr="00F375B9">
        <w:rPr>
          <w:rFonts w:asciiTheme="majorHAnsi" w:hAnsiTheme="majorHAnsi"/>
        </w:rPr>
        <w:t xml:space="preserve">Форма создания </w:t>
      </w:r>
      <w:r w:rsidRPr="00F375B9">
        <w:rPr>
          <w:rFonts w:asciiTheme="majorHAnsi" w:hAnsiTheme="majorHAnsi"/>
          <w:lang w:val="ru-RU"/>
        </w:rPr>
        <w:t>контрагента для физического лица</w:t>
      </w:r>
      <w:r w:rsidRPr="00F375B9">
        <w:rPr>
          <w:rFonts w:asciiTheme="majorHAnsi" w:hAnsiTheme="majorHAnsi"/>
        </w:rPr>
        <w:t xml:space="preserve"> имеет следующие поля</w:t>
      </w:r>
      <w:r w:rsidRPr="00F375B9">
        <w:rPr>
          <w:rFonts w:asciiTheme="majorHAnsi" w:hAnsiTheme="majorHAnsi"/>
          <w:lang w:val="ru-RU"/>
        </w:rPr>
        <w:t xml:space="preserve">: </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Фамилия</w:t>
      </w:r>
      <w:r w:rsidRPr="00A45E4C">
        <w:rPr>
          <w:rFonts w:asciiTheme="majorHAnsi" w:hAnsiTheme="majorHAnsi"/>
          <w:i/>
        </w:rPr>
        <w:t xml:space="preserve"> – </w:t>
      </w:r>
      <w:r w:rsidRPr="00A45E4C">
        <w:rPr>
          <w:rFonts w:asciiTheme="majorHAnsi" w:hAnsiTheme="majorHAnsi"/>
          <w:lang w:val="ru-RU"/>
        </w:rPr>
        <w:t>фамилия физического лица, с которым заключается договор.</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Имя – полное имя </w:t>
      </w:r>
      <w:r w:rsidRPr="00A45E4C">
        <w:rPr>
          <w:rFonts w:asciiTheme="majorHAnsi" w:hAnsiTheme="majorHAnsi"/>
          <w:lang w:val="ru-RU"/>
        </w:rPr>
        <w:t>физического лица, с которым заключается договор.</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Отчество – </w:t>
      </w:r>
      <w:r w:rsidRPr="00A45E4C">
        <w:rPr>
          <w:rFonts w:asciiTheme="majorHAnsi" w:hAnsiTheme="majorHAnsi"/>
          <w:lang w:val="ru-RU"/>
        </w:rPr>
        <w:t>отчество</w:t>
      </w:r>
      <w:r w:rsidRPr="00A45E4C">
        <w:rPr>
          <w:rFonts w:asciiTheme="majorHAnsi" w:hAnsiTheme="majorHAnsi"/>
          <w:i/>
          <w:lang w:val="ru-RU"/>
        </w:rPr>
        <w:t xml:space="preserve"> </w:t>
      </w:r>
      <w:r w:rsidRPr="00A45E4C">
        <w:rPr>
          <w:rFonts w:asciiTheme="majorHAnsi" w:hAnsiTheme="majorHAnsi"/>
          <w:lang w:val="ru-RU"/>
        </w:rPr>
        <w:t>физического лица, с которым заключается договор.</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ФИО (род.п.)</w:t>
      </w:r>
      <w:r w:rsidRPr="00A45E4C">
        <w:rPr>
          <w:rFonts w:asciiTheme="majorHAnsi" w:hAnsiTheme="majorHAnsi"/>
          <w:lang w:val="ru-RU"/>
        </w:rPr>
        <w:t xml:space="preserve"> – ФИО физического лица в родительном падеже. Проставляется автоматически если заполнены поля ФИО, находящиеся выше.</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Дата рождения</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lastRenderedPageBreak/>
        <w:t xml:space="preserve">ИНН - </w:t>
      </w:r>
      <w:r w:rsidRPr="00A45E4C">
        <w:rPr>
          <w:rFonts w:asciiTheme="majorHAnsi" w:hAnsiTheme="majorHAnsi"/>
          <w:lang w:val="ru-RU"/>
        </w:rPr>
        <w:t>идентификационный номер налогоплательщика.</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Телефон</w:t>
      </w:r>
    </w:p>
    <w:p w:rsidR="00003FAE" w:rsidRPr="00F375B9" w:rsidRDefault="00003FAE" w:rsidP="00FC23D1">
      <w:pPr>
        <w:pStyle w:val="a9"/>
        <w:numPr>
          <w:ilvl w:val="1"/>
          <w:numId w:val="58"/>
        </w:numPr>
        <w:jc w:val="both"/>
        <w:rPr>
          <w:rFonts w:asciiTheme="majorHAnsi" w:hAnsiTheme="majorHAnsi"/>
          <w:i/>
        </w:rPr>
      </w:pPr>
      <w:r w:rsidRPr="00F375B9">
        <w:rPr>
          <w:rFonts w:asciiTheme="majorHAnsi" w:hAnsiTheme="majorHAnsi"/>
          <w:i/>
          <w:lang w:val="en-US"/>
        </w:rPr>
        <w:t>E</w:t>
      </w:r>
      <w:r>
        <w:rPr>
          <w:rFonts w:asciiTheme="majorHAnsi" w:hAnsiTheme="majorHAnsi"/>
          <w:i/>
          <w:lang w:val="ru-RU"/>
        </w:rPr>
        <w:t>-</w:t>
      </w:r>
      <w:r w:rsidRPr="00F375B9">
        <w:rPr>
          <w:rFonts w:asciiTheme="majorHAnsi" w:hAnsiTheme="majorHAnsi"/>
          <w:i/>
          <w:lang w:val="en-US"/>
        </w:rPr>
        <w:t>mail</w:t>
      </w:r>
      <w:r w:rsidRPr="00F375B9">
        <w:rPr>
          <w:rFonts w:asciiTheme="majorHAnsi" w:hAnsiTheme="majorHAnsi"/>
          <w:i/>
          <w:lang w:val="ru-RU"/>
        </w:rPr>
        <w:t xml:space="preserve"> - </w:t>
      </w:r>
      <w:r w:rsidRPr="00F375B9">
        <w:rPr>
          <w:rFonts w:asciiTheme="majorHAnsi" w:hAnsiTheme="majorHAnsi"/>
        </w:rPr>
        <w:t>адрес контрагента, на который производится отсылка корреспонденции</w:t>
      </w:r>
      <w:r w:rsidRPr="00F375B9">
        <w:rPr>
          <w:rFonts w:asciiTheme="majorHAnsi" w:hAnsiTheme="majorHAnsi"/>
          <w:lang w:val="ru-RU"/>
        </w:rPr>
        <w:t>.</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Адрес регистрации </w:t>
      </w:r>
      <w:r w:rsidRPr="00A45E4C">
        <w:rPr>
          <w:rFonts w:asciiTheme="majorHAnsi" w:hAnsiTheme="majorHAnsi"/>
          <w:lang w:val="ru-RU"/>
        </w:rPr>
        <w:t xml:space="preserve">– </w:t>
      </w:r>
      <w:r w:rsidRPr="00A45E4C">
        <w:rPr>
          <w:rFonts w:asciiTheme="majorHAnsi" w:hAnsiTheme="majorHAnsi"/>
        </w:rPr>
        <w:t>адрес</w:t>
      </w:r>
      <w:r w:rsidRPr="00A45E4C">
        <w:rPr>
          <w:rFonts w:asciiTheme="majorHAnsi" w:hAnsiTheme="majorHAnsi"/>
          <w:lang w:val="ru-RU"/>
        </w:rPr>
        <w:t xml:space="preserve"> физического лица</w:t>
      </w:r>
      <w:r w:rsidRPr="00A45E4C">
        <w:rPr>
          <w:rFonts w:asciiTheme="majorHAnsi" w:hAnsiTheme="majorHAnsi"/>
        </w:rPr>
        <w:t>, занесенный в виде простой строки.</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Тип документа - </w:t>
      </w:r>
      <w:r w:rsidRPr="00A45E4C">
        <w:rPr>
          <w:rFonts w:asciiTheme="majorHAnsi" w:hAnsiTheme="majorHAnsi"/>
        </w:rPr>
        <w:t xml:space="preserve">справочное поле для указания </w:t>
      </w:r>
      <w:r w:rsidRPr="00A45E4C">
        <w:rPr>
          <w:rFonts w:asciiTheme="majorHAnsi" w:hAnsiTheme="majorHAnsi"/>
          <w:lang w:val="ru-RU"/>
        </w:rPr>
        <w:t xml:space="preserve">типа </w:t>
      </w:r>
      <w:r w:rsidRPr="00A45E4C">
        <w:rPr>
          <w:rFonts w:asciiTheme="majorHAnsi" w:hAnsiTheme="majorHAnsi"/>
        </w:rPr>
        <w:t>документ</w:t>
      </w:r>
      <w:r w:rsidRPr="00A45E4C">
        <w:rPr>
          <w:rFonts w:asciiTheme="majorHAnsi" w:hAnsiTheme="majorHAnsi"/>
          <w:lang w:val="ru-RU"/>
        </w:rPr>
        <w:t>а</w:t>
      </w:r>
      <w:r w:rsidRPr="00A45E4C">
        <w:rPr>
          <w:rFonts w:asciiTheme="majorHAnsi" w:hAnsiTheme="majorHAnsi"/>
        </w:rPr>
        <w:t>, удостоверяющ</w:t>
      </w:r>
      <w:r w:rsidRPr="00A45E4C">
        <w:rPr>
          <w:rFonts w:asciiTheme="majorHAnsi" w:hAnsiTheme="majorHAnsi"/>
          <w:lang w:val="ru-RU"/>
        </w:rPr>
        <w:t xml:space="preserve">его </w:t>
      </w:r>
      <w:r w:rsidRPr="00A45E4C">
        <w:rPr>
          <w:rFonts w:asciiTheme="majorHAnsi" w:hAnsiTheme="majorHAnsi"/>
        </w:rPr>
        <w:t>личность</w:t>
      </w:r>
      <w:r w:rsidRPr="00A45E4C">
        <w:rPr>
          <w:rFonts w:asciiTheme="majorHAnsi" w:hAnsiTheme="majorHAnsi"/>
          <w:lang w:val="ru-RU"/>
        </w:rPr>
        <w:t>.</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Серия документа</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Номер документа</w:t>
      </w:r>
    </w:p>
    <w:p w:rsidR="00003FAE" w:rsidRPr="009D063D" w:rsidRDefault="009D063D" w:rsidP="00FC23D1">
      <w:pPr>
        <w:pStyle w:val="a9"/>
        <w:numPr>
          <w:ilvl w:val="1"/>
          <w:numId w:val="58"/>
        </w:numPr>
        <w:jc w:val="both"/>
        <w:rPr>
          <w:rFonts w:asciiTheme="majorHAnsi" w:hAnsiTheme="majorHAnsi"/>
          <w:i/>
        </w:rPr>
      </w:pPr>
      <w:r>
        <w:rPr>
          <w:rFonts w:asciiTheme="majorHAnsi" w:hAnsiTheme="majorHAnsi"/>
          <w:i/>
          <w:lang w:val="ru-RU"/>
        </w:rPr>
        <w:t>Код о</w:t>
      </w:r>
      <w:r w:rsidR="00003FAE" w:rsidRPr="00A45E4C">
        <w:rPr>
          <w:rFonts w:asciiTheme="majorHAnsi" w:hAnsiTheme="majorHAnsi"/>
          <w:i/>
          <w:lang w:val="ru-RU"/>
        </w:rPr>
        <w:t>рган</w:t>
      </w:r>
      <w:r>
        <w:rPr>
          <w:rFonts w:asciiTheme="majorHAnsi" w:hAnsiTheme="majorHAnsi"/>
          <w:i/>
          <w:lang w:val="ru-RU"/>
        </w:rPr>
        <w:t>а</w:t>
      </w:r>
      <w:r w:rsidR="00003FAE" w:rsidRPr="00A45E4C">
        <w:rPr>
          <w:rFonts w:asciiTheme="majorHAnsi" w:hAnsiTheme="majorHAnsi"/>
          <w:i/>
          <w:lang w:val="ru-RU"/>
        </w:rPr>
        <w:t xml:space="preserve"> выдачи </w:t>
      </w:r>
      <w:r>
        <w:rPr>
          <w:rFonts w:asciiTheme="majorHAnsi" w:hAnsiTheme="majorHAnsi"/>
          <w:i/>
          <w:lang w:val="ru-RU"/>
        </w:rPr>
        <w:t>–</w:t>
      </w:r>
      <w:r w:rsidR="00003FAE" w:rsidRPr="00A45E4C">
        <w:rPr>
          <w:rFonts w:asciiTheme="majorHAnsi" w:hAnsiTheme="majorHAnsi"/>
          <w:i/>
          <w:lang w:val="ru-RU"/>
        </w:rPr>
        <w:t xml:space="preserve"> </w:t>
      </w:r>
      <w:r>
        <w:rPr>
          <w:rFonts w:asciiTheme="majorHAnsi" w:hAnsiTheme="majorHAnsi"/>
          <w:lang w:val="ru-RU"/>
        </w:rPr>
        <w:t>выбирается код для удобства заполнения поля Орган выдачи.</w:t>
      </w:r>
    </w:p>
    <w:p w:rsidR="009D063D" w:rsidRPr="00A45E4C" w:rsidRDefault="009D063D" w:rsidP="00FC23D1">
      <w:pPr>
        <w:pStyle w:val="a9"/>
        <w:numPr>
          <w:ilvl w:val="1"/>
          <w:numId w:val="58"/>
        </w:numPr>
        <w:jc w:val="both"/>
        <w:rPr>
          <w:rFonts w:asciiTheme="majorHAnsi" w:hAnsiTheme="majorHAnsi"/>
          <w:i/>
        </w:rPr>
      </w:pPr>
      <w:r>
        <w:rPr>
          <w:rFonts w:asciiTheme="majorHAnsi" w:hAnsiTheme="majorHAnsi"/>
          <w:i/>
          <w:lang w:val="ru-RU"/>
        </w:rPr>
        <w:t xml:space="preserve">Орган выдачи - </w:t>
      </w:r>
      <w:r w:rsidRPr="00A45E4C">
        <w:rPr>
          <w:rFonts w:asciiTheme="majorHAnsi" w:hAnsiTheme="majorHAnsi"/>
          <w:lang w:val="ru-RU"/>
        </w:rPr>
        <w:t>указывается наименование органа, выдавшего документ, удостоверяющий личность.</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Дата выдачи – </w:t>
      </w:r>
      <w:r w:rsidRPr="00A45E4C">
        <w:rPr>
          <w:rFonts w:asciiTheme="majorHAnsi" w:hAnsiTheme="majorHAnsi"/>
          <w:lang w:val="ru-RU"/>
        </w:rPr>
        <w:t xml:space="preserve">дата выдачи документа. </w:t>
      </w:r>
    </w:p>
    <w:p w:rsidR="00003FAE" w:rsidRPr="00A45E4C"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СНИЛС</w:t>
      </w:r>
    </w:p>
    <w:p w:rsidR="00003FAE" w:rsidRPr="009D063D" w:rsidRDefault="00003FAE" w:rsidP="00FC23D1">
      <w:pPr>
        <w:pStyle w:val="a9"/>
        <w:numPr>
          <w:ilvl w:val="1"/>
          <w:numId w:val="58"/>
        </w:numPr>
        <w:jc w:val="both"/>
        <w:rPr>
          <w:rFonts w:asciiTheme="majorHAnsi" w:hAnsiTheme="majorHAnsi"/>
          <w:i/>
        </w:rPr>
      </w:pPr>
      <w:r w:rsidRPr="00A45E4C">
        <w:rPr>
          <w:rFonts w:asciiTheme="majorHAnsi" w:hAnsiTheme="majorHAnsi"/>
          <w:i/>
          <w:lang w:val="ru-RU"/>
        </w:rPr>
        <w:t xml:space="preserve">Примечание - </w:t>
      </w:r>
      <w:r w:rsidRPr="00A45E4C">
        <w:rPr>
          <w:rFonts w:asciiTheme="majorHAnsi" w:hAnsiTheme="majorHAnsi"/>
        </w:rPr>
        <w:t>поле, в которое можно занести свободный текст.</w:t>
      </w:r>
    </w:p>
    <w:p w:rsidR="009D063D" w:rsidRPr="00A45E4C" w:rsidRDefault="009D063D" w:rsidP="009D063D">
      <w:pPr>
        <w:pStyle w:val="a9"/>
        <w:ind w:left="1440"/>
        <w:jc w:val="both"/>
        <w:rPr>
          <w:rFonts w:asciiTheme="majorHAnsi" w:hAnsiTheme="majorHAnsi"/>
          <w:i/>
        </w:rPr>
      </w:pPr>
    </w:p>
    <w:p w:rsidR="009E4D0C" w:rsidRDefault="00003FAE" w:rsidP="009D063D">
      <w:pPr>
        <w:pStyle w:val="a9"/>
        <w:ind w:left="0" w:firstLine="567"/>
        <w:jc w:val="both"/>
        <w:rPr>
          <w:rFonts w:asciiTheme="majorHAnsi" w:hAnsiTheme="majorHAnsi"/>
          <w:color w:val="365F91" w:themeColor="accent1" w:themeShade="BF"/>
          <w:lang w:val="ru-RU"/>
        </w:rPr>
      </w:pPr>
      <w:r w:rsidRPr="00F375B9">
        <w:rPr>
          <w:rFonts w:asciiTheme="majorHAnsi" w:hAnsiTheme="majorHAnsi"/>
        </w:rPr>
        <w:t xml:space="preserve">После сохранения </w:t>
      </w:r>
      <w:r w:rsidRPr="00F375B9">
        <w:rPr>
          <w:rFonts w:asciiTheme="majorHAnsi" w:hAnsiTheme="majorHAnsi"/>
          <w:lang w:val="ru-RU"/>
        </w:rPr>
        <w:t>контрагента</w:t>
      </w:r>
      <w:r w:rsidRPr="00F375B9">
        <w:rPr>
          <w:rFonts w:asciiTheme="majorHAnsi" w:hAnsiTheme="majorHAnsi"/>
        </w:rPr>
        <w:t xml:space="preserve"> система автоматически открывает окно просмотра/редактирования </w:t>
      </w:r>
      <w:r w:rsidRPr="00F375B9">
        <w:rPr>
          <w:rFonts w:asciiTheme="majorHAnsi" w:hAnsiTheme="majorHAnsi"/>
          <w:lang w:val="ru-RU"/>
        </w:rPr>
        <w:t>контрагента</w:t>
      </w:r>
      <w:r w:rsidRPr="00F375B9">
        <w:rPr>
          <w:rFonts w:asciiTheme="majorHAnsi" w:hAnsiTheme="majorHAnsi"/>
        </w:rPr>
        <w:t xml:space="preserve"> для задания остальных параметров</w:t>
      </w:r>
      <w:r w:rsidRPr="00F375B9">
        <w:rPr>
          <w:rFonts w:asciiTheme="majorHAnsi" w:hAnsiTheme="majorHAnsi"/>
          <w:lang w:val="ru-RU"/>
        </w:rPr>
        <w:t xml:space="preserve">. Подробнее о редактировании в следующем </w:t>
      </w:r>
      <w:hyperlink w:anchor="_Просмотр/редактирование_контрагента" w:history="1">
        <w:r w:rsidRPr="00F375B9">
          <w:rPr>
            <w:rStyle w:val="ad"/>
            <w:rFonts w:asciiTheme="majorHAnsi" w:hAnsiTheme="majorHAnsi"/>
            <w:lang w:val="ru-RU"/>
          </w:rPr>
          <w:t>разделе</w:t>
        </w:r>
      </w:hyperlink>
      <w:r w:rsidRPr="00F375B9">
        <w:rPr>
          <w:rFonts w:asciiTheme="majorHAnsi" w:hAnsiTheme="majorHAnsi"/>
          <w:lang w:val="ru-RU"/>
        </w:rPr>
        <w:t>.</w:t>
      </w:r>
    </w:p>
    <w:p w:rsidR="009E4D0C" w:rsidRPr="009E4D0C" w:rsidRDefault="009E4D0C" w:rsidP="009E4D0C">
      <w:pPr>
        <w:pStyle w:val="a9"/>
        <w:ind w:left="839"/>
        <w:jc w:val="both"/>
        <w:rPr>
          <w:rFonts w:asciiTheme="majorHAnsi" w:hAnsiTheme="majorHAnsi"/>
          <w:color w:val="365F91" w:themeColor="accent1" w:themeShade="BF"/>
          <w:lang w:val="ru-RU"/>
        </w:rPr>
      </w:pPr>
    </w:p>
    <w:p w:rsidR="009E4D0C" w:rsidRPr="00A45E4C" w:rsidRDefault="00517894" w:rsidP="00FC23D1">
      <w:pPr>
        <w:pStyle w:val="a9"/>
        <w:numPr>
          <w:ilvl w:val="0"/>
          <w:numId w:val="40"/>
        </w:numPr>
        <w:jc w:val="both"/>
        <w:rPr>
          <w:rFonts w:asciiTheme="majorHAnsi" w:hAnsiTheme="majorHAnsi"/>
          <w:lang w:val="ru-RU"/>
        </w:rPr>
      </w:pPr>
      <w:r w:rsidRPr="00A45E4C">
        <w:rPr>
          <w:rFonts w:asciiTheme="majorHAnsi" w:hAnsiTheme="majorHAnsi"/>
          <w:lang w:val="ru-RU"/>
        </w:rPr>
        <w:t xml:space="preserve">Второй способ создания нового контрагента следующий. </w:t>
      </w:r>
      <w:r w:rsidR="00A87D3F" w:rsidRPr="00A45E4C">
        <w:rPr>
          <w:rFonts w:asciiTheme="majorHAnsi" w:hAnsiTheme="majorHAnsi"/>
          <w:lang w:val="ru-RU"/>
        </w:rPr>
        <w:t xml:space="preserve">Когда вы создаете карточку нового договора, вы можете добавить и нового контрагента. (О том, как создать карточку нового договора читайте </w:t>
      </w:r>
      <w:hyperlink w:anchor="_4.1.Создание_договора" w:history="1">
        <w:r w:rsidR="00A87D3F" w:rsidRPr="00A45E4C">
          <w:rPr>
            <w:rStyle w:val="ad"/>
            <w:rFonts w:asciiTheme="majorHAnsi" w:hAnsiTheme="majorHAnsi"/>
            <w:color w:val="auto"/>
            <w:lang w:val="ru-RU"/>
          </w:rPr>
          <w:t>здесь</w:t>
        </w:r>
      </w:hyperlink>
      <w:r w:rsidR="00A87D3F" w:rsidRPr="00A45E4C">
        <w:rPr>
          <w:rFonts w:asciiTheme="majorHAnsi" w:hAnsiTheme="majorHAnsi"/>
          <w:lang w:val="ru-RU"/>
        </w:rPr>
        <w:t>).</w:t>
      </w:r>
    </w:p>
    <w:p w:rsidR="00A87D3F" w:rsidRPr="00003FAE" w:rsidRDefault="006E55DC" w:rsidP="00FD3BA0">
      <w:pPr>
        <w:pStyle w:val="a9"/>
        <w:ind w:hanging="436"/>
        <w:jc w:val="both"/>
        <w:rPr>
          <w:rFonts w:asciiTheme="majorHAnsi" w:hAnsiTheme="majorHAnsi"/>
          <w:color w:val="365F91" w:themeColor="accent1" w:themeShade="BF"/>
          <w:lang w:val="ru-RU"/>
        </w:rPr>
      </w:pPr>
      <w:r>
        <w:rPr>
          <w:rFonts w:asciiTheme="majorHAnsi" w:hAnsiTheme="majorHAnsi"/>
          <w:noProof/>
          <w:color w:val="365F91" w:themeColor="accent1" w:themeShade="BF"/>
          <w:lang w:val="ru-RU"/>
        </w:rPr>
        <w:drawing>
          <wp:anchor distT="0" distB="0" distL="114300" distR="114300" simplePos="0" relativeHeight="251791360" behindDoc="0" locked="0" layoutInCell="1" allowOverlap="1">
            <wp:simplePos x="0" y="0"/>
            <wp:positionH relativeFrom="column">
              <wp:posOffset>0</wp:posOffset>
            </wp:positionH>
            <wp:positionV relativeFrom="paragraph">
              <wp:posOffset>197485</wp:posOffset>
            </wp:positionV>
            <wp:extent cx="6017895" cy="2313940"/>
            <wp:effectExtent l="0" t="0" r="1905" b="0"/>
            <wp:wrapTopAndBottom/>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дог ка.png"/>
                    <pic:cNvPicPr/>
                  </pic:nvPicPr>
                  <pic:blipFill>
                    <a:blip r:embed="rId215">
                      <a:extLst>
                        <a:ext uri="{28A0092B-C50C-407E-A947-70E740481C1C}">
                          <a14:useLocalDpi xmlns:a14="http://schemas.microsoft.com/office/drawing/2010/main" val="0"/>
                        </a:ext>
                      </a:extLst>
                    </a:blip>
                    <a:stretch>
                      <a:fillRect/>
                    </a:stretch>
                  </pic:blipFill>
                  <pic:spPr>
                    <a:xfrm>
                      <a:off x="0" y="0"/>
                      <a:ext cx="6017895" cy="2313940"/>
                    </a:xfrm>
                    <a:prstGeom prst="rect">
                      <a:avLst/>
                    </a:prstGeom>
                  </pic:spPr>
                </pic:pic>
              </a:graphicData>
            </a:graphic>
          </wp:anchor>
        </w:drawing>
      </w:r>
    </w:p>
    <w:p w:rsidR="00A22F9C" w:rsidRPr="00F375B9" w:rsidRDefault="00CA00D7" w:rsidP="00A22F9C">
      <w:pPr>
        <w:ind w:firstLine="284"/>
        <w:jc w:val="both"/>
        <w:rPr>
          <w:rFonts w:asciiTheme="majorHAnsi" w:hAnsiTheme="majorHAnsi"/>
          <w:lang w:val="ru-RU"/>
        </w:rPr>
      </w:pPr>
      <w:r>
        <w:rPr>
          <w:rFonts w:asciiTheme="majorHAnsi" w:hAnsiTheme="majorHAnsi"/>
          <w:lang w:val="ru-RU"/>
        </w:rPr>
        <w:t xml:space="preserve">После того как вы нажали кнопку </w:t>
      </w:r>
      <w:r>
        <w:rPr>
          <w:noProof/>
          <w:lang w:val="ru-RU"/>
        </w:rPr>
        <w:drawing>
          <wp:inline distT="0" distB="0" distL="0" distR="0" wp14:anchorId="11CABB11" wp14:editId="297732A0">
            <wp:extent cx="504762" cy="466667"/>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04762" cy="466667"/>
                    </a:xfrm>
                    <a:prstGeom prst="rect">
                      <a:avLst/>
                    </a:prstGeom>
                  </pic:spPr>
                </pic:pic>
              </a:graphicData>
            </a:graphic>
          </wp:inline>
        </w:drawing>
      </w:r>
      <w:r>
        <w:rPr>
          <w:rFonts w:asciiTheme="majorHAnsi" w:hAnsiTheme="majorHAnsi"/>
          <w:lang w:val="ru-RU"/>
        </w:rPr>
        <w:t>, откроется форма создания нового контрагента. Далее действуйте, как описано в первом способе создания нового контрагента.</w:t>
      </w:r>
    </w:p>
    <w:p w:rsidR="00A22F9C" w:rsidRPr="00F375B9" w:rsidRDefault="00A22F9C" w:rsidP="00A22F9C">
      <w:pPr>
        <w:rPr>
          <w:rFonts w:asciiTheme="majorHAnsi" w:hAnsiTheme="majorHAnsi"/>
          <w:lang w:val="ru-RU"/>
        </w:rPr>
      </w:pPr>
    </w:p>
    <w:p w:rsidR="00F85E1C" w:rsidRPr="00F375B9" w:rsidRDefault="00F85E1C" w:rsidP="001525E5">
      <w:pPr>
        <w:ind w:firstLine="284"/>
        <w:rPr>
          <w:rFonts w:asciiTheme="majorHAnsi" w:hAnsiTheme="majorHAnsi"/>
        </w:rPr>
      </w:pPr>
    </w:p>
    <w:p w:rsidR="00B0551A" w:rsidRDefault="00B0551A" w:rsidP="00FC23D1">
      <w:pPr>
        <w:pStyle w:val="2"/>
        <w:numPr>
          <w:ilvl w:val="1"/>
          <w:numId w:val="60"/>
        </w:numPr>
      </w:pPr>
      <w:bookmarkStart w:id="99" w:name="_Toc61505020"/>
      <w:r w:rsidRPr="00F375B9">
        <w:t xml:space="preserve">Просмотр </w:t>
      </w:r>
      <w:r w:rsidR="00961F98" w:rsidRPr="00A45E4C">
        <w:t>карточки</w:t>
      </w:r>
      <w:r w:rsidR="00961F98">
        <w:t xml:space="preserve"> </w:t>
      </w:r>
      <w:r w:rsidRPr="00F375B9">
        <w:t>контрагента</w:t>
      </w:r>
      <w:bookmarkEnd w:id="99"/>
    </w:p>
    <w:p w:rsidR="008B757A" w:rsidRPr="00010BA6" w:rsidRDefault="008B757A" w:rsidP="00010BA6">
      <w:pPr>
        <w:ind w:firstLine="284"/>
        <w:rPr>
          <w:rFonts w:asciiTheme="majorHAnsi" w:hAnsiTheme="majorHAnsi"/>
          <w:lang w:val="ru-RU"/>
        </w:rPr>
      </w:pPr>
      <w:r w:rsidRPr="00010BA6">
        <w:rPr>
          <w:rFonts w:asciiTheme="majorHAnsi" w:hAnsiTheme="majorHAnsi"/>
          <w:lang w:val="ru-RU"/>
        </w:rPr>
        <w:t>Чтобы просмотреть карточку контрагента, нужно зайти в раздел меню «Контрагенты» и выбрать подраздел – «Юридические лица и ИП» или «Физические лица».</w:t>
      </w:r>
    </w:p>
    <w:p w:rsidR="008B757A" w:rsidRDefault="008B757A" w:rsidP="008B757A">
      <w:pPr>
        <w:rPr>
          <w:lang w:val="ru-RU"/>
        </w:rPr>
      </w:pPr>
    </w:p>
    <w:p w:rsidR="008B757A" w:rsidRPr="008B757A" w:rsidRDefault="006E55DC" w:rsidP="008B757A">
      <w:pPr>
        <w:rPr>
          <w:lang w:val="ru-RU"/>
        </w:rPr>
      </w:pPr>
      <w:r>
        <w:rPr>
          <w:noProof/>
          <w:lang w:val="ru-RU"/>
        </w:rPr>
        <w:drawing>
          <wp:anchor distT="0" distB="0" distL="114300" distR="114300" simplePos="0" relativeHeight="251792384" behindDoc="0" locked="0" layoutInCell="1" allowOverlap="1">
            <wp:simplePos x="0" y="0"/>
            <wp:positionH relativeFrom="column">
              <wp:posOffset>0</wp:posOffset>
            </wp:positionH>
            <wp:positionV relativeFrom="paragraph">
              <wp:posOffset>180975</wp:posOffset>
            </wp:positionV>
            <wp:extent cx="5942857" cy="3028571"/>
            <wp:effectExtent l="0" t="0" r="1270" b="635"/>
            <wp:wrapTopAndBottom/>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реестр ка.png"/>
                    <pic:cNvPicPr/>
                  </pic:nvPicPr>
                  <pic:blipFill>
                    <a:blip r:embed="rId217">
                      <a:extLst>
                        <a:ext uri="{28A0092B-C50C-407E-A947-70E740481C1C}">
                          <a14:useLocalDpi xmlns:a14="http://schemas.microsoft.com/office/drawing/2010/main" val="0"/>
                        </a:ext>
                      </a:extLst>
                    </a:blip>
                    <a:stretch>
                      <a:fillRect/>
                    </a:stretch>
                  </pic:blipFill>
                  <pic:spPr>
                    <a:xfrm>
                      <a:off x="0" y="0"/>
                      <a:ext cx="5942857" cy="3028571"/>
                    </a:xfrm>
                    <a:prstGeom prst="rect">
                      <a:avLst/>
                    </a:prstGeom>
                  </pic:spPr>
                </pic:pic>
              </a:graphicData>
            </a:graphic>
          </wp:anchor>
        </w:drawing>
      </w:r>
    </w:p>
    <w:p w:rsidR="008B757A" w:rsidRDefault="008B757A" w:rsidP="001525E5">
      <w:pPr>
        <w:ind w:firstLine="284"/>
        <w:jc w:val="both"/>
        <w:rPr>
          <w:rFonts w:asciiTheme="majorHAnsi" w:hAnsiTheme="majorHAnsi" w:cs="Calibri"/>
          <w:lang w:val="ru-RU"/>
        </w:rPr>
      </w:pPr>
      <w:r>
        <w:rPr>
          <w:rFonts w:asciiTheme="majorHAnsi" w:hAnsiTheme="majorHAnsi" w:cs="Calibri"/>
          <w:lang w:val="ru-RU"/>
        </w:rPr>
        <w:t>Далее необходимо выбрать / найти интересующего вас контрагента и, щелкнув 1 раз левой кнопкой мыши, войти в карточку контрагента.</w:t>
      </w:r>
    </w:p>
    <w:p w:rsidR="008B757A" w:rsidRDefault="006E55DC" w:rsidP="00010BA6">
      <w:pPr>
        <w:jc w:val="both"/>
        <w:rPr>
          <w:rFonts w:asciiTheme="majorHAnsi" w:hAnsiTheme="majorHAnsi" w:cs="Calibri"/>
          <w:lang w:val="ru-RU"/>
        </w:rPr>
      </w:pPr>
      <w:r>
        <w:rPr>
          <w:rFonts w:asciiTheme="majorHAnsi" w:hAnsiTheme="majorHAnsi" w:cs="Calibri"/>
          <w:noProof/>
          <w:lang w:val="ru-RU"/>
        </w:rPr>
        <w:drawing>
          <wp:anchor distT="0" distB="0" distL="114300" distR="114300" simplePos="0" relativeHeight="251793408" behindDoc="0" locked="0" layoutInCell="1" allowOverlap="1">
            <wp:simplePos x="0" y="0"/>
            <wp:positionH relativeFrom="column">
              <wp:posOffset>0</wp:posOffset>
            </wp:positionH>
            <wp:positionV relativeFrom="paragraph">
              <wp:posOffset>189230</wp:posOffset>
            </wp:positionV>
            <wp:extent cx="5980952" cy="2885714"/>
            <wp:effectExtent l="0" t="0" r="1270" b="0"/>
            <wp:wrapTopAndBottom/>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карточка ка.png"/>
                    <pic:cNvPicPr/>
                  </pic:nvPicPr>
                  <pic:blipFill>
                    <a:blip r:embed="rId218">
                      <a:extLst>
                        <a:ext uri="{28A0092B-C50C-407E-A947-70E740481C1C}">
                          <a14:useLocalDpi xmlns:a14="http://schemas.microsoft.com/office/drawing/2010/main" val="0"/>
                        </a:ext>
                      </a:extLst>
                    </a:blip>
                    <a:stretch>
                      <a:fillRect/>
                    </a:stretch>
                  </pic:blipFill>
                  <pic:spPr>
                    <a:xfrm>
                      <a:off x="0" y="0"/>
                      <a:ext cx="5980952" cy="2885714"/>
                    </a:xfrm>
                    <a:prstGeom prst="rect">
                      <a:avLst/>
                    </a:prstGeom>
                  </pic:spPr>
                </pic:pic>
              </a:graphicData>
            </a:graphic>
          </wp:anchor>
        </w:drawing>
      </w:r>
    </w:p>
    <w:p w:rsidR="008B757A" w:rsidRDefault="008B757A" w:rsidP="001525E5">
      <w:pPr>
        <w:ind w:firstLine="284"/>
        <w:jc w:val="both"/>
        <w:rPr>
          <w:rFonts w:asciiTheme="majorHAnsi" w:hAnsiTheme="majorHAnsi" w:cs="Calibri"/>
          <w:lang w:val="ru-RU"/>
        </w:rPr>
      </w:pPr>
    </w:p>
    <w:p w:rsidR="00A13F30" w:rsidRPr="00F375B9" w:rsidRDefault="00A13F30" w:rsidP="001525E5">
      <w:pPr>
        <w:ind w:firstLine="284"/>
        <w:jc w:val="both"/>
        <w:rPr>
          <w:rFonts w:asciiTheme="majorHAnsi" w:hAnsiTheme="majorHAnsi" w:cs="Calibri"/>
        </w:rPr>
      </w:pPr>
      <w:r w:rsidRPr="00F375B9">
        <w:rPr>
          <w:rFonts w:asciiTheme="majorHAnsi" w:hAnsiTheme="majorHAnsi" w:cs="Calibri"/>
        </w:rPr>
        <w:t xml:space="preserve">Для просмотра системной информации </w:t>
      </w:r>
      <w:r w:rsidRPr="00F375B9">
        <w:rPr>
          <w:rFonts w:asciiTheme="majorHAnsi" w:hAnsiTheme="majorHAnsi" w:cs="Calibri"/>
          <w:lang w:val="ru-RU"/>
        </w:rPr>
        <w:t xml:space="preserve">по контрагенту </w:t>
      </w:r>
      <w:r w:rsidRPr="00F375B9">
        <w:rPr>
          <w:rFonts w:asciiTheme="majorHAnsi" w:hAnsiTheme="majorHAnsi" w:cs="Calibri"/>
        </w:rPr>
        <w:t xml:space="preserve">необходимо нажать на кнопку </w:t>
      </w:r>
      <w:r w:rsidRPr="00F375B9">
        <w:rPr>
          <w:rFonts w:asciiTheme="majorHAnsi" w:hAnsiTheme="majorHAnsi" w:cs="Calibri"/>
          <w:noProof/>
          <w:lang w:val="ru-RU"/>
        </w:rPr>
        <w:drawing>
          <wp:inline distT="0" distB="0" distL="0" distR="0" wp14:anchorId="60A2A3A6" wp14:editId="5A6D0EBD">
            <wp:extent cx="200025" cy="2190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F375B9">
        <w:rPr>
          <w:rFonts w:asciiTheme="majorHAnsi" w:hAnsiTheme="majorHAnsi" w:cs="Calibri"/>
          <w:lang w:val="ru-RU"/>
        </w:rPr>
        <w:t xml:space="preserve">, </w:t>
      </w:r>
      <w:r w:rsidRPr="00F375B9">
        <w:rPr>
          <w:rFonts w:asciiTheme="majorHAnsi" w:hAnsiTheme="majorHAnsi" w:cs="Calibri"/>
        </w:rPr>
        <w:t>в открывшемся окне будет указано</w:t>
      </w:r>
      <w:r w:rsidR="004D7E50">
        <w:rPr>
          <w:rFonts w:asciiTheme="majorHAnsi" w:hAnsiTheme="majorHAnsi" w:cs="Calibri"/>
          <w:lang w:val="ru-RU"/>
        </w:rPr>
        <w:t>,</w:t>
      </w:r>
      <w:r w:rsidRPr="00F375B9">
        <w:rPr>
          <w:rFonts w:asciiTheme="majorHAnsi" w:hAnsiTheme="majorHAnsi" w:cs="Calibri"/>
        </w:rPr>
        <w:t xml:space="preserve"> кто </w:t>
      </w:r>
      <w:r w:rsidR="00010BA6" w:rsidRPr="00F375B9">
        <w:rPr>
          <w:rFonts w:asciiTheme="majorHAnsi" w:hAnsiTheme="majorHAnsi" w:cs="Calibri"/>
        </w:rPr>
        <w:t>создал,</w:t>
      </w:r>
      <w:r w:rsidRPr="00F375B9">
        <w:rPr>
          <w:rFonts w:asciiTheme="majorHAnsi" w:hAnsiTheme="majorHAnsi" w:cs="Calibri"/>
        </w:rPr>
        <w:t xml:space="preserve"> и кто последний менял </w:t>
      </w:r>
      <w:r w:rsidRPr="00F375B9">
        <w:rPr>
          <w:rFonts w:asciiTheme="majorHAnsi" w:hAnsiTheme="majorHAnsi" w:cs="Calibri"/>
          <w:lang w:val="ru-RU"/>
        </w:rPr>
        <w:t>информацию</w:t>
      </w:r>
      <w:r w:rsidRPr="00F375B9">
        <w:rPr>
          <w:rFonts w:asciiTheme="majorHAnsi" w:hAnsiTheme="majorHAnsi" w:cs="Calibri"/>
        </w:rPr>
        <w:t>, старые и новые значения.</w:t>
      </w:r>
    </w:p>
    <w:p w:rsidR="00A13F30" w:rsidRPr="00F375B9" w:rsidRDefault="00961F98" w:rsidP="001525E5">
      <w:pPr>
        <w:ind w:firstLine="284"/>
        <w:jc w:val="both"/>
        <w:rPr>
          <w:rFonts w:asciiTheme="majorHAnsi" w:hAnsiTheme="majorHAnsi" w:cs="Calibri"/>
        </w:rPr>
      </w:pPr>
      <w:r>
        <w:rPr>
          <w:rFonts w:asciiTheme="majorHAnsi" w:hAnsiTheme="majorHAnsi" w:cs="Calibri"/>
          <w:lang w:val="ru-RU"/>
        </w:rPr>
        <w:t xml:space="preserve">Если у данного контрагента есть личный кабинет на сайте, это будет отмечено знаком </w:t>
      </w:r>
      <w:r w:rsidR="00A13F30" w:rsidRPr="00F375B9">
        <w:rPr>
          <w:rFonts w:asciiTheme="majorHAnsi" w:hAnsiTheme="majorHAnsi" w:cs="Calibri"/>
          <w:lang w:val="ru-RU"/>
        </w:rPr>
        <w:t xml:space="preserve"> </w:t>
      </w:r>
      <w:r w:rsidR="00A13F30" w:rsidRPr="00F375B9">
        <w:rPr>
          <w:rFonts w:asciiTheme="majorHAnsi" w:hAnsiTheme="majorHAnsi"/>
          <w:noProof/>
          <w:lang w:val="ru-RU"/>
        </w:rPr>
        <w:drawing>
          <wp:inline distT="0" distB="0" distL="0" distR="0" wp14:anchorId="24DB5708" wp14:editId="0DA696BD">
            <wp:extent cx="276225" cy="2476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76225" cy="247650"/>
                    </a:xfrm>
                    <a:prstGeom prst="rect">
                      <a:avLst/>
                    </a:prstGeom>
                  </pic:spPr>
                </pic:pic>
              </a:graphicData>
            </a:graphic>
          </wp:inline>
        </w:drawing>
      </w:r>
      <w:r>
        <w:rPr>
          <w:rFonts w:asciiTheme="majorHAnsi" w:hAnsiTheme="majorHAnsi" w:cs="Calibri"/>
          <w:lang w:val="ru-RU"/>
        </w:rPr>
        <w:t>.</w:t>
      </w:r>
    </w:p>
    <w:p w:rsidR="00A13F30" w:rsidRPr="00F375B9" w:rsidRDefault="00A13F30" w:rsidP="001525E5">
      <w:pPr>
        <w:ind w:firstLine="284"/>
        <w:jc w:val="both"/>
        <w:rPr>
          <w:rFonts w:asciiTheme="majorHAnsi" w:hAnsiTheme="majorHAnsi"/>
          <w:lang w:val="ru-RU"/>
        </w:rPr>
      </w:pPr>
      <w:r w:rsidRPr="00F375B9">
        <w:rPr>
          <w:rFonts w:asciiTheme="majorHAnsi" w:hAnsiTheme="majorHAnsi" w:cs="Calibri"/>
          <w:lang w:val="ru-RU"/>
        </w:rPr>
        <w:t xml:space="preserve">Для редактирования необходимо нажать кнопку </w:t>
      </w:r>
      <w:r w:rsidRPr="00F375B9">
        <w:rPr>
          <w:rFonts w:asciiTheme="majorHAnsi" w:hAnsiTheme="majorHAnsi"/>
          <w:noProof/>
          <w:lang w:val="ru-RU"/>
        </w:rPr>
        <w:drawing>
          <wp:inline distT="0" distB="0" distL="0" distR="0" wp14:anchorId="4AF1996A" wp14:editId="31975FA9">
            <wp:extent cx="276225" cy="2857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76225" cy="285750"/>
                    </a:xfrm>
                    <a:prstGeom prst="rect">
                      <a:avLst/>
                    </a:prstGeom>
                  </pic:spPr>
                </pic:pic>
              </a:graphicData>
            </a:graphic>
          </wp:inline>
        </w:drawing>
      </w:r>
      <w:r w:rsidR="00961F98">
        <w:rPr>
          <w:rFonts w:asciiTheme="majorHAnsi" w:hAnsiTheme="majorHAnsi" w:cs="Calibri"/>
          <w:lang w:val="ru-RU"/>
        </w:rPr>
        <w:t>.</w:t>
      </w:r>
    </w:p>
    <w:p w:rsidR="00A13F30" w:rsidRPr="00010BA6" w:rsidRDefault="00010BA6" w:rsidP="001525E5">
      <w:pPr>
        <w:ind w:firstLine="284"/>
        <w:rPr>
          <w:rFonts w:asciiTheme="majorHAnsi" w:hAnsiTheme="majorHAnsi"/>
          <w:lang w:val="ru-RU"/>
        </w:rPr>
      </w:pPr>
      <w:r>
        <w:rPr>
          <w:rFonts w:asciiTheme="majorHAnsi" w:hAnsiTheme="majorHAnsi"/>
          <w:lang w:val="ru-RU"/>
        </w:rPr>
        <w:lastRenderedPageBreak/>
        <w:t xml:space="preserve">Для удаления необходимо нажать кнопку </w:t>
      </w:r>
      <w:r>
        <w:rPr>
          <w:noProof/>
          <w:lang w:val="ru-RU"/>
        </w:rPr>
        <w:drawing>
          <wp:inline distT="0" distB="0" distL="0" distR="0" wp14:anchorId="173D9C4E" wp14:editId="31A221DF">
            <wp:extent cx="152400" cy="1714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52400" cy="171450"/>
                    </a:xfrm>
                    <a:prstGeom prst="rect">
                      <a:avLst/>
                    </a:prstGeom>
                  </pic:spPr>
                </pic:pic>
              </a:graphicData>
            </a:graphic>
          </wp:inline>
        </w:drawing>
      </w:r>
      <w:r>
        <w:rPr>
          <w:rFonts w:asciiTheme="majorHAnsi" w:hAnsiTheme="majorHAnsi"/>
          <w:lang w:val="ru-RU"/>
        </w:rPr>
        <w:t>.</w:t>
      </w:r>
    </w:p>
    <w:p w:rsidR="00F74A92" w:rsidRPr="00A45E4C" w:rsidRDefault="00F74A92" w:rsidP="00FC23D1">
      <w:pPr>
        <w:pStyle w:val="3"/>
        <w:numPr>
          <w:ilvl w:val="2"/>
          <w:numId w:val="60"/>
        </w:numPr>
        <w:rPr>
          <w:color w:val="auto"/>
        </w:rPr>
      </w:pPr>
      <w:bookmarkStart w:id="100" w:name="_Просмотр/редактирование_контрагента"/>
      <w:bookmarkStart w:id="101" w:name="_Toc61505021"/>
      <w:bookmarkEnd w:id="100"/>
      <w:r w:rsidRPr="00A45E4C">
        <w:rPr>
          <w:color w:val="auto"/>
        </w:rPr>
        <w:t xml:space="preserve">Просмотр/редактирование </w:t>
      </w:r>
      <w:r w:rsidR="00191E6B" w:rsidRPr="00A45E4C">
        <w:rPr>
          <w:color w:val="auto"/>
        </w:rPr>
        <w:t xml:space="preserve">карточки </w:t>
      </w:r>
      <w:r w:rsidRPr="00A45E4C">
        <w:rPr>
          <w:color w:val="auto"/>
        </w:rPr>
        <w:t>контрагента физического лица</w:t>
      </w:r>
      <w:bookmarkEnd w:id="101"/>
    </w:p>
    <w:p w:rsidR="00F74A92" w:rsidRPr="00F375B9" w:rsidRDefault="00F74A92" w:rsidP="001525E5">
      <w:pPr>
        <w:ind w:firstLine="284"/>
        <w:rPr>
          <w:rFonts w:asciiTheme="majorHAnsi" w:hAnsiTheme="majorHAnsi"/>
          <w:lang w:val="ru-RU"/>
        </w:rPr>
      </w:pPr>
    </w:p>
    <w:p w:rsidR="002B79F1" w:rsidRPr="00F375B9" w:rsidRDefault="002B79F1" w:rsidP="001B6CC9">
      <w:pPr>
        <w:ind w:firstLine="284"/>
        <w:jc w:val="both"/>
        <w:rPr>
          <w:rFonts w:asciiTheme="majorHAnsi" w:hAnsiTheme="majorHAnsi"/>
        </w:rPr>
      </w:pPr>
      <w:r w:rsidRPr="00F375B9">
        <w:rPr>
          <w:rFonts w:asciiTheme="majorHAnsi" w:hAnsiTheme="majorHAnsi"/>
        </w:rPr>
        <w:t xml:space="preserve">Страница просмотра/редактирования </w:t>
      </w:r>
      <w:r w:rsidRPr="00F375B9">
        <w:rPr>
          <w:rFonts w:asciiTheme="majorHAnsi" w:hAnsiTheme="majorHAnsi"/>
          <w:lang w:val="ru-RU"/>
        </w:rPr>
        <w:t>контрагента</w:t>
      </w:r>
      <w:r w:rsidRPr="00F375B9">
        <w:rPr>
          <w:rFonts w:asciiTheme="majorHAnsi" w:hAnsiTheme="majorHAnsi"/>
        </w:rPr>
        <w:t xml:space="preserve"> </w:t>
      </w:r>
      <w:r w:rsidRPr="00F375B9">
        <w:rPr>
          <w:rFonts w:asciiTheme="majorHAnsi" w:hAnsiTheme="majorHAnsi"/>
          <w:lang w:val="ru-RU"/>
        </w:rPr>
        <w:t xml:space="preserve">физического лица </w:t>
      </w:r>
      <w:r w:rsidRPr="00F375B9">
        <w:rPr>
          <w:rFonts w:asciiTheme="majorHAnsi" w:hAnsiTheme="majorHAnsi"/>
        </w:rPr>
        <w:t xml:space="preserve">выглядит как на </w:t>
      </w:r>
      <w:r w:rsidR="00FD3BA0" w:rsidRPr="00F375B9">
        <w:rPr>
          <w:rFonts w:asciiTheme="majorHAnsi" w:hAnsiTheme="majorHAnsi"/>
        </w:rPr>
        <w:t>рис</w:t>
      </w:r>
      <w:r w:rsidR="00FD3BA0" w:rsidRPr="00F375B9">
        <w:rPr>
          <w:rFonts w:asciiTheme="majorHAnsi" w:hAnsiTheme="majorHAnsi"/>
          <w:lang w:val="ru-RU"/>
        </w:rPr>
        <w:t>.</w:t>
      </w:r>
      <w:r w:rsidR="00FD3BA0" w:rsidRPr="00F375B9">
        <w:rPr>
          <w:rFonts w:asciiTheme="majorHAnsi" w:hAnsiTheme="majorHAnsi"/>
        </w:rPr>
        <w:t xml:space="preserve"> ниже</w:t>
      </w:r>
    </w:p>
    <w:p w:rsidR="002B79F1" w:rsidRPr="00F375B9" w:rsidRDefault="00FF33FF" w:rsidP="001525E5">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94432" behindDoc="0" locked="0" layoutInCell="1" allowOverlap="1">
            <wp:simplePos x="0" y="0"/>
            <wp:positionH relativeFrom="column">
              <wp:posOffset>0</wp:posOffset>
            </wp:positionH>
            <wp:positionV relativeFrom="paragraph">
              <wp:posOffset>197485</wp:posOffset>
            </wp:positionV>
            <wp:extent cx="6017895" cy="2542540"/>
            <wp:effectExtent l="0" t="0" r="1905" b="0"/>
            <wp:wrapTopAndBottom/>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карточка фл.png"/>
                    <pic:cNvPicPr/>
                  </pic:nvPicPr>
                  <pic:blipFill>
                    <a:blip r:embed="rId222">
                      <a:extLst>
                        <a:ext uri="{28A0092B-C50C-407E-A947-70E740481C1C}">
                          <a14:useLocalDpi xmlns:a14="http://schemas.microsoft.com/office/drawing/2010/main" val="0"/>
                        </a:ext>
                      </a:extLst>
                    </a:blip>
                    <a:stretch>
                      <a:fillRect/>
                    </a:stretch>
                  </pic:blipFill>
                  <pic:spPr>
                    <a:xfrm>
                      <a:off x="0" y="0"/>
                      <a:ext cx="6017895" cy="2542540"/>
                    </a:xfrm>
                    <a:prstGeom prst="rect">
                      <a:avLst/>
                    </a:prstGeom>
                  </pic:spPr>
                </pic:pic>
              </a:graphicData>
            </a:graphic>
          </wp:anchor>
        </w:drawing>
      </w:r>
    </w:p>
    <w:p w:rsidR="009B22E8" w:rsidRPr="009B22E8" w:rsidRDefault="009B22E8" w:rsidP="001525E5">
      <w:pPr>
        <w:ind w:firstLine="284"/>
        <w:rPr>
          <w:rFonts w:asciiTheme="majorHAnsi" w:hAnsiTheme="majorHAnsi"/>
          <w:lang w:val="ru-RU"/>
        </w:rPr>
      </w:pPr>
      <w:bookmarkStart w:id="102" w:name="_Hlk20985159"/>
      <w:r>
        <w:rPr>
          <w:rFonts w:asciiTheme="majorHAnsi" w:hAnsiTheme="majorHAnsi"/>
          <w:lang w:val="ru-RU"/>
        </w:rPr>
        <w:t xml:space="preserve">Карточка </w:t>
      </w:r>
      <w:r w:rsidR="00231F38">
        <w:rPr>
          <w:rFonts w:asciiTheme="majorHAnsi" w:hAnsiTheme="majorHAnsi"/>
          <w:lang w:val="ru-RU"/>
        </w:rPr>
        <w:t>к</w:t>
      </w:r>
      <w:r>
        <w:rPr>
          <w:rFonts w:asciiTheme="majorHAnsi" w:hAnsiTheme="majorHAnsi"/>
          <w:lang w:val="ru-RU"/>
        </w:rPr>
        <w:t xml:space="preserve">онтрагента имеет две вкладки: </w:t>
      </w:r>
      <w:r w:rsidR="00231F38">
        <w:rPr>
          <w:rFonts w:asciiTheme="majorHAnsi" w:hAnsiTheme="majorHAnsi"/>
          <w:lang w:val="ru-RU"/>
        </w:rPr>
        <w:t>«</w:t>
      </w:r>
      <w:r>
        <w:rPr>
          <w:rFonts w:asciiTheme="majorHAnsi" w:hAnsiTheme="majorHAnsi"/>
          <w:lang w:val="ru-RU"/>
        </w:rPr>
        <w:t>Основная</w:t>
      </w:r>
      <w:r w:rsidR="00231F38">
        <w:rPr>
          <w:rFonts w:asciiTheme="majorHAnsi" w:hAnsiTheme="majorHAnsi"/>
          <w:lang w:val="ru-RU"/>
        </w:rPr>
        <w:t>»</w:t>
      </w:r>
      <w:r>
        <w:rPr>
          <w:rFonts w:asciiTheme="majorHAnsi" w:hAnsiTheme="majorHAnsi"/>
          <w:lang w:val="ru-RU"/>
        </w:rPr>
        <w:t xml:space="preserve"> и </w:t>
      </w:r>
      <w:r w:rsidR="00231F38">
        <w:rPr>
          <w:rFonts w:asciiTheme="majorHAnsi" w:hAnsiTheme="majorHAnsi"/>
          <w:lang w:val="ru-RU"/>
        </w:rPr>
        <w:t>«</w:t>
      </w:r>
      <w:r>
        <w:rPr>
          <w:rFonts w:asciiTheme="majorHAnsi" w:hAnsiTheme="majorHAnsi"/>
          <w:lang w:val="ru-RU"/>
        </w:rPr>
        <w:t>Файлы</w:t>
      </w:r>
      <w:r w:rsidR="00231F38">
        <w:rPr>
          <w:rFonts w:asciiTheme="majorHAnsi" w:hAnsiTheme="majorHAnsi"/>
          <w:lang w:val="ru-RU"/>
        </w:rPr>
        <w:t>»</w:t>
      </w:r>
      <w:r>
        <w:rPr>
          <w:rFonts w:asciiTheme="majorHAnsi" w:hAnsiTheme="majorHAnsi"/>
          <w:lang w:val="ru-RU"/>
        </w:rPr>
        <w:t>.</w:t>
      </w:r>
    </w:p>
    <w:p w:rsidR="00F74A92" w:rsidRPr="00231F38" w:rsidRDefault="00F74A92" w:rsidP="001525E5">
      <w:pPr>
        <w:ind w:firstLine="284"/>
        <w:rPr>
          <w:rFonts w:asciiTheme="majorHAnsi" w:hAnsiTheme="majorHAnsi"/>
          <w:lang w:val="ru-RU"/>
        </w:rPr>
      </w:pPr>
      <w:r w:rsidRPr="00F375B9">
        <w:rPr>
          <w:rFonts w:asciiTheme="majorHAnsi" w:hAnsiTheme="majorHAnsi"/>
        </w:rPr>
        <w:t xml:space="preserve">Страница </w:t>
      </w:r>
      <w:r w:rsidR="009B22E8">
        <w:rPr>
          <w:rFonts w:asciiTheme="majorHAnsi" w:hAnsiTheme="majorHAnsi"/>
          <w:lang w:val="ru-RU"/>
        </w:rPr>
        <w:t xml:space="preserve">вкладки </w:t>
      </w:r>
      <w:r w:rsidR="00231F38">
        <w:rPr>
          <w:rFonts w:asciiTheme="majorHAnsi" w:hAnsiTheme="majorHAnsi"/>
          <w:lang w:val="ru-RU"/>
        </w:rPr>
        <w:t>«</w:t>
      </w:r>
      <w:r w:rsidR="009B22E8">
        <w:rPr>
          <w:rFonts w:asciiTheme="majorHAnsi" w:hAnsiTheme="majorHAnsi"/>
          <w:lang w:val="ru-RU"/>
        </w:rPr>
        <w:t>Основная</w:t>
      </w:r>
      <w:r w:rsidR="00231F38">
        <w:rPr>
          <w:rFonts w:asciiTheme="majorHAnsi" w:hAnsiTheme="majorHAnsi"/>
          <w:lang w:val="ru-RU"/>
        </w:rPr>
        <w:t>»</w:t>
      </w:r>
      <w:r w:rsidR="009B22E8">
        <w:rPr>
          <w:rFonts w:asciiTheme="majorHAnsi" w:hAnsiTheme="majorHAnsi"/>
          <w:lang w:val="ru-RU"/>
        </w:rPr>
        <w:t xml:space="preserve"> </w:t>
      </w:r>
      <w:r w:rsidRPr="00F375B9">
        <w:rPr>
          <w:rFonts w:asciiTheme="majorHAnsi" w:hAnsiTheme="majorHAnsi"/>
        </w:rPr>
        <w:t xml:space="preserve">разделена </w:t>
      </w:r>
      <w:r w:rsidR="002D6C1E" w:rsidRPr="00F375B9">
        <w:rPr>
          <w:rFonts w:asciiTheme="majorHAnsi" w:hAnsiTheme="majorHAnsi"/>
        </w:rPr>
        <w:t xml:space="preserve">на </w:t>
      </w:r>
      <w:r w:rsidR="002D6C1E">
        <w:rPr>
          <w:rFonts w:asciiTheme="majorHAnsi" w:hAnsiTheme="majorHAnsi"/>
          <w:lang w:val="ru-RU"/>
        </w:rPr>
        <w:t>пять</w:t>
      </w:r>
      <w:r w:rsidR="002D6C1E" w:rsidRPr="00F375B9">
        <w:rPr>
          <w:rFonts w:asciiTheme="majorHAnsi" w:hAnsiTheme="majorHAnsi"/>
        </w:rPr>
        <w:t xml:space="preserve"> област</w:t>
      </w:r>
      <w:r w:rsidR="002D6C1E">
        <w:rPr>
          <w:rFonts w:asciiTheme="majorHAnsi" w:hAnsiTheme="majorHAnsi"/>
          <w:lang w:val="ru-RU"/>
        </w:rPr>
        <w:t>ей</w:t>
      </w:r>
      <w:r w:rsidR="00231F38">
        <w:rPr>
          <w:rFonts w:asciiTheme="majorHAnsi" w:hAnsiTheme="majorHAnsi"/>
          <w:lang w:val="ru-RU"/>
        </w:rPr>
        <w:t>:</w:t>
      </w:r>
    </w:p>
    <w:bookmarkEnd w:id="102"/>
    <w:p w:rsidR="007036F6" w:rsidRPr="00F375B9" w:rsidRDefault="007036F6" w:rsidP="00FC23D1">
      <w:pPr>
        <w:numPr>
          <w:ilvl w:val="0"/>
          <w:numId w:val="9"/>
        </w:numPr>
        <w:ind w:firstLine="284"/>
        <w:jc w:val="both"/>
        <w:rPr>
          <w:rFonts w:asciiTheme="majorHAnsi" w:hAnsiTheme="majorHAnsi"/>
          <w:i/>
        </w:rPr>
      </w:pPr>
      <w:r w:rsidRPr="00F375B9">
        <w:rPr>
          <w:rFonts w:asciiTheme="majorHAnsi" w:hAnsiTheme="majorHAnsi"/>
          <w:i/>
        </w:rPr>
        <w:t>Информация о</w:t>
      </w:r>
      <w:r w:rsidRPr="00F375B9">
        <w:rPr>
          <w:rFonts w:asciiTheme="majorHAnsi" w:hAnsiTheme="majorHAnsi"/>
          <w:i/>
          <w:lang w:val="ru-RU"/>
        </w:rPr>
        <w:t xml:space="preserve"> контрагенте -</w:t>
      </w:r>
      <w:r w:rsidRPr="00F375B9">
        <w:rPr>
          <w:rFonts w:asciiTheme="majorHAnsi" w:hAnsiTheme="majorHAnsi"/>
        </w:rPr>
        <w:t xml:space="preserve"> в этой области выводятся </w:t>
      </w:r>
      <w:r w:rsidRPr="00F375B9">
        <w:rPr>
          <w:rFonts w:asciiTheme="majorHAnsi" w:hAnsiTheme="majorHAnsi"/>
          <w:lang w:val="ru-RU"/>
        </w:rPr>
        <w:t>данные контрагента</w:t>
      </w:r>
      <w:r w:rsidRPr="00F375B9">
        <w:rPr>
          <w:rFonts w:asciiTheme="majorHAnsi" w:hAnsiTheme="majorHAnsi"/>
        </w:rPr>
        <w:t>. Поля в области</w:t>
      </w:r>
      <w:r w:rsidRPr="00F375B9">
        <w:rPr>
          <w:rFonts w:asciiTheme="majorHAnsi" w:hAnsiTheme="majorHAnsi"/>
          <w:lang w:val="ru-RU"/>
        </w:rPr>
        <w:t xml:space="preserve"> соответствуют заполненным полям при создании контрагента. Подробнее </w:t>
      </w:r>
      <w:hyperlink w:anchor="_Создание_контрагента" w:history="1">
        <w:r w:rsidRPr="00F375B9">
          <w:rPr>
            <w:rStyle w:val="ad"/>
            <w:rFonts w:asciiTheme="majorHAnsi" w:hAnsiTheme="majorHAnsi"/>
            <w:lang w:val="ru-RU"/>
          </w:rPr>
          <w:t>здесь</w:t>
        </w:r>
      </w:hyperlink>
      <w:r w:rsidRPr="00F375B9">
        <w:rPr>
          <w:rFonts w:asciiTheme="majorHAnsi" w:hAnsiTheme="majorHAnsi"/>
          <w:lang w:val="ru-RU"/>
        </w:rPr>
        <w:t>.</w:t>
      </w:r>
    </w:p>
    <w:p w:rsidR="00237546" w:rsidRPr="00F375B9" w:rsidRDefault="009B22E8" w:rsidP="009B22E8">
      <w:pPr>
        <w:ind w:left="360"/>
        <w:jc w:val="both"/>
        <w:rPr>
          <w:rFonts w:asciiTheme="majorHAnsi" w:hAnsiTheme="majorHAnsi"/>
        </w:rPr>
      </w:pPr>
      <w:r>
        <w:rPr>
          <w:rFonts w:asciiTheme="majorHAnsi" w:hAnsiTheme="majorHAnsi"/>
          <w:i/>
          <w:lang w:val="ru-RU"/>
        </w:rPr>
        <w:t xml:space="preserve">            2.  </w:t>
      </w:r>
      <w:r w:rsidR="007036F6" w:rsidRPr="00F375B9">
        <w:rPr>
          <w:rFonts w:asciiTheme="majorHAnsi" w:hAnsiTheme="majorHAnsi"/>
          <w:i/>
          <w:lang w:val="ru-RU"/>
        </w:rPr>
        <w:t>Атрибуты</w:t>
      </w:r>
      <w:r w:rsidR="00997ECB" w:rsidRPr="00F375B9">
        <w:rPr>
          <w:rFonts w:asciiTheme="majorHAnsi" w:hAnsiTheme="majorHAnsi"/>
          <w:i/>
          <w:lang w:val="ru-RU"/>
        </w:rPr>
        <w:t xml:space="preserve"> - </w:t>
      </w:r>
      <w:r w:rsidR="00997ECB" w:rsidRPr="00F375B9">
        <w:rPr>
          <w:rFonts w:asciiTheme="majorHAnsi" w:hAnsiTheme="majorHAnsi"/>
        </w:rPr>
        <w:t>выводятся различные дополнительные атрибуты</w:t>
      </w:r>
      <w:r w:rsidR="00237546" w:rsidRPr="00F375B9">
        <w:rPr>
          <w:rFonts w:asciiTheme="majorHAnsi" w:hAnsiTheme="majorHAnsi"/>
          <w:lang w:val="ru-RU"/>
        </w:rPr>
        <w:t xml:space="preserve">. </w:t>
      </w:r>
      <w:r w:rsidR="00237546" w:rsidRPr="00F375B9">
        <w:rPr>
          <w:rFonts w:asciiTheme="majorHAnsi" w:hAnsiTheme="majorHAnsi"/>
        </w:rPr>
        <w:t>Выводимые поля:</w:t>
      </w:r>
    </w:p>
    <w:p w:rsidR="007036F6" w:rsidRPr="00F375B9" w:rsidRDefault="00237546" w:rsidP="00FC23D1">
      <w:pPr>
        <w:pStyle w:val="a9"/>
        <w:numPr>
          <w:ilvl w:val="2"/>
          <w:numId w:val="41"/>
        </w:numPr>
        <w:jc w:val="both"/>
        <w:rPr>
          <w:rFonts w:asciiTheme="majorHAnsi" w:hAnsiTheme="majorHAnsi"/>
          <w:i/>
          <w:lang w:val="ru-RU"/>
        </w:rPr>
      </w:pPr>
      <w:r w:rsidRPr="00F375B9">
        <w:rPr>
          <w:rFonts w:asciiTheme="majorHAnsi" w:hAnsiTheme="majorHAnsi"/>
          <w:i/>
        </w:rPr>
        <w:t>Тип</w:t>
      </w:r>
      <w:r w:rsidRPr="00F375B9">
        <w:rPr>
          <w:rFonts w:asciiTheme="majorHAnsi" w:hAnsiTheme="majorHAnsi"/>
          <w:i/>
          <w:lang w:val="ru-RU"/>
        </w:rPr>
        <w:t xml:space="preserve"> атрибута</w:t>
      </w:r>
      <w:r w:rsidRPr="00F375B9">
        <w:rPr>
          <w:rFonts w:asciiTheme="majorHAnsi" w:hAnsiTheme="majorHAnsi"/>
        </w:rPr>
        <w:t xml:space="preserve"> -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237546" w:rsidRPr="00F375B9" w:rsidRDefault="00237546" w:rsidP="00FC23D1">
      <w:pPr>
        <w:pStyle w:val="a9"/>
        <w:numPr>
          <w:ilvl w:val="2"/>
          <w:numId w:val="41"/>
        </w:numPr>
        <w:jc w:val="both"/>
        <w:rPr>
          <w:rFonts w:asciiTheme="majorHAnsi" w:hAnsiTheme="majorHAnsi"/>
          <w:i/>
          <w:lang w:val="ru-RU"/>
        </w:rPr>
      </w:pPr>
      <w:r w:rsidRPr="00F375B9">
        <w:rPr>
          <w:rFonts w:asciiTheme="majorHAnsi" w:hAnsiTheme="majorHAnsi"/>
          <w:i/>
          <w:lang w:val="ru-RU"/>
        </w:rPr>
        <w:t>Значение атрибута</w:t>
      </w:r>
    </w:p>
    <w:p w:rsidR="00237546" w:rsidRPr="00231F38" w:rsidRDefault="00237546" w:rsidP="00FC23D1">
      <w:pPr>
        <w:pStyle w:val="a9"/>
        <w:numPr>
          <w:ilvl w:val="2"/>
          <w:numId w:val="41"/>
        </w:numPr>
        <w:jc w:val="both"/>
        <w:rPr>
          <w:rFonts w:asciiTheme="majorHAnsi" w:hAnsiTheme="majorHAnsi"/>
          <w:i/>
          <w:lang w:val="ru-RU"/>
        </w:rPr>
      </w:pPr>
      <w:r w:rsidRPr="00231F38">
        <w:rPr>
          <w:rFonts w:asciiTheme="majorHAnsi" w:hAnsiTheme="majorHAnsi"/>
          <w:i/>
          <w:lang w:val="ru-RU"/>
        </w:rPr>
        <w:t>Дата начала</w:t>
      </w:r>
    </w:p>
    <w:p w:rsidR="00237546" w:rsidRPr="00F375B9" w:rsidRDefault="00237546" w:rsidP="00FC23D1">
      <w:pPr>
        <w:pStyle w:val="a9"/>
        <w:numPr>
          <w:ilvl w:val="2"/>
          <w:numId w:val="41"/>
        </w:numPr>
        <w:jc w:val="both"/>
        <w:rPr>
          <w:rFonts w:asciiTheme="majorHAnsi" w:hAnsiTheme="majorHAnsi"/>
          <w:i/>
          <w:lang w:val="ru-RU"/>
        </w:rPr>
      </w:pPr>
      <w:r w:rsidRPr="00F375B9">
        <w:rPr>
          <w:rFonts w:asciiTheme="majorHAnsi" w:hAnsiTheme="majorHAnsi"/>
          <w:i/>
          <w:lang w:val="ru-RU"/>
        </w:rPr>
        <w:t>Дата окончания</w:t>
      </w:r>
    </w:p>
    <w:p w:rsidR="007036F6" w:rsidRPr="00F375B9" w:rsidRDefault="009B22E8" w:rsidP="009B22E8">
      <w:pPr>
        <w:ind w:left="1004"/>
        <w:jc w:val="both"/>
        <w:rPr>
          <w:rFonts w:asciiTheme="majorHAnsi" w:hAnsiTheme="majorHAnsi"/>
          <w:i/>
          <w:lang w:val="ru-RU"/>
        </w:rPr>
      </w:pPr>
      <w:r>
        <w:rPr>
          <w:rFonts w:asciiTheme="majorHAnsi" w:hAnsiTheme="majorHAnsi"/>
          <w:i/>
          <w:lang w:val="ru-RU"/>
        </w:rPr>
        <w:t xml:space="preserve">3.  </w:t>
      </w:r>
      <w:r w:rsidR="007036F6" w:rsidRPr="00F375B9">
        <w:rPr>
          <w:rFonts w:asciiTheme="majorHAnsi" w:hAnsiTheme="majorHAnsi"/>
          <w:i/>
          <w:lang w:val="ru-RU"/>
        </w:rPr>
        <w:t>Сотрудники</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ФИО</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ФИО (род.п.)</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На основании (род.п.)</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Должность</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Должность (род.п.)</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ru-RU"/>
        </w:rPr>
        <w:t>Телефон</w:t>
      </w:r>
    </w:p>
    <w:p w:rsidR="00237546" w:rsidRPr="00F375B9" w:rsidRDefault="00237546" w:rsidP="00FC23D1">
      <w:pPr>
        <w:pStyle w:val="a9"/>
        <w:numPr>
          <w:ilvl w:val="2"/>
          <w:numId w:val="42"/>
        </w:numPr>
        <w:jc w:val="both"/>
        <w:rPr>
          <w:rFonts w:asciiTheme="majorHAnsi" w:hAnsiTheme="majorHAnsi"/>
          <w:i/>
          <w:lang w:val="ru-RU"/>
        </w:rPr>
      </w:pPr>
      <w:r w:rsidRPr="00F375B9">
        <w:rPr>
          <w:rFonts w:asciiTheme="majorHAnsi" w:hAnsiTheme="majorHAnsi"/>
          <w:i/>
          <w:lang w:val="en-US"/>
        </w:rPr>
        <w:t>Email</w:t>
      </w:r>
    </w:p>
    <w:p w:rsidR="007036F6" w:rsidRDefault="009B22E8" w:rsidP="009B22E8">
      <w:pPr>
        <w:ind w:left="1004"/>
        <w:jc w:val="both"/>
        <w:rPr>
          <w:rFonts w:asciiTheme="majorHAnsi" w:hAnsiTheme="majorHAnsi"/>
          <w:lang w:val="ru-RU"/>
        </w:rPr>
      </w:pPr>
      <w:r>
        <w:rPr>
          <w:rFonts w:asciiTheme="majorHAnsi" w:hAnsiTheme="majorHAnsi"/>
          <w:i/>
          <w:lang w:val="ru-RU"/>
        </w:rPr>
        <w:t xml:space="preserve">4.  </w:t>
      </w:r>
      <w:r w:rsidR="007036F6" w:rsidRPr="00F375B9">
        <w:rPr>
          <w:rFonts w:asciiTheme="majorHAnsi" w:hAnsiTheme="majorHAnsi"/>
          <w:i/>
          <w:lang w:val="ru-RU"/>
        </w:rPr>
        <w:t>Документы</w:t>
      </w:r>
      <w:r w:rsidR="00997ECB" w:rsidRPr="00F375B9">
        <w:rPr>
          <w:rFonts w:asciiTheme="majorHAnsi" w:hAnsiTheme="majorHAnsi"/>
          <w:i/>
          <w:lang w:val="ru-RU"/>
        </w:rPr>
        <w:t xml:space="preserve"> – </w:t>
      </w:r>
      <w:r w:rsidR="00997ECB" w:rsidRPr="00F375B9">
        <w:rPr>
          <w:rFonts w:asciiTheme="majorHAnsi" w:hAnsiTheme="majorHAnsi"/>
          <w:lang w:val="ru-RU"/>
        </w:rPr>
        <w:t>выводятся дополнительные документы.</w:t>
      </w:r>
    </w:p>
    <w:p w:rsidR="003E1539" w:rsidRDefault="003E1539" w:rsidP="003E1539">
      <w:pPr>
        <w:ind w:left="1004"/>
        <w:jc w:val="both"/>
        <w:rPr>
          <w:rFonts w:asciiTheme="majorHAnsi" w:hAnsiTheme="majorHAnsi"/>
          <w:i/>
          <w:lang w:val="ru-RU"/>
        </w:rPr>
      </w:pPr>
      <w:r>
        <w:rPr>
          <w:rFonts w:asciiTheme="majorHAnsi" w:hAnsiTheme="majorHAnsi"/>
          <w:i/>
          <w:lang w:val="ru-RU"/>
        </w:rPr>
        <w:t xml:space="preserve">5.  Контакты – </w:t>
      </w:r>
      <w:r w:rsidRPr="003E1539">
        <w:rPr>
          <w:rFonts w:asciiTheme="majorHAnsi" w:hAnsiTheme="majorHAnsi"/>
          <w:lang w:val="ru-RU"/>
        </w:rPr>
        <w:t>выводятся дополнительные контактные данные</w:t>
      </w:r>
    </w:p>
    <w:p w:rsidR="003E153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 xml:space="preserve">Тип контакта </w:t>
      </w:r>
      <w:r w:rsidRPr="00F375B9">
        <w:rPr>
          <w:rFonts w:asciiTheme="majorHAnsi" w:hAnsiTheme="majorHAnsi"/>
        </w:rPr>
        <w:t xml:space="preserve">-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3E153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Контакт</w:t>
      </w:r>
    </w:p>
    <w:p w:rsidR="003E1539" w:rsidRPr="00F375B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Примечание</w:t>
      </w:r>
    </w:p>
    <w:p w:rsidR="003E1539" w:rsidRDefault="003E1539" w:rsidP="009B22E8">
      <w:pPr>
        <w:ind w:left="1004"/>
        <w:jc w:val="both"/>
        <w:rPr>
          <w:rFonts w:asciiTheme="majorHAnsi" w:hAnsiTheme="majorHAnsi"/>
          <w:lang w:val="ru-RU"/>
        </w:rPr>
      </w:pPr>
    </w:p>
    <w:p w:rsidR="009B22E8" w:rsidRDefault="009B22E8" w:rsidP="009B22E8">
      <w:pPr>
        <w:jc w:val="both"/>
        <w:rPr>
          <w:rFonts w:asciiTheme="majorHAnsi" w:hAnsiTheme="majorHAnsi"/>
          <w:lang w:val="ru-RU"/>
        </w:rPr>
      </w:pPr>
      <w:r>
        <w:rPr>
          <w:rFonts w:asciiTheme="majorHAnsi" w:hAnsiTheme="majorHAnsi"/>
          <w:lang w:val="ru-RU"/>
        </w:rPr>
        <w:t xml:space="preserve">Вкладка </w:t>
      </w:r>
      <w:r w:rsidR="00863358">
        <w:rPr>
          <w:rFonts w:asciiTheme="majorHAnsi" w:hAnsiTheme="majorHAnsi"/>
          <w:lang w:val="ru-RU"/>
        </w:rPr>
        <w:t>«</w:t>
      </w:r>
      <w:r>
        <w:rPr>
          <w:rFonts w:asciiTheme="majorHAnsi" w:hAnsiTheme="majorHAnsi"/>
          <w:lang w:val="ru-RU"/>
        </w:rPr>
        <w:t>Файлы</w:t>
      </w:r>
      <w:r w:rsidR="00863358">
        <w:rPr>
          <w:rFonts w:asciiTheme="majorHAnsi" w:hAnsiTheme="majorHAnsi"/>
          <w:lang w:val="ru-RU"/>
        </w:rPr>
        <w:t>»</w:t>
      </w:r>
      <w:r>
        <w:rPr>
          <w:rFonts w:asciiTheme="majorHAnsi" w:hAnsiTheme="majorHAnsi"/>
          <w:lang w:val="ru-RU"/>
        </w:rPr>
        <w:t xml:space="preserve"> предназначена для прикрепления дополнительных файлов.</w:t>
      </w:r>
    </w:p>
    <w:p w:rsidR="00863358" w:rsidRDefault="00863358" w:rsidP="009B22E8">
      <w:pPr>
        <w:jc w:val="both"/>
        <w:rPr>
          <w:rFonts w:asciiTheme="majorHAnsi" w:hAnsiTheme="majorHAnsi"/>
          <w:lang w:val="ru-RU"/>
        </w:rPr>
      </w:pPr>
    </w:p>
    <w:p w:rsidR="009B22E8" w:rsidRDefault="009B22E8" w:rsidP="009B22E8">
      <w:pPr>
        <w:jc w:val="both"/>
        <w:rPr>
          <w:rFonts w:asciiTheme="majorHAnsi" w:hAnsiTheme="majorHAnsi"/>
          <w:lang w:val="ru-RU"/>
        </w:rPr>
      </w:pPr>
    </w:p>
    <w:p w:rsidR="009B22E8" w:rsidRDefault="009B22E8" w:rsidP="009B22E8">
      <w:pPr>
        <w:jc w:val="both"/>
        <w:rPr>
          <w:rFonts w:asciiTheme="majorHAnsi" w:hAnsiTheme="majorHAnsi"/>
          <w:lang w:val="ru-RU"/>
        </w:rPr>
      </w:pPr>
      <w:r>
        <w:rPr>
          <w:rFonts w:asciiTheme="majorHAnsi" w:hAnsiTheme="majorHAnsi"/>
          <w:lang w:val="ru-RU"/>
        </w:rPr>
        <w:t xml:space="preserve">Для добавления файла нажимаем кнопку </w:t>
      </w:r>
      <w:r w:rsidR="00863358">
        <w:rPr>
          <w:rFonts w:asciiTheme="majorHAnsi" w:hAnsiTheme="majorHAnsi"/>
          <w:lang w:val="ru-RU"/>
        </w:rPr>
        <w:t>«</w:t>
      </w:r>
      <w:r>
        <w:rPr>
          <w:rFonts w:asciiTheme="majorHAnsi" w:hAnsiTheme="majorHAnsi"/>
          <w:lang w:val="ru-RU"/>
        </w:rPr>
        <w:t>создать</w:t>
      </w:r>
      <w:r w:rsidR="00863358">
        <w:rPr>
          <w:rFonts w:asciiTheme="majorHAnsi" w:hAnsiTheme="majorHAnsi"/>
          <w:lang w:val="ru-RU"/>
        </w:rPr>
        <w:t>»</w:t>
      </w:r>
      <w:r>
        <w:rPr>
          <w:rFonts w:asciiTheme="majorHAnsi" w:hAnsiTheme="majorHAnsi"/>
          <w:lang w:val="ru-RU"/>
        </w:rPr>
        <w:t xml:space="preserve"> </w:t>
      </w:r>
      <w:r>
        <w:rPr>
          <w:noProof/>
          <w:lang w:val="ru-RU"/>
        </w:rPr>
        <w:drawing>
          <wp:inline distT="0" distB="0" distL="0" distR="0" wp14:anchorId="0BA65506" wp14:editId="071878DC">
            <wp:extent cx="276225" cy="2381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225" cy="238125"/>
                    </a:xfrm>
                    <a:prstGeom prst="rect">
                      <a:avLst/>
                    </a:prstGeom>
                  </pic:spPr>
                </pic:pic>
              </a:graphicData>
            </a:graphic>
          </wp:inline>
        </w:drawing>
      </w:r>
      <w:r w:rsidR="00863358">
        <w:rPr>
          <w:rFonts w:asciiTheme="majorHAnsi" w:hAnsiTheme="majorHAnsi"/>
          <w:lang w:val="ru-RU"/>
        </w:rPr>
        <w:t>,</w:t>
      </w:r>
      <w:r>
        <w:rPr>
          <w:rFonts w:asciiTheme="majorHAnsi" w:hAnsiTheme="majorHAnsi"/>
          <w:lang w:val="ru-RU"/>
        </w:rPr>
        <w:t xml:space="preserve"> выбираем нужный файл, выставляем статус и тип файла, нажимаем </w:t>
      </w:r>
      <w:r>
        <w:rPr>
          <w:noProof/>
          <w:lang w:val="ru-RU"/>
        </w:rPr>
        <w:drawing>
          <wp:inline distT="0" distB="0" distL="0" distR="0" wp14:anchorId="50E153CE" wp14:editId="6F58F567">
            <wp:extent cx="838200" cy="27622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838200" cy="276225"/>
                    </a:xfrm>
                    <a:prstGeom prst="rect">
                      <a:avLst/>
                    </a:prstGeom>
                  </pic:spPr>
                </pic:pic>
              </a:graphicData>
            </a:graphic>
          </wp:inline>
        </w:drawing>
      </w:r>
      <w:r>
        <w:rPr>
          <w:rFonts w:asciiTheme="majorHAnsi" w:hAnsiTheme="majorHAnsi"/>
          <w:lang w:val="ru-RU"/>
        </w:rPr>
        <w:t xml:space="preserve">. </w:t>
      </w:r>
    </w:p>
    <w:p w:rsidR="00FD3BA0" w:rsidRPr="009B22E8" w:rsidRDefault="00FD3BA0" w:rsidP="009B22E8">
      <w:pPr>
        <w:jc w:val="both"/>
        <w:rPr>
          <w:rFonts w:asciiTheme="majorHAnsi" w:hAnsiTheme="majorHAnsi"/>
        </w:rPr>
      </w:pPr>
    </w:p>
    <w:p w:rsidR="009B22E8" w:rsidRDefault="003E1539" w:rsidP="009B22E8">
      <w:pPr>
        <w:jc w:val="both"/>
        <w:rPr>
          <w:noProof/>
        </w:rPr>
      </w:pPr>
      <w:r>
        <w:rPr>
          <w:noProof/>
          <w:lang w:val="ru-RU"/>
        </w:rPr>
        <w:drawing>
          <wp:inline distT="0" distB="0" distL="0" distR="0" wp14:anchorId="42CB5C04" wp14:editId="0E95D900">
            <wp:extent cx="2785115" cy="227647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808203" cy="2295347"/>
                    </a:xfrm>
                    <a:prstGeom prst="rect">
                      <a:avLst/>
                    </a:prstGeom>
                  </pic:spPr>
                </pic:pic>
              </a:graphicData>
            </a:graphic>
          </wp:inline>
        </w:drawing>
      </w:r>
      <w:r w:rsidR="009B22E8">
        <w:rPr>
          <w:rFonts w:asciiTheme="majorHAnsi" w:hAnsiTheme="majorHAnsi"/>
          <w:lang w:val="ru-RU"/>
        </w:rPr>
        <w:t xml:space="preserve"> </w:t>
      </w:r>
      <w:r w:rsidR="00202C77">
        <w:rPr>
          <w:noProof/>
          <w:lang w:val="ru-RU"/>
        </w:rPr>
        <w:drawing>
          <wp:inline distT="0" distB="0" distL="0" distR="0" wp14:anchorId="25B29CC9" wp14:editId="50357EF2">
            <wp:extent cx="1402292" cy="1514475"/>
            <wp:effectExtent l="0" t="0" r="762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08702" cy="1521398"/>
                    </a:xfrm>
                    <a:prstGeom prst="rect">
                      <a:avLst/>
                    </a:prstGeom>
                  </pic:spPr>
                </pic:pic>
              </a:graphicData>
            </a:graphic>
          </wp:inline>
        </w:drawing>
      </w:r>
      <w:r w:rsidR="009B22E8" w:rsidRPr="009B22E8">
        <w:rPr>
          <w:noProof/>
        </w:rPr>
        <w:t xml:space="preserve"> </w:t>
      </w:r>
      <w:r w:rsidR="009B22E8">
        <w:rPr>
          <w:noProof/>
          <w:lang w:val="ru-RU"/>
        </w:rPr>
        <w:drawing>
          <wp:inline distT="0" distB="0" distL="0" distR="0" wp14:anchorId="2F53DF09" wp14:editId="3FA01CEF">
            <wp:extent cx="1756269" cy="100066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81375" cy="1014970"/>
                    </a:xfrm>
                    <a:prstGeom prst="rect">
                      <a:avLst/>
                    </a:prstGeom>
                  </pic:spPr>
                </pic:pic>
              </a:graphicData>
            </a:graphic>
          </wp:inline>
        </w:drawing>
      </w:r>
    </w:p>
    <w:p w:rsidR="00FD3BA0" w:rsidRDefault="00FD3BA0" w:rsidP="009B22E8">
      <w:pPr>
        <w:jc w:val="both"/>
        <w:rPr>
          <w:noProof/>
        </w:rPr>
      </w:pPr>
    </w:p>
    <w:p w:rsidR="00F25BB5" w:rsidRDefault="00F25BB5" w:rsidP="009B22E8">
      <w:pPr>
        <w:jc w:val="both"/>
        <w:rPr>
          <w:rFonts w:asciiTheme="majorHAnsi" w:hAnsiTheme="majorHAnsi"/>
          <w:lang w:val="ru-RU"/>
        </w:rPr>
      </w:pPr>
      <w:r>
        <w:rPr>
          <w:rFonts w:asciiTheme="majorHAnsi" w:hAnsiTheme="majorHAnsi"/>
          <w:lang w:val="ru-RU"/>
        </w:rPr>
        <w:t xml:space="preserve">Для смены статуса файла ставим отметку на нужный файл и нажимаем </w:t>
      </w:r>
      <w:r>
        <w:rPr>
          <w:noProof/>
          <w:lang w:val="ru-RU"/>
        </w:rPr>
        <w:drawing>
          <wp:inline distT="0" distB="0" distL="0" distR="0" wp14:anchorId="7C82CD4B" wp14:editId="410AB998">
            <wp:extent cx="1019175" cy="238125"/>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019175" cy="238125"/>
                    </a:xfrm>
                    <a:prstGeom prst="rect">
                      <a:avLst/>
                    </a:prstGeom>
                  </pic:spPr>
                </pic:pic>
              </a:graphicData>
            </a:graphic>
          </wp:inline>
        </w:drawing>
      </w:r>
      <w:r w:rsidR="00863358">
        <w:rPr>
          <w:rFonts w:asciiTheme="majorHAnsi" w:hAnsiTheme="majorHAnsi"/>
          <w:lang w:val="ru-RU"/>
        </w:rPr>
        <w:t>.</w:t>
      </w:r>
    </w:p>
    <w:p w:rsidR="00FD3BA0" w:rsidRDefault="00FD3BA0" w:rsidP="009B22E8">
      <w:pPr>
        <w:jc w:val="both"/>
        <w:rPr>
          <w:rFonts w:asciiTheme="majorHAnsi" w:hAnsiTheme="majorHAnsi"/>
          <w:lang w:val="ru-RU"/>
        </w:rPr>
      </w:pPr>
    </w:p>
    <w:p w:rsidR="00F25BB5" w:rsidRPr="00F25BB5" w:rsidRDefault="00F25BB5" w:rsidP="009B22E8">
      <w:pPr>
        <w:jc w:val="both"/>
        <w:rPr>
          <w:rFonts w:asciiTheme="majorHAnsi" w:hAnsiTheme="majorHAnsi"/>
        </w:rPr>
      </w:pPr>
      <w:r>
        <w:rPr>
          <w:noProof/>
          <w:lang w:val="ru-RU"/>
        </w:rPr>
        <w:drawing>
          <wp:inline distT="0" distB="0" distL="0" distR="0" wp14:anchorId="537EE617" wp14:editId="464DF372">
            <wp:extent cx="6016625" cy="1125220"/>
            <wp:effectExtent l="0" t="0" r="317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016625" cy="1125220"/>
                    </a:xfrm>
                    <a:prstGeom prst="rect">
                      <a:avLst/>
                    </a:prstGeom>
                  </pic:spPr>
                </pic:pic>
              </a:graphicData>
            </a:graphic>
          </wp:inline>
        </w:drawing>
      </w:r>
    </w:p>
    <w:p w:rsidR="00F5660D" w:rsidRPr="00A45E4C" w:rsidRDefault="00D9147A" w:rsidP="002B37BB">
      <w:pPr>
        <w:pStyle w:val="3"/>
        <w:rPr>
          <w:color w:val="auto"/>
        </w:rPr>
      </w:pPr>
      <w:bookmarkStart w:id="103" w:name="_Toc61505022"/>
      <w:r>
        <w:t>6</w:t>
      </w:r>
      <w:r w:rsidR="00360701">
        <w:t>.2.</w:t>
      </w:r>
      <w:r w:rsidR="000944CC">
        <w:t>2</w:t>
      </w:r>
      <w:r w:rsidR="00360701">
        <w:t xml:space="preserve">. </w:t>
      </w:r>
      <w:r w:rsidR="00F5660D" w:rsidRPr="00A45E4C">
        <w:rPr>
          <w:color w:val="auto"/>
        </w:rPr>
        <w:t xml:space="preserve">Просмотр/редактирование </w:t>
      </w:r>
      <w:r w:rsidR="00191E6B" w:rsidRPr="00A45E4C">
        <w:rPr>
          <w:color w:val="auto"/>
        </w:rPr>
        <w:t xml:space="preserve">карточки </w:t>
      </w:r>
      <w:r w:rsidR="00F5660D" w:rsidRPr="00A45E4C">
        <w:rPr>
          <w:color w:val="auto"/>
        </w:rPr>
        <w:t>контрагента юридического лица</w:t>
      </w:r>
      <w:bookmarkEnd w:id="103"/>
    </w:p>
    <w:p w:rsidR="00EE5C4D" w:rsidRPr="00F375B9" w:rsidRDefault="00EE5C4D" w:rsidP="001B6CC9">
      <w:pPr>
        <w:ind w:firstLine="284"/>
        <w:jc w:val="both"/>
        <w:rPr>
          <w:rFonts w:asciiTheme="majorHAnsi" w:hAnsiTheme="majorHAnsi"/>
        </w:rPr>
      </w:pPr>
      <w:r w:rsidRPr="00A45E4C">
        <w:rPr>
          <w:rFonts w:asciiTheme="majorHAnsi" w:hAnsiTheme="majorHAnsi"/>
        </w:rPr>
        <w:t xml:space="preserve">Страница просмотра/редактирования </w:t>
      </w:r>
      <w:r w:rsidR="00AA21A4" w:rsidRPr="00A45E4C">
        <w:rPr>
          <w:rFonts w:asciiTheme="majorHAnsi" w:hAnsiTheme="majorHAnsi"/>
          <w:lang w:val="ru-RU"/>
        </w:rPr>
        <w:t xml:space="preserve">карточки </w:t>
      </w:r>
      <w:r w:rsidRPr="00A45E4C">
        <w:rPr>
          <w:rFonts w:asciiTheme="majorHAnsi" w:hAnsiTheme="majorHAnsi"/>
          <w:lang w:val="ru-RU"/>
        </w:rPr>
        <w:t>контрагента</w:t>
      </w:r>
      <w:r w:rsidRPr="00A45E4C">
        <w:rPr>
          <w:rFonts w:asciiTheme="majorHAnsi" w:hAnsiTheme="majorHAnsi"/>
        </w:rPr>
        <w:t xml:space="preserve"> </w:t>
      </w:r>
      <w:r w:rsidRPr="00A45E4C">
        <w:rPr>
          <w:rFonts w:asciiTheme="majorHAnsi" w:hAnsiTheme="majorHAnsi"/>
          <w:lang w:val="ru-RU"/>
        </w:rPr>
        <w:t xml:space="preserve">физического лица </w:t>
      </w:r>
      <w:r w:rsidRPr="00A45E4C">
        <w:rPr>
          <w:rFonts w:asciiTheme="majorHAnsi" w:hAnsiTheme="majorHAnsi"/>
        </w:rPr>
        <w:t xml:space="preserve">выглядит как на </w:t>
      </w:r>
      <w:r w:rsidRPr="00F375B9">
        <w:rPr>
          <w:rFonts w:asciiTheme="majorHAnsi" w:hAnsiTheme="majorHAnsi"/>
        </w:rPr>
        <w:t>рис</w:t>
      </w:r>
      <w:r w:rsidR="001B6CC9" w:rsidRPr="00F375B9">
        <w:rPr>
          <w:rFonts w:asciiTheme="majorHAnsi" w:hAnsiTheme="majorHAnsi"/>
          <w:lang w:val="ru-RU"/>
        </w:rPr>
        <w:t>.</w:t>
      </w:r>
      <w:r w:rsidRPr="00F375B9">
        <w:rPr>
          <w:rFonts w:asciiTheme="majorHAnsi" w:hAnsiTheme="majorHAnsi"/>
        </w:rPr>
        <w:t xml:space="preserve"> ниже</w:t>
      </w:r>
    </w:p>
    <w:p w:rsidR="00F5660D" w:rsidRPr="00F375B9" w:rsidRDefault="00FF33FF" w:rsidP="001525E5">
      <w:pPr>
        <w:ind w:firstLine="284"/>
        <w:rPr>
          <w:rFonts w:asciiTheme="majorHAnsi" w:hAnsiTheme="majorHAnsi"/>
        </w:rPr>
      </w:pPr>
      <w:r>
        <w:rPr>
          <w:rFonts w:asciiTheme="majorHAnsi" w:hAnsiTheme="majorHAnsi"/>
          <w:noProof/>
          <w:lang w:val="ru-RU"/>
        </w:rPr>
        <w:lastRenderedPageBreak/>
        <w:drawing>
          <wp:anchor distT="0" distB="0" distL="114300" distR="114300" simplePos="0" relativeHeight="251795456" behindDoc="0" locked="0" layoutInCell="1" allowOverlap="1">
            <wp:simplePos x="0" y="0"/>
            <wp:positionH relativeFrom="column">
              <wp:posOffset>0</wp:posOffset>
            </wp:positionH>
            <wp:positionV relativeFrom="paragraph">
              <wp:posOffset>198120</wp:posOffset>
            </wp:positionV>
            <wp:extent cx="5542857" cy="2761905"/>
            <wp:effectExtent l="0" t="0" r="1270" b="635"/>
            <wp:wrapTopAndBottom/>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юрик.png"/>
                    <pic:cNvPicPr/>
                  </pic:nvPicPr>
                  <pic:blipFill>
                    <a:blip r:embed="rId230">
                      <a:extLst>
                        <a:ext uri="{28A0092B-C50C-407E-A947-70E740481C1C}">
                          <a14:useLocalDpi xmlns:a14="http://schemas.microsoft.com/office/drawing/2010/main" val="0"/>
                        </a:ext>
                      </a:extLst>
                    </a:blip>
                    <a:stretch>
                      <a:fillRect/>
                    </a:stretch>
                  </pic:blipFill>
                  <pic:spPr>
                    <a:xfrm>
                      <a:off x="0" y="0"/>
                      <a:ext cx="5542857" cy="2761905"/>
                    </a:xfrm>
                    <a:prstGeom prst="rect">
                      <a:avLst/>
                    </a:prstGeom>
                  </pic:spPr>
                </pic:pic>
              </a:graphicData>
            </a:graphic>
          </wp:anchor>
        </w:drawing>
      </w:r>
    </w:p>
    <w:p w:rsidR="00AE5E21" w:rsidRPr="009B22E8" w:rsidRDefault="00AE5E21" w:rsidP="00AE5E21">
      <w:pPr>
        <w:ind w:firstLine="284"/>
        <w:rPr>
          <w:rFonts w:asciiTheme="majorHAnsi" w:hAnsiTheme="majorHAnsi"/>
          <w:lang w:val="ru-RU"/>
        </w:rPr>
      </w:pPr>
      <w:r>
        <w:rPr>
          <w:rFonts w:asciiTheme="majorHAnsi" w:hAnsiTheme="majorHAnsi"/>
          <w:lang w:val="ru-RU"/>
        </w:rPr>
        <w:t xml:space="preserve">Карточка </w:t>
      </w:r>
      <w:r w:rsidR="00AA21A4">
        <w:rPr>
          <w:rFonts w:asciiTheme="majorHAnsi" w:hAnsiTheme="majorHAnsi"/>
          <w:lang w:val="ru-RU"/>
        </w:rPr>
        <w:t>к</w:t>
      </w:r>
      <w:r>
        <w:rPr>
          <w:rFonts w:asciiTheme="majorHAnsi" w:hAnsiTheme="majorHAnsi"/>
          <w:lang w:val="ru-RU"/>
        </w:rPr>
        <w:t xml:space="preserve">онтрагента имеет две вкладки: </w:t>
      </w:r>
      <w:r w:rsidR="00AA21A4">
        <w:rPr>
          <w:rFonts w:asciiTheme="majorHAnsi" w:hAnsiTheme="majorHAnsi"/>
          <w:lang w:val="ru-RU"/>
        </w:rPr>
        <w:t>«</w:t>
      </w:r>
      <w:r>
        <w:rPr>
          <w:rFonts w:asciiTheme="majorHAnsi" w:hAnsiTheme="majorHAnsi"/>
          <w:lang w:val="ru-RU"/>
        </w:rPr>
        <w:t>Основная</w:t>
      </w:r>
      <w:r w:rsidR="00AA21A4">
        <w:rPr>
          <w:rFonts w:asciiTheme="majorHAnsi" w:hAnsiTheme="majorHAnsi"/>
          <w:lang w:val="ru-RU"/>
        </w:rPr>
        <w:t>»</w:t>
      </w:r>
      <w:r>
        <w:rPr>
          <w:rFonts w:asciiTheme="majorHAnsi" w:hAnsiTheme="majorHAnsi"/>
          <w:lang w:val="ru-RU"/>
        </w:rPr>
        <w:t xml:space="preserve"> и </w:t>
      </w:r>
      <w:r w:rsidR="00AA21A4">
        <w:rPr>
          <w:rFonts w:asciiTheme="majorHAnsi" w:hAnsiTheme="majorHAnsi"/>
          <w:lang w:val="ru-RU"/>
        </w:rPr>
        <w:t>«</w:t>
      </w:r>
      <w:r>
        <w:rPr>
          <w:rFonts w:asciiTheme="majorHAnsi" w:hAnsiTheme="majorHAnsi"/>
          <w:lang w:val="ru-RU"/>
        </w:rPr>
        <w:t>Файлы</w:t>
      </w:r>
      <w:r w:rsidR="00AA21A4">
        <w:rPr>
          <w:rFonts w:asciiTheme="majorHAnsi" w:hAnsiTheme="majorHAnsi"/>
          <w:lang w:val="ru-RU"/>
        </w:rPr>
        <w:t>»</w:t>
      </w:r>
      <w:r>
        <w:rPr>
          <w:rFonts w:asciiTheme="majorHAnsi" w:hAnsiTheme="majorHAnsi"/>
          <w:lang w:val="ru-RU"/>
        </w:rPr>
        <w:t>.</w:t>
      </w:r>
    </w:p>
    <w:p w:rsidR="00EE5C4D" w:rsidRPr="00F375B9" w:rsidRDefault="00EE5C4D" w:rsidP="001B6CC9">
      <w:pPr>
        <w:ind w:firstLine="284"/>
        <w:jc w:val="both"/>
        <w:rPr>
          <w:rFonts w:asciiTheme="majorHAnsi" w:hAnsiTheme="majorHAnsi"/>
        </w:rPr>
      </w:pPr>
      <w:r w:rsidRPr="00F375B9">
        <w:rPr>
          <w:rFonts w:asciiTheme="majorHAnsi" w:hAnsiTheme="majorHAnsi"/>
        </w:rPr>
        <w:t>Страница</w:t>
      </w:r>
      <w:r w:rsidR="00AE5E21" w:rsidRPr="00AE5E21">
        <w:rPr>
          <w:rFonts w:asciiTheme="majorHAnsi" w:hAnsiTheme="majorHAnsi"/>
          <w:lang w:val="ru-RU"/>
        </w:rPr>
        <w:t xml:space="preserve"> </w:t>
      </w:r>
      <w:r w:rsidR="00AE5E21">
        <w:rPr>
          <w:rFonts w:asciiTheme="majorHAnsi" w:hAnsiTheme="majorHAnsi"/>
          <w:lang w:val="ru-RU"/>
        </w:rPr>
        <w:t xml:space="preserve">вкладки </w:t>
      </w:r>
      <w:r w:rsidR="00AA21A4">
        <w:rPr>
          <w:rFonts w:asciiTheme="majorHAnsi" w:hAnsiTheme="majorHAnsi"/>
          <w:lang w:val="ru-RU"/>
        </w:rPr>
        <w:t>«</w:t>
      </w:r>
      <w:r w:rsidR="00AE5E21">
        <w:rPr>
          <w:rFonts w:asciiTheme="majorHAnsi" w:hAnsiTheme="majorHAnsi"/>
          <w:lang w:val="ru-RU"/>
        </w:rPr>
        <w:t>Основная</w:t>
      </w:r>
      <w:r w:rsidR="00AA21A4">
        <w:rPr>
          <w:rFonts w:asciiTheme="majorHAnsi" w:hAnsiTheme="majorHAnsi"/>
          <w:lang w:val="ru-RU"/>
        </w:rPr>
        <w:t>»</w:t>
      </w:r>
      <w:r w:rsidRPr="00F375B9">
        <w:rPr>
          <w:rFonts w:asciiTheme="majorHAnsi" w:hAnsiTheme="majorHAnsi"/>
        </w:rPr>
        <w:t xml:space="preserve"> разделена </w:t>
      </w:r>
      <w:r w:rsidR="002D6C1E" w:rsidRPr="00F375B9">
        <w:rPr>
          <w:rFonts w:asciiTheme="majorHAnsi" w:hAnsiTheme="majorHAnsi"/>
        </w:rPr>
        <w:t xml:space="preserve">на </w:t>
      </w:r>
      <w:r w:rsidR="002D6C1E">
        <w:rPr>
          <w:rFonts w:asciiTheme="majorHAnsi" w:hAnsiTheme="majorHAnsi"/>
          <w:lang w:val="ru-RU"/>
        </w:rPr>
        <w:t>пять</w:t>
      </w:r>
      <w:r w:rsidR="002D6C1E" w:rsidRPr="00F375B9">
        <w:rPr>
          <w:rFonts w:asciiTheme="majorHAnsi" w:hAnsiTheme="majorHAnsi"/>
        </w:rPr>
        <w:t xml:space="preserve"> област</w:t>
      </w:r>
      <w:r w:rsidR="002D6C1E">
        <w:rPr>
          <w:rFonts w:asciiTheme="majorHAnsi" w:hAnsiTheme="majorHAnsi"/>
          <w:lang w:val="ru-RU"/>
        </w:rPr>
        <w:t>ей:</w:t>
      </w:r>
    </w:p>
    <w:p w:rsidR="00210027" w:rsidRPr="00F375B9" w:rsidRDefault="00EE5C4D" w:rsidP="00FC23D1">
      <w:pPr>
        <w:pStyle w:val="a9"/>
        <w:numPr>
          <w:ilvl w:val="0"/>
          <w:numId w:val="10"/>
        </w:numPr>
        <w:ind w:firstLine="284"/>
        <w:jc w:val="both"/>
        <w:rPr>
          <w:rFonts w:asciiTheme="majorHAnsi" w:hAnsiTheme="majorHAnsi"/>
          <w:i/>
        </w:rPr>
      </w:pPr>
      <w:r w:rsidRPr="00F375B9">
        <w:rPr>
          <w:rFonts w:asciiTheme="majorHAnsi" w:hAnsiTheme="majorHAnsi"/>
          <w:i/>
        </w:rPr>
        <w:t>Информация о</w:t>
      </w:r>
      <w:r w:rsidRPr="00F375B9">
        <w:rPr>
          <w:rFonts w:asciiTheme="majorHAnsi" w:hAnsiTheme="majorHAnsi"/>
          <w:i/>
          <w:lang w:val="ru-RU"/>
        </w:rPr>
        <w:t xml:space="preserve"> контрагенте -</w:t>
      </w:r>
      <w:r w:rsidRPr="00F375B9">
        <w:rPr>
          <w:rFonts w:asciiTheme="majorHAnsi" w:hAnsiTheme="majorHAnsi"/>
        </w:rPr>
        <w:t xml:space="preserve"> в этой области выводятся </w:t>
      </w:r>
      <w:r w:rsidRPr="00F375B9">
        <w:rPr>
          <w:rFonts w:asciiTheme="majorHAnsi" w:hAnsiTheme="majorHAnsi"/>
          <w:lang w:val="ru-RU"/>
        </w:rPr>
        <w:t>данные контрагента</w:t>
      </w:r>
      <w:r w:rsidR="00410D2E" w:rsidRPr="00F375B9">
        <w:rPr>
          <w:rFonts w:asciiTheme="majorHAnsi" w:hAnsiTheme="majorHAnsi"/>
          <w:lang w:val="ru-RU"/>
        </w:rPr>
        <w:t>. Выводимые поля:</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 xml:space="preserve">Полное </w:t>
      </w:r>
      <w:r w:rsidR="003E1539" w:rsidRPr="00F375B9">
        <w:rPr>
          <w:rFonts w:asciiTheme="majorHAnsi" w:hAnsiTheme="majorHAnsi"/>
          <w:i/>
          <w:lang w:val="ru-RU"/>
        </w:rPr>
        <w:t>наименование - полное</w:t>
      </w:r>
      <w:r w:rsidRPr="00F375B9">
        <w:rPr>
          <w:rFonts w:asciiTheme="majorHAnsi" w:hAnsiTheme="majorHAnsi" w:cs="Calibri"/>
        </w:rPr>
        <w:t xml:space="preserve"> юридическое наименование (с расшифровкой аббревиатур)</w:t>
      </w:r>
    </w:p>
    <w:p w:rsidR="00410D2E" w:rsidRPr="003E153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 xml:space="preserve">Наименование краткое - </w:t>
      </w:r>
      <w:r w:rsidRPr="00F375B9">
        <w:rPr>
          <w:rFonts w:asciiTheme="majorHAnsi" w:hAnsiTheme="majorHAnsi" w:cs="Calibri"/>
        </w:rPr>
        <w:t xml:space="preserve">сокращенное наименование организации. По умолчанию совпадает с </w:t>
      </w:r>
      <w:r w:rsidR="00E75740">
        <w:rPr>
          <w:rFonts w:asciiTheme="majorHAnsi" w:hAnsiTheme="majorHAnsi" w:cs="Calibri"/>
          <w:lang w:val="ru-RU"/>
        </w:rPr>
        <w:t>п</w:t>
      </w:r>
      <w:r w:rsidRPr="00F375B9">
        <w:rPr>
          <w:rFonts w:asciiTheme="majorHAnsi" w:hAnsiTheme="majorHAnsi" w:cs="Calibri"/>
        </w:rPr>
        <w:t>олным наименованием</w:t>
      </w:r>
      <w:r w:rsidRPr="00F375B9">
        <w:rPr>
          <w:rFonts w:asciiTheme="majorHAnsi" w:hAnsiTheme="majorHAnsi" w:cs="Calibri"/>
          <w:lang w:val="ru-RU"/>
        </w:rPr>
        <w:t>.</w:t>
      </w:r>
    </w:p>
    <w:p w:rsidR="003E1539" w:rsidRPr="00F375B9" w:rsidRDefault="003E1539" w:rsidP="00FC23D1">
      <w:pPr>
        <w:pStyle w:val="a9"/>
        <w:numPr>
          <w:ilvl w:val="1"/>
          <w:numId w:val="10"/>
        </w:numPr>
        <w:ind w:firstLine="284"/>
        <w:jc w:val="both"/>
        <w:rPr>
          <w:rFonts w:asciiTheme="majorHAnsi" w:hAnsiTheme="majorHAnsi"/>
          <w:i/>
        </w:rPr>
      </w:pPr>
      <w:r>
        <w:rPr>
          <w:rFonts w:asciiTheme="majorHAnsi" w:hAnsiTheme="majorHAnsi"/>
          <w:i/>
          <w:lang w:val="ru-RU"/>
        </w:rPr>
        <w:t>Коммерческое наименование</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Головная организация</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 xml:space="preserve">ИНН - </w:t>
      </w:r>
      <w:r w:rsidRPr="00F375B9">
        <w:rPr>
          <w:rFonts w:asciiTheme="majorHAnsi" w:hAnsiTheme="majorHAnsi" w:cs="Calibri"/>
        </w:rPr>
        <w:t>числовой</w:t>
      </w:r>
      <w:r w:rsidRPr="00F375B9">
        <w:rPr>
          <w:rFonts w:asciiTheme="majorHAnsi" w:hAnsiTheme="majorHAnsi" w:cs="Calibri"/>
          <w:i/>
        </w:rPr>
        <w:t xml:space="preserve"> </w:t>
      </w:r>
      <w:r w:rsidRPr="00F375B9">
        <w:rPr>
          <w:rFonts w:asciiTheme="majorHAnsi" w:hAnsiTheme="majorHAnsi" w:cs="Calibri"/>
        </w:rPr>
        <w:t>идентификационный номер налогоплательщика.</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 xml:space="preserve">Юридический адрес - </w:t>
      </w:r>
      <w:r w:rsidRPr="00F375B9">
        <w:rPr>
          <w:rFonts w:asciiTheme="majorHAnsi" w:hAnsiTheme="majorHAnsi" w:cs="Calibri"/>
        </w:rPr>
        <w:t>адрес</w:t>
      </w:r>
      <w:r w:rsidRPr="00F375B9">
        <w:rPr>
          <w:rFonts w:asciiTheme="majorHAnsi" w:hAnsiTheme="majorHAnsi" w:cs="Calibri"/>
          <w:i/>
        </w:rPr>
        <w:t xml:space="preserve"> </w:t>
      </w:r>
      <w:r w:rsidRPr="00F375B9">
        <w:rPr>
          <w:rFonts w:asciiTheme="majorHAnsi" w:hAnsiTheme="majorHAnsi" w:cs="Tahoma"/>
          <w:color w:val="000000"/>
          <w:sz w:val="21"/>
          <w:szCs w:val="21"/>
        </w:rPr>
        <w:t xml:space="preserve">места регистрации юридического лица, </w:t>
      </w:r>
      <w:r w:rsidRPr="00F375B9">
        <w:rPr>
          <w:rFonts w:asciiTheme="majorHAnsi" w:hAnsiTheme="majorHAnsi" w:cs="Calibri"/>
        </w:rPr>
        <w:t>занесенный в виде простой строки</w:t>
      </w:r>
      <w:r w:rsidRPr="00F375B9">
        <w:rPr>
          <w:rFonts w:asciiTheme="majorHAnsi" w:hAnsiTheme="majorHAnsi" w:cs="Calibri"/>
          <w:lang w:val="ru-RU"/>
        </w:rPr>
        <w:t>.</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i/>
          <w:lang w:val="ru-RU"/>
        </w:rPr>
        <w:t xml:space="preserve">Фактический адрес - </w:t>
      </w:r>
      <w:r w:rsidRPr="00F375B9">
        <w:rPr>
          <w:rFonts w:asciiTheme="majorHAnsi" w:hAnsiTheme="majorHAnsi" w:cs="Calibri"/>
        </w:rPr>
        <w:t>адрес места фактического нахождения юридического лица, занесенный в виде простой строки</w:t>
      </w:r>
      <w:r w:rsidRPr="00F375B9">
        <w:rPr>
          <w:rFonts w:asciiTheme="majorHAnsi" w:hAnsiTheme="majorHAnsi" w:cs="Calibri"/>
          <w:lang w:val="ru-RU"/>
        </w:rPr>
        <w:t>.</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ОГРН -</w:t>
      </w:r>
      <w:r w:rsidRPr="00F375B9">
        <w:rPr>
          <w:rFonts w:asciiTheme="majorHAnsi" w:hAnsiTheme="majorHAnsi" w:cs="Calibri"/>
        </w:rPr>
        <w:t xml:space="preserve"> числовой</w:t>
      </w:r>
      <w:r w:rsidRPr="00F375B9">
        <w:rPr>
          <w:rFonts w:asciiTheme="majorHAnsi" w:hAnsiTheme="majorHAnsi" w:cs="Calibri"/>
          <w:color w:val="222222"/>
          <w:shd w:val="clear" w:color="auto" w:fill="FFFFFF"/>
        </w:rPr>
        <w:t xml:space="preserve"> государственный регистрационный номер записи о создании юридического лица.</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 xml:space="preserve">КПП – </w:t>
      </w:r>
      <w:r w:rsidRPr="00F375B9">
        <w:rPr>
          <w:rFonts w:asciiTheme="majorHAnsi" w:hAnsiTheme="majorHAnsi" w:cs="Calibri"/>
        </w:rPr>
        <w:t>числовой девятизначный Код Причины Постановки.</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 xml:space="preserve">ОКПО – </w:t>
      </w:r>
      <w:r w:rsidRPr="00F375B9">
        <w:rPr>
          <w:rFonts w:asciiTheme="majorHAnsi" w:hAnsiTheme="majorHAnsi" w:cs="Calibri"/>
        </w:rPr>
        <w:t>общероссийский классификатор предприятий и организаций по базе Росстата.</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 xml:space="preserve">ЕГРЮЛ – </w:t>
      </w:r>
      <w:r w:rsidRPr="00F375B9">
        <w:rPr>
          <w:rFonts w:asciiTheme="majorHAnsi" w:hAnsiTheme="majorHAnsi" w:cs="Calibri"/>
        </w:rPr>
        <w:t>числовое значение из Единого государственного реестра юридических лиц.</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 xml:space="preserve">ОКВЭД - </w:t>
      </w:r>
      <w:r w:rsidRPr="00F375B9">
        <w:rPr>
          <w:rFonts w:asciiTheme="majorHAnsi" w:hAnsiTheme="majorHAnsi" w:cs="Calibri"/>
        </w:rPr>
        <w:t>код по общероссийскому классификатору видов экономической деятельности.</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cs="Calibri"/>
          <w:i/>
        </w:rPr>
        <w:t>Руководитель (ФИО)</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5F5F5"/>
        </w:rPr>
        <w:t>ФИО руководителя (краткое)</w:t>
      </w:r>
      <w:r w:rsidR="00DC52F2" w:rsidRPr="00F375B9">
        <w:rPr>
          <w:rFonts w:asciiTheme="majorHAnsi" w:hAnsiTheme="majorHAnsi"/>
          <w:bCs/>
          <w:i/>
          <w:shd w:val="clear" w:color="auto" w:fill="F5F5F5"/>
          <w:lang w:val="ru-RU"/>
        </w:rPr>
        <w:t xml:space="preserve"> – </w:t>
      </w:r>
      <w:r w:rsidR="00DC52F2" w:rsidRPr="00F375B9">
        <w:rPr>
          <w:rFonts w:asciiTheme="majorHAnsi" w:hAnsiTheme="majorHAnsi"/>
          <w:bCs/>
          <w:shd w:val="clear" w:color="auto" w:fill="F5F5F5"/>
          <w:lang w:val="ru-RU"/>
        </w:rPr>
        <w:t>ФИО с сокращенными инициалами.</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9F9F9"/>
        </w:rPr>
        <w:t>Бухгалтер (ФИО)</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5F5F5"/>
        </w:rPr>
        <w:t>ФИО руководителя (род.п.)</w:t>
      </w:r>
      <w:r w:rsidR="00364A35" w:rsidRPr="00F375B9">
        <w:rPr>
          <w:rFonts w:asciiTheme="majorHAnsi" w:hAnsiTheme="majorHAnsi"/>
          <w:bCs/>
          <w:i/>
          <w:shd w:val="clear" w:color="auto" w:fill="F5F5F5"/>
          <w:lang w:val="ru-RU"/>
        </w:rPr>
        <w:t xml:space="preserve"> - </w:t>
      </w:r>
      <w:r w:rsidR="00364A35" w:rsidRPr="00F375B9">
        <w:rPr>
          <w:rFonts w:asciiTheme="majorHAnsi" w:hAnsiTheme="majorHAnsi" w:cs="Calibri"/>
        </w:rPr>
        <w:t xml:space="preserve">Проставляется автоматически при заполнении поля </w:t>
      </w:r>
      <w:r w:rsidR="00364A35" w:rsidRPr="00F375B9">
        <w:rPr>
          <w:rFonts w:asciiTheme="majorHAnsi" w:hAnsiTheme="majorHAnsi" w:cs="Calibri"/>
          <w:i/>
        </w:rPr>
        <w:t>Руководитель (ФИО)</w:t>
      </w:r>
      <w:r w:rsidR="00364A35" w:rsidRPr="00F375B9">
        <w:rPr>
          <w:rFonts w:asciiTheme="majorHAnsi" w:hAnsiTheme="majorHAnsi" w:cs="Calibri"/>
        </w:rPr>
        <w:t>.</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5F5F5"/>
        </w:rPr>
        <w:t>Должность руководителя</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FFFFF"/>
        </w:rPr>
        <w:lastRenderedPageBreak/>
        <w:t>Должность руководителя (род.п.)</w:t>
      </w:r>
      <w:r w:rsidR="00DC52F2" w:rsidRPr="00F375B9">
        <w:rPr>
          <w:rFonts w:asciiTheme="majorHAnsi" w:hAnsiTheme="majorHAnsi"/>
          <w:bCs/>
          <w:i/>
          <w:shd w:val="clear" w:color="auto" w:fill="FFFFFF"/>
          <w:lang w:val="ru-RU"/>
        </w:rPr>
        <w:t xml:space="preserve"> - </w:t>
      </w:r>
      <w:r w:rsidR="00DC52F2" w:rsidRPr="00F375B9">
        <w:rPr>
          <w:rFonts w:asciiTheme="majorHAnsi" w:hAnsiTheme="majorHAnsi" w:cs="Calibri"/>
        </w:rPr>
        <w:t>должность в родительном падеже. Необходимо для создания печатной формы договора.</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9F9F9"/>
        </w:rPr>
        <w:t>На основании (род.п.)</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5F5F5"/>
        </w:rPr>
        <w:t>Телефон</w:t>
      </w:r>
    </w:p>
    <w:p w:rsidR="00410D2E" w:rsidRPr="003E153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9F9F9"/>
        </w:rPr>
        <w:t>Email</w:t>
      </w:r>
      <w:r w:rsidR="00597950" w:rsidRPr="00F375B9">
        <w:rPr>
          <w:rFonts w:asciiTheme="majorHAnsi" w:hAnsiTheme="majorHAnsi"/>
          <w:bCs/>
          <w:i/>
          <w:shd w:val="clear" w:color="auto" w:fill="F9F9F9"/>
          <w:lang w:val="ru-RU"/>
        </w:rPr>
        <w:t xml:space="preserve"> - </w:t>
      </w:r>
      <w:r w:rsidR="00597950" w:rsidRPr="00F375B9">
        <w:rPr>
          <w:rFonts w:asciiTheme="majorHAnsi" w:hAnsiTheme="majorHAnsi" w:cs="Calibri"/>
        </w:rPr>
        <w:t>адрес контрагента, на который производится отсылка корреспонденции.</w:t>
      </w:r>
    </w:p>
    <w:p w:rsidR="003E1539" w:rsidRPr="003E1539" w:rsidRDefault="003E1539" w:rsidP="00FC23D1">
      <w:pPr>
        <w:pStyle w:val="a9"/>
        <w:numPr>
          <w:ilvl w:val="1"/>
          <w:numId w:val="10"/>
        </w:numPr>
        <w:ind w:firstLine="284"/>
        <w:jc w:val="both"/>
        <w:rPr>
          <w:rFonts w:asciiTheme="majorHAnsi" w:hAnsiTheme="majorHAnsi"/>
          <w:i/>
        </w:rPr>
      </w:pPr>
      <w:r>
        <w:rPr>
          <w:rFonts w:asciiTheme="majorHAnsi" w:hAnsiTheme="majorHAnsi"/>
          <w:bCs/>
          <w:i/>
          <w:shd w:val="clear" w:color="auto" w:fill="F9F9F9"/>
          <w:lang w:val="ru-RU"/>
        </w:rPr>
        <w:t>Способ отправки документов</w:t>
      </w:r>
    </w:p>
    <w:p w:rsidR="003E1539" w:rsidRPr="00F375B9" w:rsidRDefault="003E1539" w:rsidP="00FC23D1">
      <w:pPr>
        <w:pStyle w:val="a9"/>
        <w:numPr>
          <w:ilvl w:val="1"/>
          <w:numId w:val="10"/>
        </w:numPr>
        <w:ind w:firstLine="284"/>
        <w:jc w:val="both"/>
        <w:rPr>
          <w:rFonts w:asciiTheme="majorHAnsi" w:hAnsiTheme="majorHAnsi"/>
          <w:i/>
        </w:rPr>
      </w:pPr>
      <w:r>
        <w:rPr>
          <w:rFonts w:asciiTheme="majorHAnsi" w:hAnsiTheme="majorHAnsi"/>
          <w:bCs/>
          <w:i/>
          <w:shd w:val="clear" w:color="auto" w:fill="F9F9F9"/>
          <w:lang w:val="ru-RU"/>
        </w:rPr>
        <w:t>Статус ЭДО</w:t>
      </w:r>
    </w:p>
    <w:p w:rsidR="00410D2E" w:rsidRPr="00F375B9" w:rsidRDefault="00410D2E" w:rsidP="00FC23D1">
      <w:pPr>
        <w:numPr>
          <w:ilvl w:val="1"/>
          <w:numId w:val="4"/>
        </w:numPr>
        <w:ind w:firstLine="284"/>
        <w:jc w:val="both"/>
        <w:rPr>
          <w:rFonts w:asciiTheme="majorHAnsi" w:hAnsiTheme="majorHAnsi"/>
          <w:i/>
        </w:rPr>
      </w:pPr>
      <w:r w:rsidRPr="00F375B9">
        <w:rPr>
          <w:rFonts w:asciiTheme="majorHAnsi" w:hAnsiTheme="majorHAnsi"/>
          <w:bCs/>
          <w:i/>
          <w:shd w:val="clear" w:color="auto" w:fill="FFFFFF"/>
        </w:rPr>
        <w:t>ЭДО</w:t>
      </w:r>
      <w:r w:rsidR="005449FC" w:rsidRPr="00F375B9">
        <w:rPr>
          <w:rFonts w:asciiTheme="majorHAnsi" w:hAnsiTheme="majorHAnsi"/>
          <w:bCs/>
          <w:i/>
          <w:shd w:val="clear" w:color="auto" w:fill="FFFFFF"/>
          <w:lang w:val="ru-RU"/>
        </w:rPr>
        <w:t xml:space="preserve"> - </w:t>
      </w:r>
      <w:r w:rsidR="005449FC" w:rsidRPr="00F375B9">
        <w:rPr>
          <w:rFonts w:asciiTheme="majorHAnsi" w:hAnsiTheme="majorHAnsi"/>
          <w:lang w:val="ru-RU"/>
        </w:rPr>
        <w:t>возможные варианты систем электронного документооборота между организациями, например, “СБИС, СУФД” и т.д.</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9F9F9"/>
        </w:rPr>
        <w:t>Номер ЭДО</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FFFFF"/>
        </w:rPr>
        <w:t>Код подразделения</w:t>
      </w:r>
    </w:p>
    <w:p w:rsidR="00410D2E" w:rsidRPr="00F375B9" w:rsidRDefault="00410D2E" w:rsidP="00FC23D1">
      <w:pPr>
        <w:pStyle w:val="a9"/>
        <w:numPr>
          <w:ilvl w:val="1"/>
          <w:numId w:val="10"/>
        </w:numPr>
        <w:ind w:firstLine="284"/>
        <w:jc w:val="both"/>
        <w:rPr>
          <w:rFonts w:asciiTheme="majorHAnsi" w:hAnsiTheme="majorHAnsi"/>
          <w:i/>
        </w:rPr>
      </w:pPr>
      <w:r w:rsidRPr="00F375B9">
        <w:rPr>
          <w:rFonts w:asciiTheme="majorHAnsi" w:hAnsiTheme="majorHAnsi"/>
          <w:bCs/>
          <w:i/>
          <w:shd w:val="clear" w:color="auto" w:fill="F9F9F9"/>
        </w:rPr>
        <w:t>Примечание</w:t>
      </w:r>
      <w:r w:rsidR="00597950" w:rsidRPr="00F375B9">
        <w:rPr>
          <w:rFonts w:asciiTheme="majorHAnsi" w:hAnsiTheme="majorHAnsi"/>
          <w:bCs/>
          <w:i/>
          <w:shd w:val="clear" w:color="auto" w:fill="F9F9F9"/>
          <w:lang w:val="ru-RU"/>
        </w:rPr>
        <w:t xml:space="preserve"> - </w:t>
      </w:r>
      <w:r w:rsidR="00597950" w:rsidRPr="00F375B9">
        <w:rPr>
          <w:rFonts w:asciiTheme="majorHAnsi" w:hAnsiTheme="majorHAnsi"/>
        </w:rPr>
        <w:t>поле, в которое можно занести свободный текст</w:t>
      </w:r>
      <w:r w:rsidR="00597950" w:rsidRPr="00F375B9">
        <w:rPr>
          <w:rFonts w:asciiTheme="majorHAnsi" w:hAnsiTheme="majorHAnsi"/>
          <w:lang w:val="ru-RU"/>
        </w:rPr>
        <w:t>.</w:t>
      </w:r>
    </w:p>
    <w:p w:rsidR="00210027" w:rsidRPr="00F375B9" w:rsidRDefault="00EE5C4D" w:rsidP="00FC23D1">
      <w:pPr>
        <w:pStyle w:val="a9"/>
        <w:numPr>
          <w:ilvl w:val="0"/>
          <w:numId w:val="10"/>
        </w:numPr>
        <w:ind w:firstLine="284"/>
        <w:jc w:val="both"/>
        <w:rPr>
          <w:rFonts w:asciiTheme="majorHAnsi" w:hAnsiTheme="majorHAnsi"/>
          <w:i/>
        </w:rPr>
      </w:pPr>
      <w:r w:rsidRPr="00F375B9">
        <w:rPr>
          <w:rFonts w:asciiTheme="majorHAnsi" w:hAnsiTheme="majorHAnsi"/>
          <w:i/>
          <w:lang w:val="ru-RU"/>
        </w:rPr>
        <w:t xml:space="preserve">Атрибуты - </w:t>
      </w:r>
      <w:r w:rsidRPr="00F375B9">
        <w:rPr>
          <w:rFonts w:asciiTheme="majorHAnsi" w:hAnsiTheme="majorHAnsi"/>
        </w:rPr>
        <w:t>выводятся различные дополнительные атрибуты</w:t>
      </w:r>
      <w:r w:rsidRPr="00F375B9">
        <w:rPr>
          <w:rFonts w:asciiTheme="majorHAnsi" w:hAnsiTheme="majorHAnsi"/>
          <w:lang w:val="ru-RU"/>
        </w:rPr>
        <w:t xml:space="preserve">. </w:t>
      </w:r>
      <w:r w:rsidRPr="00F375B9">
        <w:rPr>
          <w:rFonts w:asciiTheme="majorHAnsi" w:hAnsiTheme="majorHAnsi"/>
        </w:rPr>
        <w:t>Выводимые поля:</w:t>
      </w:r>
    </w:p>
    <w:p w:rsidR="00210027" w:rsidRPr="00F375B9" w:rsidRDefault="00210027" w:rsidP="00FC23D1">
      <w:pPr>
        <w:pStyle w:val="a9"/>
        <w:numPr>
          <w:ilvl w:val="1"/>
          <w:numId w:val="10"/>
        </w:numPr>
        <w:ind w:firstLine="284"/>
        <w:jc w:val="both"/>
        <w:rPr>
          <w:rFonts w:asciiTheme="majorHAnsi" w:hAnsiTheme="majorHAnsi"/>
          <w:i/>
          <w:lang w:val="ru-RU"/>
        </w:rPr>
      </w:pPr>
      <w:r w:rsidRPr="00F375B9">
        <w:rPr>
          <w:rFonts w:asciiTheme="majorHAnsi" w:hAnsiTheme="majorHAnsi"/>
          <w:i/>
        </w:rPr>
        <w:t>Тип</w:t>
      </w:r>
      <w:r w:rsidRPr="00F375B9">
        <w:rPr>
          <w:rFonts w:asciiTheme="majorHAnsi" w:hAnsiTheme="majorHAnsi"/>
          <w:i/>
          <w:lang w:val="ru-RU"/>
        </w:rPr>
        <w:t xml:space="preserve"> атрибута</w:t>
      </w:r>
      <w:r w:rsidRPr="00F375B9">
        <w:rPr>
          <w:rFonts w:asciiTheme="majorHAnsi" w:hAnsiTheme="majorHAnsi"/>
        </w:rPr>
        <w:t xml:space="preserve"> -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210027" w:rsidRPr="00F375B9" w:rsidRDefault="00210027" w:rsidP="00FC23D1">
      <w:pPr>
        <w:pStyle w:val="a9"/>
        <w:numPr>
          <w:ilvl w:val="1"/>
          <w:numId w:val="10"/>
        </w:numPr>
        <w:ind w:firstLine="284"/>
        <w:jc w:val="both"/>
        <w:rPr>
          <w:rFonts w:asciiTheme="majorHAnsi" w:hAnsiTheme="majorHAnsi"/>
          <w:i/>
          <w:lang w:val="ru-RU"/>
        </w:rPr>
      </w:pPr>
      <w:r w:rsidRPr="00F375B9">
        <w:rPr>
          <w:rFonts w:asciiTheme="majorHAnsi" w:hAnsiTheme="majorHAnsi"/>
          <w:i/>
          <w:lang w:val="ru-RU"/>
        </w:rPr>
        <w:t>Значение атрибута</w:t>
      </w:r>
    </w:p>
    <w:p w:rsidR="00210027" w:rsidRPr="00F375B9" w:rsidRDefault="00210027" w:rsidP="00FC23D1">
      <w:pPr>
        <w:pStyle w:val="a9"/>
        <w:numPr>
          <w:ilvl w:val="1"/>
          <w:numId w:val="10"/>
        </w:numPr>
        <w:ind w:firstLine="284"/>
        <w:jc w:val="both"/>
        <w:rPr>
          <w:rFonts w:asciiTheme="majorHAnsi" w:hAnsiTheme="majorHAnsi"/>
          <w:i/>
          <w:lang w:val="ru-RU"/>
        </w:rPr>
      </w:pPr>
      <w:r w:rsidRPr="00F375B9">
        <w:rPr>
          <w:rFonts w:asciiTheme="majorHAnsi" w:hAnsiTheme="majorHAnsi"/>
          <w:i/>
          <w:lang w:val="ru-RU"/>
        </w:rPr>
        <w:t>Дата начала</w:t>
      </w:r>
    </w:p>
    <w:p w:rsidR="00210027" w:rsidRPr="00F375B9" w:rsidRDefault="00210027" w:rsidP="00FC23D1">
      <w:pPr>
        <w:pStyle w:val="a9"/>
        <w:numPr>
          <w:ilvl w:val="1"/>
          <w:numId w:val="10"/>
        </w:numPr>
        <w:ind w:firstLine="284"/>
        <w:jc w:val="both"/>
        <w:rPr>
          <w:rFonts w:asciiTheme="majorHAnsi" w:hAnsiTheme="majorHAnsi"/>
          <w:i/>
          <w:lang w:val="ru-RU"/>
        </w:rPr>
      </w:pPr>
      <w:r w:rsidRPr="00F375B9">
        <w:rPr>
          <w:rFonts w:asciiTheme="majorHAnsi" w:hAnsiTheme="majorHAnsi"/>
          <w:i/>
          <w:lang w:val="ru-RU"/>
        </w:rPr>
        <w:t>Дата окончания</w:t>
      </w:r>
    </w:p>
    <w:p w:rsidR="00EE5C4D" w:rsidRPr="00F375B9" w:rsidRDefault="00EE5C4D" w:rsidP="00FC23D1">
      <w:pPr>
        <w:pStyle w:val="a9"/>
        <w:numPr>
          <w:ilvl w:val="0"/>
          <w:numId w:val="10"/>
        </w:numPr>
        <w:ind w:firstLine="284"/>
        <w:jc w:val="both"/>
        <w:rPr>
          <w:rFonts w:asciiTheme="majorHAnsi" w:hAnsiTheme="majorHAnsi"/>
          <w:i/>
        </w:rPr>
      </w:pPr>
      <w:r w:rsidRPr="00F375B9">
        <w:rPr>
          <w:rFonts w:asciiTheme="majorHAnsi" w:hAnsiTheme="majorHAnsi"/>
          <w:i/>
          <w:lang w:val="ru-RU"/>
        </w:rPr>
        <w:t>Сотрудники</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ФИО</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ФИО (род.п.)</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На основании (род.п.)</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Должность</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Должность (род.п.)</w:t>
      </w:r>
    </w:p>
    <w:p w:rsidR="00EE5C4D" w:rsidRPr="00F375B9"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ru-RU"/>
        </w:rPr>
        <w:t>Телефон</w:t>
      </w:r>
    </w:p>
    <w:p w:rsidR="00EE5C4D" w:rsidRDefault="00EE5C4D" w:rsidP="00FC23D1">
      <w:pPr>
        <w:pStyle w:val="a9"/>
        <w:numPr>
          <w:ilvl w:val="1"/>
          <w:numId w:val="9"/>
        </w:numPr>
        <w:ind w:firstLine="284"/>
        <w:jc w:val="both"/>
        <w:rPr>
          <w:rFonts w:asciiTheme="majorHAnsi" w:hAnsiTheme="majorHAnsi"/>
          <w:i/>
          <w:lang w:val="ru-RU"/>
        </w:rPr>
      </w:pPr>
      <w:r w:rsidRPr="00F375B9">
        <w:rPr>
          <w:rFonts w:asciiTheme="majorHAnsi" w:hAnsiTheme="majorHAnsi"/>
          <w:i/>
          <w:lang w:val="en-US"/>
        </w:rPr>
        <w:t>Email</w:t>
      </w:r>
    </w:p>
    <w:p w:rsidR="00A45E4C" w:rsidRPr="002643E0" w:rsidRDefault="00A45E4C" w:rsidP="002643E0">
      <w:pPr>
        <w:ind w:firstLine="720"/>
        <w:jc w:val="both"/>
        <w:rPr>
          <w:rFonts w:asciiTheme="majorHAnsi" w:hAnsiTheme="majorHAnsi"/>
          <w:lang w:val="ru-RU"/>
        </w:rPr>
      </w:pPr>
      <w:r w:rsidRPr="002643E0">
        <w:rPr>
          <w:rFonts w:asciiTheme="majorHAnsi" w:hAnsiTheme="majorHAnsi"/>
          <w:lang w:val="ru-RU"/>
        </w:rPr>
        <w:t xml:space="preserve">При создании договора можно указать фамилии тех сотрудников, которые имеют право подписи или </w:t>
      </w:r>
      <w:r w:rsidR="002643E0" w:rsidRPr="002643E0">
        <w:rPr>
          <w:rFonts w:asciiTheme="majorHAnsi" w:hAnsiTheme="majorHAnsi"/>
          <w:lang w:val="ru-RU"/>
        </w:rPr>
        <w:t>являются контактным лицом.</w:t>
      </w:r>
      <w:r w:rsidRPr="002643E0">
        <w:rPr>
          <w:rFonts w:asciiTheme="majorHAnsi" w:hAnsiTheme="majorHAnsi"/>
          <w:lang w:val="ru-RU"/>
        </w:rPr>
        <w:t xml:space="preserve"> Сотрудники, внесенные в данную область карточки контрагента, </w:t>
      </w:r>
      <w:r w:rsidR="00693C15">
        <w:rPr>
          <w:rFonts w:asciiTheme="majorHAnsi" w:hAnsiTheme="majorHAnsi"/>
          <w:lang w:val="ru-RU"/>
        </w:rPr>
        <w:t>будут доступны в выпадающем списке в полях «Право подписи» и «Ответственный сотрудник» в карточке договора, во вкладке «Основная», в области «Информация о договоре».</w:t>
      </w:r>
    </w:p>
    <w:p w:rsidR="00672B7A" w:rsidRDefault="00AE5E21" w:rsidP="00672B7A">
      <w:pPr>
        <w:ind w:left="1004"/>
        <w:jc w:val="both"/>
        <w:rPr>
          <w:rFonts w:asciiTheme="majorHAnsi" w:hAnsiTheme="majorHAnsi" w:cs="Tahoma"/>
          <w:color w:val="2B2015"/>
          <w:shd w:val="clear" w:color="auto" w:fill="FFFFF9"/>
        </w:rPr>
      </w:pPr>
      <w:r>
        <w:rPr>
          <w:rFonts w:asciiTheme="majorHAnsi" w:hAnsiTheme="majorHAnsi"/>
          <w:i/>
          <w:lang w:val="ru-RU"/>
        </w:rPr>
        <w:t xml:space="preserve">4.   </w:t>
      </w:r>
      <w:r w:rsidR="00220667" w:rsidRPr="00F375B9">
        <w:rPr>
          <w:rFonts w:asciiTheme="majorHAnsi" w:hAnsiTheme="majorHAnsi"/>
          <w:i/>
          <w:lang w:val="ru-RU"/>
        </w:rPr>
        <w:t>Банковские реквизиты</w:t>
      </w:r>
      <w:r w:rsidR="00EE5C4D" w:rsidRPr="00F375B9">
        <w:rPr>
          <w:rFonts w:asciiTheme="majorHAnsi" w:hAnsiTheme="majorHAnsi"/>
          <w:i/>
          <w:lang w:val="ru-RU"/>
        </w:rPr>
        <w:t xml:space="preserve"> – </w:t>
      </w:r>
      <w:r w:rsidR="00EE5C4D" w:rsidRPr="00F375B9">
        <w:rPr>
          <w:rFonts w:asciiTheme="majorHAnsi" w:hAnsiTheme="majorHAnsi"/>
          <w:lang w:val="ru-RU"/>
        </w:rPr>
        <w:t xml:space="preserve">выводятся </w:t>
      </w:r>
      <w:r w:rsidR="00220667" w:rsidRPr="00F375B9">
        <w:rPr>
          <w:rFonts w:asciiTheme="majorHAnsi" w:hAnsiTheme="majorHAnsi"/>
          <w:lang w:val="ru-RU"/>
        </w:rPr>
        <w:t xml:space="preserve">реквизиты для проведения </w:t>
      </w:r>
      <w:r w:rsidR="00220667" w:rsidRPr="003A375A">
        <w:rPr>
          <w:rFonts w:asciiTheme="majorHAnsi" w:hAnsiTheme="majorHAnsi" w:cs="Tahoma"/>
          <w:color w:val="2B2015"/>
          <w:shd w:val="clear" w:color="auto" w:fill="FFFFF9"/>
        </w:rPr>
        <w:t>безналичн</w:t>
      </w:r>
      <w:r w:rsidR="00220667" w:rsidRPr="003A375A">
        <w:rPr>
          <w:rFonts w:asciiTheme="majorHAnsi" w:hAnsiTheme="majorHAnsi" w:cs="Tahoma"/>
          <w:color w:val="2B2015"/>
          <w:shd w:val="clear" w:color="auto" w:fill="FFFFF9"/>
          <w:lang w:val="ru-RU"/>
        </w:rPr>
        <w:t>ых</w:t>
      </w:r>
      <w:r w:rsidR="00220667" w:rsidRPr="003A375A">
        <w:rPr>
          <w:rFonts w:asciiTheme="majorHAnsi" w:hAnsiTheme="majorHAnsi" w:cs="Tahoma"/>
          <w:color w:val="2B2015"/>
          <w:shd w:val="clear" w:color="auto" w:fill="FFFFF9"/>
        </w:rPr>
        <w:t xml:space="preserve"> платеж</w:t>
      </w:r>
      <w:r w:rsidR="00220667" w:rsidRPr="003A375A">
        <w:rPr>
          <w:rFonts w:asciiTheme="majorHAnsi" w:hAnsiTheme="majorHAnsi" w:cs="Tahoma"/>
          <w:color w:val="2B2015"/>
          <w:shd w:val="clear" w:color="auto" w:fill="FFFFF9"/>
          <w:lang w:val="ru-RU"/>
        </w:rPr>
        <w:t>ей</w:t>
      </w:r>
      <w:r w:rsidR="00220667" w:rsidRPr="003A375A">
        <w:rPr>
          <w:rFonts w:asciiTheme="majorHAnsi" w:hAnsiTheme="majorHAnsi" w:cs="Tahoma"/>
          <w:color w:val="2B2015"/>
          <w:shd w:val="clear" w:color="auto" w:fill="FFFFF9"/>
        </w:rPr>
        <w:t xml:space="preserve">, зачисления </w:t>
      </w:r>
      <w:r w:rsidR="00F22B9F" w:rsidRPr="003A375A">
        <w:rPr>
          <w:rFonts w:asciiTheme="majorHAnsi" w:hAnsiTheme="majorHAnsi" w:cs="Tahoma"/>
          <w:color w:val="2B2015"/>
          <w:shd w:val="clear" w:color="auto" w:fill="FFFFF9"/>
          <w:lang w:val="ru-RU"/>
        </w:rPr>
        <w:t xml:space="preserve">и списания </w:t>
      </w:r>
      <w:r w:rsidR="00220667" w:rsidRPr="003A375A">
        <w:rPr>
          <w:rFonts w:asciiTheme="majorHAnsi" w:hAnsiTheme="majorHAnsi" w:cs="Tahoma"/>
          <w:color w:val="2B2015"/>
          <w:shd w:val="clear" w:color="auto" w:fill="FFFFF9"/>
        </w:rPr>
        <w:t>наличных денежных средств с банковского счета.</w:t>
      </w:r>
    </w:p>
    <w:p w:rsidR="003E1539" w:rsidRDefault="003E1539" w:rsidP="00672B7A">
      <w:pPr>
        <w:ind w:left="1004"/>
        <w:jc w:val="both"/>
        <w:rPr>
          <w:rFonts w:asciiTheme="majorHAnsi" w:hAnsiTheme="majorHAnsi"/>
          <w:i/>
          <w:lang w:val="ru-RU"/>
        </w:rPr>
      </w:pPr>
      <w:r>
        <w:rPr>
          <w:rFonts w:asciiTheme="majorHAnsi" w:hAnsiTheme="majorHAnsi"/>
          <w:i/>
          <w:lang w:val="ru-RU"/>
        </w:rPr>
        <w:t xml:space="preserve">5.  Контакты – </w:t>
      </w:r>
      <w:r w:rsidRPr="003E1539">
        <w:rPr>
          <w:rFonts w:asciiTheme="majorHAnsi" w:hAnsiTheme="majorHAnsi"/>
          <w:lang w:val="ru-RU"/>
        </w:rPr>
        <w:t>выводятся дополнительные контактные данные</w:t>
      </w:r>
    </w:p>
    <w:p w:rsidR="003E153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 xml:space="preserve">Тип контакта </w:t>
      </w:r>
      <w:r w:rsidRPr="00F375B9">
        <w:rPr>
          <w:rFonts w:asciiTheme="majorHAnsi" w:hAnsiTheme="majorHAnsi"/>
        </w:rPr>
        <w:t xml:space="preserve">-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3E153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Контакт</w:t>
      </w:r>
    </w:p>
    <w:p w:rsidR="003E1539" w:rsidRPr="00F375B9" w:rsidRDefault="003E1539" w:rsidP="003010BB">
      <w:pPr>
        <w:pStyle w:val="a9"/>
        <w:numPr>
          <w:ilvl w:val="1"/>
          <w:numId w:val="65"/>
        </w:numPr>
        <w:jc w:val="both"/>
        <w:rPr>
          <w:rFonts w:asciiTheme="majorHAnsi" w:hAnsiTheme="majorHAnsi"/>
          <w:i/>
          <w:lang w:val="ru-RU"/>
        </w:rPr>
      </w:pPr>
      <w:r>
        <w:rPr>
          <w:rFonts w:asciiTheme="majorHAnsi" w:hAnsiTheme="majorHAnsi"/>
          <w:i/>
          <w:lang w:val="ru-RU"/>
        </w:rPr>
        <w:t>Примечание</w:t>
      </w:r>
    </w:p>
    <w:p w:rsidR="003E1539" w:rsidRDefault="003E1539" w:rsidP="00672B7A">
      <w:pPr>
        <w:ind w:left="1004"/>
        <w:jc w:val="both"/>
        <w:rPr>
          <w:rFonts w:asciiTheme="majorHAnsi" w:hAnsiTheme="majorHAnsi" w:cs="Tahoma"/>
          <w:color w:val="2B2015"/>
          <w:shd w:val="clear" w:color="auto" w:fill="FFFFF9"/>
        </w:rPr>
      </w:pPr>
    </w:p>
    <w:p w:rsidR="00F25BB5" w:rsidRDefault="00F25BB5" w:rsidP="00F25BB5">
      <w:pPr>
        <w:jc w:val="both"/>
        <w:rPr>
          <w:rFonts w:asciiTheme="majorHAnsi" w:hAnsiTheme="majorHAnsi"/>
          <w:lang w:val="ru-RU"/>
        </w:rPr>
      </w:pPr>
      <w:r>
        <w:rPr>
          <w:rFonts w:asciiTheme="majorHAnsi" w:hAnsiTheme="majorHAnsi"/>
          <w:lang w:val="ru-RU"/>
        </w:rPr>
        <w:t xml:space="preserve">Вкладка </w:t>
      </w:r>
      <w:r w:rsidR="00E75740">
        <w:rPr>
          <w:rFonts w:asciiTheme="majorHAnsi" w:hAnsiTheme="majorHAnsi"/>
          <w:lang w:val="ru-RU"/>
        </w:rPr>
        <w:t>«</w:t>
      </w:r>
      <w:r>
        <w:rPr>
          <w:rFonts w:asciiTheme="majorHAnsi" w:hAnsiTheme="majorHAnsi"/>
          <w:lang w:val="ru-RU"/>
        </w:rPr>
        <w:t>Файлы</w:t>
      </w:r>
      <w:r w:rsidR="00E75740">
        <w:rPr>
          <w:rFonts w:asciiTheme="majorHAnsi" w:hAnsiTheme="majorHAnsi"/>
          <w:lang w:val="ru-RU"/>
        </w:rPr>
        <w:t>»</w:t>
      </w:r>
      <w:r>
        <w:rPr>
          <w:rFonts w:asciiTheme="majorHAnsi" w:hAnsiTheme="majorHAnsi"/>
          <w:lang w:val="ru-RU"/>
        </w:rPr>
        <w:t xml:space="preserve"> предназначена для прикрепления дополнительных файлов.</w:t>
      </w:r>
    </w:p>
    <w:p w:rsidR="00F25BB5" w:rsidRDefault="00F25BB5" w:rsidP="00F25BB5">
      <w:pPr>
        <w:jc w:val="both"/>
        <w:rPr>
          <w:noProof/>
          <w:lang w:val="ru-RU"/>
        </w:rPr>
      </w:pPr>
    </w:p>
    <w:p w:rsidR="00E75740" w:rsidRDefault="00E75740" w:rsidP="00F25BB5">
      <w:pPr>
        <w:jc w:val="both"/>
        <w:rPr>
          <w:rFonts w:asciiTheme="majorHAnsi" w:hAnsiTheme="majorHAnsi"/>
          <w:lang w:val="ru-RU"/>
        </w:rPr>
      </w:pPr>
    </w:p>
    <w:p w:rsidR="00F25BB5" w:rsidRPr="009B22E8" w:rsidRDefault="00F25BB5" w:rsidP="00F25BB5">
      <w:pPr>
        <w:jc w:val="both"/>
        <w:rPr>
          <w:rFonts w:asciiTheme="majorHAnsi" w:hAnsiTheme="majorHAnsi"/>
        </w:rPr>
      </w:pPr>
      <w:r>
        <w:rPr>
          <w:rFonts w:asciiTheme="majorHAnsi" w:hAnsiTheme="majorHAnsi"/>
          <w:lang w:val="ru-RU"/>
        </w:rPr>
        <w:t xml:space="preserve">Для добавления файла нажимаем кнопку создать </w:t>
      </w:r>
      <w:r>
        <w:rPr>
          <w:noProof/>
          <w:lang w:val="ru-RU"/>
        </w:rPr>
        <w:drawing>
          <wp:inline distT="0" distB="0" distL="0" distR="0" wp14:anchorId="6E48A0A2" wp14:editId="73475511">
            <wp:extent cx="276225" cy="23812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225" cy="238125"/>
                    </a:xfrm>
                    <a:prstGeom prst="rect">
                      <a:avLst/>
                    </a:prstGeom>
                  </pic:spPr>
                </pic:pic>
              </a:graphicData>
            </a:graphic>
          </wp:inline>
        </w:drawing>
      </w:r>
      <w:r>
        <w:rPr>
          <w:rFonts w:asciiTheme="majorHAnsi" w:hAnsiTheme="majorHAnsi"/>
          <w:lang w:val="ru-RU"/>
        </w:rPr>
        <w:t xml:space="preserve"> выбираем нужный файл, выставляем статус и тип файла, нажимаем </w:t>
      </w:r>
      <w:r>
        <w:rPr>
          <w:noProof/>
          <w:lang w:val="ru-RU"/>
        </w:rPr>
        <w:drawing>
          <wp:inline distT="0" distB="0" distL="0" distR="0" wp14:anchorId="129774E0" wp14:editId="576B670D">
            <wp:extent cx="838200" cy="27622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838200" cy="276225"/>
                    </a:xfrm>
                    <a:prstGeom prst="rect">
                      <a:avLst/>
                    </a:prstGeom>
                  </pic:spPr>
                </pic:pic>
              </a:graphicData>
            </a:graphic>
          </wp:inline>
        </w:drawing>
      </w:r>
      <w:r>
        <w:rPr>
          <w:rFonts w:asciiTheme="majorHAnsi" w:hAnsiTheme="majorHAnsi"/>
          <w:lang w:val="ru-RU"/>
        </w:rPr>
        <w:t xml:space="preserve">. </w:t>
      </w:r>
    </w:p>
    <w:p w:rsidR="00C138A4" w:rsidRDefault="00F25BB5" w:rsidP="00C138A4">
      <w:pPr>
        <w:jc w:val="both"/>
        <w:rPr>
          <w:noProof/>
        </w:rPr>
      </w:pPr>
      <w:r>
        <w:rPr>
          <w:rFonts w:asciiTheme="majorHAnsi" w:hAnsiTheme="majorHAnsi"/>
          <w:lang w:val="ru-RU"/>
        </w:rPr>
        <w:lastRenderedPageBreak/>
        <w:t xml:space="preserve"> </w:t>
      </w:r>
      <w:r w:rsidRPr="009B22E8">
        <w:rPr>
          <w:noProof/>
        </w:rPr>
        <w:t xml:space="preserve"> </w:t>
      </w:r>
      <w:r w:rsidR="00C138A4">
        <w:rPr>
          <w:noProof/>
          <w:lang w:val="ru-RU"/>
        </w:rPr>
        <w:drawing>
          <wp:inline distT="0" distB="0" distL="0" distR="0" wp14:anchorId="4E5D47F8" wp14:editId="6B9EE4A9">
            <wp:extent cx="2668583" cy="218122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692580" cy="2200839"/>
                    </a:xfrm>
                    <a:prstGeom prst="rect">
                      <a:avLst/>
                    </a:prstGeom>
                  </pic:spPr>
                </pic:pic>
              </a:graphicData>
            </a:graphic>
          </wp:inline>
        </w:drawing>
      </w:r>
      <w:r w:rsidR="00C138A4">
        <w:rPr>
          <w:rFonts w:asciiTheme="majorHAnsi" w:hAnsiTheme="majorHAnsi"/>
          <w:lang w:val="ru-RU"/>
        </w:rPr>
        <w:t xml:space="preserve"> </w:t>
      </w:r>
      <w:r w:rsidR="00C138A4">
        <w:rPr>
          <w:noProof/>
          <w:lang w:val="ru-RU"/>
        </w:rPr>
        <w:drawing>
          <wp:inline distT="0" distB="0" distL="0" distR="0" wp14:anchorId="49B712FE" wp14:editId="0F606DD2">
            <wp:extent cx="1402292" cy="1514475"/>
            <wp:effectExtent l="0" t="0" r="762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08702" cy="1521398"/>
                    </a:xfrm>
                    <a:prstGeom prst="rect">
                      <a:avLst/>
                    </a:prstGeom>
                  </pic:spPr>
                </pic:pic>
              </a:graphicData>
            </a:graphic>
          </wp:inline>
        </w:drawing>
      </w:r>
      <w:r w:rsidR="00C138A4" w:rsidRPr="009B22E8">
        <w:rPr>
          <w:noProof/>
        </w:rPr>
        <w:t xml:space="preserve"> </w:t>
      </w:r>
      <w:r w:rsidR="00C138A4">
        <w:rPr>
          <w:noProof/>
          <w:lang w:val="ru-RU"/>
        </w:rPr>
        <w:drawing>
          <wp:inline distT="0" distB="0" distL="0" distR="0" wp14:anchorId="0161D913" wp14:editId="21D161D4">
            <wp:extent cx="1756269" cy="1000665"/>
            <wp:effectExtent l="0" t="0" r="0" b="9525"/>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81375" cy="1014970"/>
                    </a:xfrm>
                    <a:prstGeom prst="rect">
                      <a:avLst/>
                    </a:prstGeom>
                  </pic:spPr>
                </pic:pic>
              </a:graphicData>
            </a:graphic>
          </wp:inline>
        </w:drawing>
      </w:r>
    </w:p>
    <w:p w:rsidR="00F25BB5" w:rsidRDefault="00F25BB5" w:rsidP="00F25BB5">
      <w:pPr>
        <w:jc w:val="both"/>
        <w:rPr>
          <w:noProof/>
        </w:rPr>
      </w:pPr>
    </w:p>
    <w:p w:rsidR="00360701" w:rsidRDefault="00F25BB5" w:rsidP="00360701">
      <w:pPr>
        <w:jc w:val="both"/>
        <w:rPr>
          <w:rFonts w:asciiTheme="majorHAnsi" w:hAnsiTheme="majorHAnsi"/>
          <w:lang w:val="ru-RU"/>
        </w:rPr>
      </w:pPr>
      <w:r>
        <w:rPr>
          <w:rFonts w:asciiTheme="majorHAnsi" w:hAnsiTheme="majorHAnsi"/>
          <w:lang w:val="ru-RU"/>
        </w:rPr>
        <w:t xml:space="preserve">Для смены статуса файла ставим отметку на нужный файл и нажимаем </w:t>
      </w:r>
      <w:r>
        <w:rPr>
          <w:noProof/>
          <w:lang w:val="ru-RU"/>
        </w:rPr>
        <w:drawing>
          <wp:inline distT="0" distB="0" distL="0" distR="0" wp14:anchorId="78A2D722" wp14:editId="1A2425E2">
            <wp:extent cx="1019175" cy="238125"/>
            <wp:effectExtent l="0" t="0" r="9525"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019175" cy="238125"/>
                    </a:xfrm>
                    <a:prstGeom prst="rect">
                      <a:avLst/>
                    </a:prstGeom>
                  </pic:spPr>
                </pic:pic>
              </a:graphicData>
            </a:graphic>
          </wp:inline>
        </w:drawing>
      </w:r>
      <w:bookmarkStart w:id="104" w:name="_Просмотр/редактирование_контрагента_1"/>
      <w:bookmarkEnd w:id="104"/>
    </w:p>
    <w:p w:rsidR="00360701" w:rsidRPr="00360701" w:rsidRDefault="00F25BB5" w:rsidP="00360701">
      <w:pPr>
        <w:jc w:val="both"/>
        <w:rPr>
          <w:rFonts w:asciiTheme="majorHAnsi" w:hAnsiTheme="majorHAnsi"/>
          <w:lang w:val="ru-RU"/>
        </w:rPr>
      </w:pPr>
      <w:r>
        <w:rPr>
          <w:noProof/>
          <w:lang w:val="ru-RU"/>
        </w:rPr>
        <w:drawing>
          <wp:inline distT="0" distB="0" distL="0" distR="0" wp14:anchorId="77CE07F8" wp14:editId="3614B020">
            <wp:extent cx="6016625" cy="1125220"/>
            <wp:effectExtent l="0" t="0" r="317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016625" cy="1125220"/>
                    </a:xfrm>
                    <a:prstGeom prst="rect">
                      <a:avLst/>
                    </a:prstGeom>
                  </pic:spPr>
                </pic:pic>
              </a:graphicData>
            </a:graphic>
          </wp:inline>
        </w:drawing>
      </w:r>
    </w:p>
    <w:p w:rsidR="00A14FAF" w:rsidRPr="008E098F" w:rsidRDefault="00D9147A" w:rsidP="002B37BB">
      <w:pPr>
        <w:pStyle w:val="3"/>
        <w:rPr>
          <w:color w:val="auto"/>
        </w:rPr>
      </w:pPr>
      <w:bookmarkStart w:id="105" w:name="_Toc61505023"/>
      <w:r>
        <w:rPr>
          <w:color w:val="auto"/>
        </w:rPr>
        <w:t>6</w:t>
      </w:r>
      <w:r w:rsidR="00360701" w:rsidRPr="008E098F">
        <w:rPr>
          <w:color w:val="auto"/>
        </w:rPr>
        <w:t>.2.</w:t>
      </w:r>
      <w:r w:rsidR="000944CC" w:rsidRPr="008E098F">
        <w:rPr>
          <w:color w:val="auto"/>
        </w:rPr>
        <w:t>3</w:t>
      </w:r>
      <w:r w:rsidR="00360701" w:rsidRPr="008E098F">
        <w:rPr>
          <w:color w:val="auto"/>
        </w:rPr>
        <w:t xml:space="preserve">. </w:t>
      </w:r>
      <w:r w:rsidR="00A14FAF" w:rsidRPr="008E098F">
        <w:rPr>
          <w:color w:val="auto"/>
        </w:rPr>
        <w:t xml:space="preserve">Просмотр/редактирование </w:t>
      </w:r>
      <w:r w:rsidR="003B0FBD" w:rsidRPr="008E098F">
        <w:rPr>
          <w:color w:val="auto"/>
        </w:rPr>
        <w:t xml:space="preserve">карточки </w:t>
      </w:r>
      <w:r w:rsidR="00A14FAF" w:rsidRPr="008E098F">
        <w:rPr>
          <w:color w:val="auto"/>
        </w:rPr>
        <w:t>контрагента ИП</w:t>
      </w:r>
      <w:bookmarkEnd w:id="105"/>
    </w:p>
    <w:p w:rsidR="007E06D2" w:rsidRPr="001D0BB8" w:rsidRDefault="007E06D2" w:rsidP="009610F2">
      <w:pPr>
        <w:ind w:firstLine="284"/>
        <w:jc w:val="both"/>
        <w:rPr>
          <w:rFonts w:asciiTheme="majorHAnsi" w:hAnsiTheme="majorHAnsi"/>
          <w:lang w:val="ru-RU"/>
        </w:rPr>
      </w:pPr>
      <w:r w:rsidRPr="00F375B9">
        <w:rPr>
          <w:rFonts w:asciiTheme="majorHAnsi" w:hAnsiTheme="majorHAnsi"/>
        </w:rPr>
        <w:t>Страница просмотра/редактирования</w:t>
      </w:r>
      <w:r w:rsidR="003B0FBD">
        <w:rPr>
          <w:rFonts w:asciiTheme="majorHAnsi" w:hAnsiTheme="majorHAnsi"/>
          <w:lang w:val="ru-RU"/>
        </w:rPr>
        <w:t xml:space="preserve"> </w:t>
      </w:r>
      <w:r w:rsidR="002D6C1E">
        <w:rPr>
          <w:rFonts w:asciiTheme="majorHAnsi" w:hAnsiTheme="majorHAnsi"/>
          <w:lang w:val="ru-RU"/>
        </w:rPr>
        <w:t xml:space="preserve">карточки </w:t>
      </w:r>
      <w:r w:rsidR="002D6C1E" w:rsidRPr="00F375B9">
        <w:rPr>
          <w:rFonts w:asciiTheme="majorHAnsi" w:hAnsiTheme="majorHAnsi"/>
        </w:rPr>
        <w:t>контрагента</w:t>
      </w:r>
      <w:r w:rsidRPr="00F375B9">
        <w:rPr>
          <w:rFonts w:asciiTheme="majorHAnsi" w:hAnsiTheme="majorHAnsi"/>
        </w:rPr>
        <w:t xml:space="preserve"> </w:t>
      </w:r>
      <w:r w:rsidR="003B0FBD">
        <w:rPr>
          <w:rFonts w:asciiTheme="majorHAnsi" w:hAnsiTheme="majorHAnsi"/>
          <w:lang w:val="ru-RU"/>
        </w:rPr>
        <w:t>ИП</w:t>
      </w:r>
      <w:r w:rsidRPr="00F375B9">
        <w:rPr>
          <w:rFonts w:asciiTheme="majorHAnsi" w:hAnsiTheme="majorHAnsi"/>
          <w:lang w:val="ru-RU"/>
        </w:rPr>
        <w:t xml:space="preserve"> </w:t>
      </w:r>
      <w:r w:rsidRPr="00F375B9">
        <w:rPr>
          <w:rFonts w:asciiTheme="majorHAnsi" w:hAnsiTheme="majorHAnsi"/>
        </w:rPr>
        <w:t>выглядит как на рис</w:t>
      </w:r>
      <w:r w:rsidR="009610F2" w:rsidRPr="00F375B9">
        <w:rPr>
          <w:rFonts w:asciiTheme="majorHAnsi" w:hAnsiTheme="majorHAnsi"/>
          <w:lang w:val="ru-RU"/>
        </w:rPr>
        <w:t>.</w:t>
      </w:r>
      <w:r w:rsidRPr="00F375B9">
        <w:rPr>
          <w:rFonts w:asciiTheme="majorHAnsi" w:hAnsiTheme="majorHAnsi"/>
        </w:rPr>
        <w:t xml:space="preserve"> ниже</w:t>
      </w:r>
      <w:r w:rsidR="001D0BB8">
        <w:rPr>
          <w:rFonts w:asciiTheme="majorHAnsi" w:hAnsiTheme="majorHAnsi"/>
          <w:lang w:val="ru-RU"/>
        </w:rPr>
        <w:t>.</w:t>
      </w:r>
    </w:p>
    <w:p w:rsidR="00A14FAF" w:rsidRPr="003B0FBD" w:rsidRDefault="00A14FAF" w:rsidP="001525E5">
      <w:pPr>
        <w:ind w:firstLine="284"/>
        <w:jc w:val="both"/>
        <w:rPr>
          <w:rFonts w:asciiTheme="majorHAnsi" w:hAnsiTheme="majorHAnsi"/>
          <w:highlight w:val="yellow"/>
        </w:rPr>
      </w:pPr>
    </w:p>
    <w:p w:rsidR="00A14FAF" w:rsidRPr="00F375B9" w:rsidRDefault="00FF33FF" w:rsidP="001525E5">
      <w:pPr>
        <w:ind w:firstLine="284"/>
        <w:jc w:val="both"/>
        <w:rPr>
          <w:rFonts w:asciiTheme="majorHAnsi" w:hAnsiTheme="majorHAnsi"/>
          <w:highlight w:val="yellow"/>
          <w:lang w:val="ru-RU"/>
        </w:rPr>
      </w:pPr>
      <w:r>
        <w:rPr>
          <w:rFonts w:asciiTheme="majorHAnsi" w:hAnsiTheme="majorHAnsi"/>
          <w:noProof/>
          <w:lang w:val="ru-RU"/>
        </w:rPr>
        <w:drawing>
          <wp:anchor distT="0" distB="0" distL="114300" distR="114300" simplePos="0" relativeHeight="251796480" behindDoc="0" locked="0" layoutInCell="1" allowOverlap="1">
            <wp:simplePos x="0" y="0"/>
            <wp:positionH relativeFrom="column">
              <wp:posOffset>0</wp:posOffset>
            </wp:positionH>
            <wp:positionV relativeFrom="paragraph">
              <wp:posOffset>197485</wp:posOffset>
            </wp:positionV>
            <wp:extent cx="5971429" cy="2495238"/>
            <wp:effectExtent l="0" t="0" r="0" b="635"/>
            <wp:wrapTopAndBottom/>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ип.png"/>
                    <pic:cNvPicPr/>
                  </pic:nvPicPr>
                  <pic:blipFill>
                    <a:blip r:embed="rId231">
                      <a:extLst>
                        <a:ext uri="{28A0092B-C50C-407E-A947-70E740481C1C}">
                          <a14:useLocalDpi xmlns:a14="http://schemas.microsoft.com/office/drawing/2010/main" val="0"/>
                        </a:ext>
                      </a:extLst>
                    </a:blip>
                    <a:stretch>
                      <a:fillRect/>
                    </a:stretch>
                  </pic:blipFill>
                  <pic:spPr>
                    <a:xfrm>
                      <a:off x="0" y="0"/>
                      <a:ext cx="5971429" cy="2495238"/>
                    </a:xfrm>
                    <a:prstGeom prst="rect">
                      <a:avLst/>
                    </a:prstGeom>
                  </pic:spPr>
                </pic:pic>
              </a:graphicData>
            </a:graphic>
          </wp:anchor>
        </w:drawing>
      </w:r>
    </w:p>
    <w:p w:rsidR="00A13F30" w:rsidRPr="003B0FBD" w:rsidRDefault="00A13F30" w:rsidP="001525E5">
      <w:pPr>
        <w:ind w:firstLine="284"/>
        <w:rPr>
          <w:rFonts w:asciiTheme="majorHAnsi" w:hAnsiTheme="majorHAnsi"/>
          <w:lang w:val="ru-RU"/>
        </w:rPr>
      </w:pPr>
      <w:r w:rsidRPr="00F375B9">
        <w:rPr>
          <w:rFonts w:asciiTheme="majorHAnsi" w:hAnsiTheme="majorHAnsi"/>
        </w:rPr>
        <w:t xml:space="preserve">Страница разделена на </w:t>
      </w:r>
      <w:r w:rsidR="002D6C1E">
        <w:rPr>
          <w:rFonts w:asciiTheme="majorHAnsi" w:hAnsiTheme="majorHAnsi"/>
          <w:lang w:val="ru-RU"/>
        </w:rPr>
        <w:t>пять</w:t>
      </w:r>
      <w:r w:rsidRPr="00F375B9">
        <w:rPr>
          <w:rFonts w:asciiTheme="majorHAnsi" w:hAnsiTheme="majorHAnsi"/>
        </w:rPr>
        <w:t xml:space="preserve"> област</w:t>
      </w:r>
      <w:r w:rsidR="002D6C1E">
        <w:rPr>
          <w:rFonts w:asciiTheme="majorHAnsi" w:hAnsiTheme="majorHAnsi"/>
          <w:lang w:val="ru-RU"/>
        </w:rPr>
        <w:t>ей</w:t>
      </w:r>
      <w:r w:rsidR="003B0FBD">
        <w:rPr>
          <w:rFonts w:asciiTheme="majorHAnsi" w:hAnsiTheme="majorHAnsi"/>
          <w:lang w:val="ru-RU"/>
        </w:rPr>
        <w:t>:</w:t>
      </w:r>
    </w:p>
    <w:p w:rsidR="00C96C22" w:rsidRPr="00F375B9" w:rsidRDefault="00A13F30" w:rsidP="00FC23D1">
      <w:pPr>
        <w:numPr>
          <w:ilvl w:val="0"/>
          <w:numId w:val="11"/>
        </w:numPr>
        <w:ind w:firstLine="284"/>
        <w:jc w:val="both"/>
        <w:rPr>
          <w:rFonts w:asciiTheme="majorHAnsi" w:hAnsiTheme="majorHAnsi"/>
          <w:i/>
        </w:rPr>
      </w:pPr>
      <w:r w:rsidRPr="00F375B9">
        <w:rPr>
          <w:rFonts w:asciiTheme="majorHAnsi" w:hAnsiTheme="majorHAnsi"/>
          <w:i/>
        </w:rPr>
        <w:t>Информация о</w:t>
      </w:r>
      <w:r w:rsidRPr="00F375B9">
        <w:rPr>
          <w:rFonts w:asciiTheme="majorHAnsi" w:hAnsiTheme="majorHAnsi"/>
          <w:i/>
          <w:lang w:val="ru-RU"/>
        </w:rPr>
        <w:t xml:space="preserve"> контрагенте -</w:t>
      </w:r>
      <w:r w:rsidRPr="00F375B9">
        <w:rPr>
          <w:rFonts w:asciiTheme="majorHAnsi" w:hAnsiTheme="majorHAnsi"/>
        </w:rPr>
        <w:t xml:space="preserve"> в этой области выводятся </w:t>
      </w:r>
      <w:r w:rsidRPr="00F375B9">
        <w:rPr>
          <w:rFonts w:asciiTheme="majorHAnsi" w:hAnsiTheme="majorHAnsi"/>
          <w:lang w:val="ru-RU"/>
        </w:rPr>
        <w:t>данные контрагента</w:t>
      </w:r>
      <w:r w:rsidRPr="00F375B9">
        <w:rPr>
          <w:rFonts w:asciiTheme="majorHAnsi" w:hAnsiTheme="majorHAnsi"/>
        </w:rPr>
        <w:t>. Поля в области</w:t>
      </w:r>
      <w:r w:rsidRPr="00F375B9">
        <w:rPr>
          <w:rFonts w:asciiTheme="majorHAnsi" w:hAnsiTheme="majorHAnsi"/>
          <w:lang w:val="ru-RU"/>
        </w:rPr>
        <w:t xml:space="preserve"> соответствуют заполненным полям при создании контрагента</w:t>
      </w:r>
      <w:r w:rsidR="007F706D" w:rsidRPr="00F375B9">
        <w:rPr>
          <w:rFonts w:asciiTheme="majorHAnsi" w:hAnsiTheme="majorHAnsi"/>
          <w:lang w:val="ru-RU"/>
        </w:rPr>
        <w:t xml:space="preserve"> ИП</w:t>
      </w:r>
      <w:r w:rsidRPr="00F375B9">
        <w:rPr>
          <w:rFonts w:asciiTheme="majorHAnsi" w:hAnsiTheme="majorHAnsi"/>
          <w:lang w:val="ru-RU"/>
        </w:rPr>
        <w:t>. Подробнее</w:t>
      </w:r>
      <w:r w:rsidR="007F706D" w:rsidRPr="00F375B9">
        <w:rPr>
          <w:rFonts w:asciiTheme="majorHAnsi" w:hAnsiTheme="majorHAnsi"/>
          <w:lang w:val="ru-RU"/>
        </w:rPr>
        <w:t xml:space="preserve"> </w:t>
      </w:r>
      <w:hyperlink w:anchor="_Создание_контрагента" w:history="1">
        <w:r w:rsidR="007F706D" w:rsidRPr="00F375B9">
          <w:rPr>
            <w:rStyle w:val="ad"/>
            <w:rFonts w:asciiTheme="majorHAnsi" w:hAnsiTheme="majorHAnsi"/>
            <w:lang w:val="ru-RU"/>
          </w:rPr>
          <w:t>здесь</w:t>
        </w:r>
      </w:hyperlink>
      <w:r w:rsidRPr="00F375B9">
        <w:rPr>
          <w:rFonts w:asciiTheme="majorHAnsi" w:hAnsiTheme="majorHAnsi"/>
          <w:lang w:val="ru-RU"/>
        </w:rPr>
        <w:t>.</w:t>
      </w:r>
      <w:r w:rsidR="00C96C22" w:rsidRPr="00F375B9">
        <w:rPr>
          <w:rFonts w:asciiTheme="majorHAnsi" w:hAnsiTheme="majorHAnsi"/>
          <w:i/>
          <w:lang w:val="ru-RU"/>
        </w:rPr>
        <w:t xml:space="preserve"> </w:t>
      </w:r>
      <w:r w:rsidR="00C96C22" w:rsidRPr="00F375B9">
        <w:rPr>
          <w:rFonts w:asciiTheme="majorHAnsi" w:hAnsiTheme="majorHAnsi"/>
        </w:rPr>
        <w:t xml:space="preserve">Отличия </w:t>
      </w:r>
      <w:r w:rsidR="009610F2" w:rsidRPr="00F375B9">
        <w:rPr>
          <w:rFonts w:asciiTheme="majorHAnsi" w:hAnsiTheme="majorHAnsi"/>
          <w:lang w:val="ru-RU"/>
        </w:rPr>
        <w:t>в</w:t>
      </w:r>
      <w:r w:rsidR="00C96C22" w:rsidRPr="00F375B9">
        <w:rPr>
          <w:rFonts w:asciiTheme="majorHAnsi" w:hAnsiTheme="majorHAnsi"/>
          <w:lang w:val="ru-RU"/>
        </w:rPr>
        <w:t xml:space="preserve"> наличи</w:t>
      </w:r>
      <w:r w:rsidR="009610F2" w:rsidRPr="00F375B9">
        <w:rPr>
          <w:rFonts w:asciiTheme="majorHAnsi" w:hAnsiTheme="majorHAnsi"/>
          <w:lang w:val="ru-RU"/>
        </w:rPr>
        <w:t>и</w:t>
      </w:r>
      <w:r w:rsidR="00C96C22" w:rsidRPr="00F375B9">
        <w:rPr>
          <w:rFonts w:asciiTheme="majorHAnsi" w:hAnsiTheme="majorHAnsi"/>
        </w:rPr>
        <w:t xml:space="preserve"> пол</w:t>
      </w:r>
      <w:r w:rsidR="00C96C22" w:rsidRPr="00F375B9">
        <w:rPr>
          <w:rFonts w:asciiTheme="majorHAnsi" w:hAnsiTheme="majorHAnsi"/>
          <w:lang w:val="ru-RU"/>
        </w:rPr>
        <w:t>ей:</w:t>
      </w:r>
    </w:p>
    <w:p w:rsidR="00C96C22" w:rsidRPr="00F375B9" w:rsidRDefault="00C96C22" w:rsidP="009610F2">
      <w:pPr>
        <w:ind w:firstLine="1701"/>
        <w:rPr>
          <w:rFonts w:asciiTheme="majorHAnsi" w:hAnsiTheme="majorHAnsi"/>
        </w:rPr>
      </w:pPr>
      <w:r w:rsidRPr="00F375B9">
        <w:rPr>
          <w:rFonts w:asciiTheme="majorHAnsi" w:hAnsiTheme="majorHAnsi"/>
          <w:i/>
          <w:lang w:val="ru-RU"/>
        </w:rPr>
        <w:t>- “ЭДО”</w:t>
      </w:r>
      <w:r w:rsidRPr="00F375B9">
        <w:rPr>
          <w:rFonts w:asciiTheme="majorHAnsi" w:hAnsiTheme="majorHAnsi"/>
          <w:i/>
        </w:rPr>
        <w:t xml:space="preserve"> </w:t>
      </w:r>
    </w:p>
    <w:p w:rsidR="00C96C22" w:rsidRPr="00F375B9" w:rsidRDefault="00C96C22" w:rsidP="009610F2">
      <w:pPr>
        <w:ind w:firstLine="1701"/>
        <w:rPr>
          <w:rFonts w:asciiTheme="majorHAnsi" w:hAnsiTheme="majorHAnsi"/>
        </w:rPr>
      </w:pPr>
      <w:r w:rsidRPr="00F375B9">
        <w:rPr>
          <w:rFonts w:asciiTheme="majorHAnsi" w:hAnsiTheme="majorHAnsi"/>
          <w:i/>
          <w:lang w:val="ru-RU"/>
        </w:rPr>
        <w:t>- “Номер ЭДО”</w:t>
      </w:r>
      <w:r w:rsidRPr="00F375B9">
        <w:rPr>
          <w:rFonts w:asciiTheme="majorHAnsi" w:hAnsiTheme="majorHAnsi"/>
        </w:rPr>
        <w:t xml:space="preserve"> </w:t>
      </w:r>
    </w:p>
    <w:p w:rsidR="00C96C22" w:rsidRPr="00F375B9" w:rsidRDefault="00C96C22" w:rsidP="00FC23D1">
      <w:pPr>
        <w:pStyle w:val="a9"/>
        <w:numPr>
          <w:ilvl w:val="0"/>
          <w:numId w:val="11"/>
        </w:numPr>
        <w:ind w:firstLine="284"/>
        <w:rPr>
          <w:rFonts w:asciiTheme="majorHAnsi" w:hAnsiTheme="majorHAnsi"/>
        </w:rPr>
      </w:pPr>
      <w:r w:rsidRPr="00F375B9">
        <w:rPr>
          <w:rFonts w:asciiTheme="majorHAnsi" w:hAnsiTheme="majorHAnsi"/>
          <w:i/>
          <w:lang w:val="ru-RU"/>
        </w:rPr>
        <w:t xml:space="preserve">Атрибуты - </w:t>
      </w:r>
      <w:r w:rsidRPr="00F375B9">
        <w:rPr>
          <w:rFonts w:asciiTheme="majorHAnsi" w:hAnsiTheme="majorHAnsi"/>
        </w:rPr>
        <w:t>выводятся различные дополнительные атрибуты</w:t>
      </w:r>
      <w:r w:rsidRPr="00F375B9">
        <w:rPr>
          <w:rFonts w:asciiTheme="majorHAnsi" w:hAnsiTheme="majorHAnsi"/>
          <w:lang w:val="ru-RU"/>
        </w:rPr>
        <w:t xml:space="preserve">. </w:t>
      </w:r>
      <w:r w:rsidRPr="00F375B9">
        <w:rPr>
          <w:rFonts w:asciiTheme="majorHAnsi" w:hAnsiTheme="majorHAnsi"/>
        </w:rPr>
        <w:t>Выводимые поля:</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rPr>
        <w:lastRenderedPageBreak/>
        <w:t>Тип</w:t>
      </w:r>
      <w:r w:rsidRPr="00F375B9">
        <w:rPr>
          <w:rFonts w:asciiTheme="majorHAnsi" w:hAnsiTheme="majorHAnsi"/>
          <w:i/>
          <w:lang w:val="ru-RU"/>
        </w:rPr>
        <w:t xml:space="preserve"> атрибута</w:t>
      </w:r>
      <w:r w:rsidRPr="00F375B9">
        <w:rPr>
          <w:rFonts w:asciiTheme="majorHAnsi" w:hAnsiTheme="majorHAnsi"/>
        </w:rPr>
        <w:t xml:space="preserve"> -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Значение атрибута</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Дата начала</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Дата окончания</w:t>
      </w:r>
    </w:p>
    <w:p w:rsidR="00C96C22" w:rsidRPr="00F375B9" w:rsidRDefault="00C96C22" w:rsidP="00FC23D1">
      <w:pPr>
        <w:pStyle w:val="a9"/>
        <w:numPr>
          <w:ilvl w:val="0"/>
          <w:numId w:val="11"/>
        </w:numPr>
        <w:ind w:firstLine="284"/>
        <w:jc w:val="both"/>
        <w:rPr>
          <w:rFonts w:asciiTheme="majorHAnsi" w:hAnsiTheme="majorHAnsi"/>
          <w:i/>
          <w:lang w:val="ru-RU"/>
        </w:rPr>
      </w:pPr>
      <w:r w:rsidRPr="00F375B9">
        <w:rPr>
          <w:rFonts w:asciiTheme="majorHAnsi" w:hAnsiTheme="majorHAnsi"/>
          <w:i/>
          <w:lang w:val="ru-RU"/>
        </w:rPr>
        <w:t>Сотрудники</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ФИО</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ФИО (род.п.)</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На основании (род.п.)</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Должность</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Должность (род.п.)</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ru-RU"/>
        </w:rPr>
        <w:t>Телефон</w:t>
      </w:r>
    </w:p>
    <w:p w:rsidR="00C96C22" w:rsidRPr="00F375B9" w:rsidRDefault="00C96C22" w:rsidP="00FC23D1">
      <w:pPr>
        <w:pStyle w:val="a9"/>
        <w:numPr>
          <w:ilvl w:val="1"/>
          <w:numId w:val="11"/>
        </w:numPr>
        <w:ind w:firstLine="284"/>
        <w:jc w:val="both"/>
        <w:rPr>
          <w:rFonts w:asciiTheme="majorHAnsi" w:hAnsiTheme="majorHAnsi"/>
          <w:i/>
          <w:lang w:val="ru-RU"/>
        </w:rPr>
      </w:pPr>
      <w:r w:rsidRPr="00F375B9">
        <w:rPr>
          <w:rFonts w:asciiTheme="majorHAnsi" w:hAnsiTheme="majorHAnsi"/>
          <w:i/>
          <w:lang w:val="en-US"/>
        </w:rPr>
        <w:t>Email</w:t>
      </w:r>
    </w:p>
    <w:p w:rsidR="00C96C22" w:rsidRPr="002D6C1E" w:rsidRDefault="00C96C22" w:rsidP="00FC23D1">
      <w:pPr>
        <w:numPr>
          <w:ilvl w:val="0"/>
          <w:numId w:val="11"/>
        </w:numPr>
        <w:ind w:firstLine="284"/>
        <w:jc w:val="both"/>
        <w:rPr>
          <w:rFonts w:asciiTheme="majorHAnsi" w:hAnsiTheme="majorHAnsi"/>
          <w:i/>
          <w:lang w:val="ru-RU"/>
        </w:rPr>
      </w:pPr>
      <w:r w:rsidRPr="00F375B9">
        <w:rPr>
          <w:rFonts w:asciiTheme="majorHAnsi" w:hAnsiTheme="majorHAnsi"/>
          <w:i/>
          <w:lang w:val="ru-RU"/>
        </w:rPr>
        <w:t xml:space="preserve">Банковские реквизиты – </w:t>
      </w:r>
      <w:r w:rsidRPr="00F375B9">
        <w:rPr>
          <w:rFonts w:asciiTheme="majorHAnsi" w:hAnsiTheme="majorHAnsi"/>
          <w:lang w:val="ru-RU"/>
        </w:rPr>
        <w:t xml:space="preserve">выводятся реквизиты для проведения </w:t>
      </w:r>
      <w:r w:rsidRPr="00F375B9">
        <w:rPr>
          <w:rFonts w:asciiTheme="majorHAnsi" w:hAnsiTheme="majorHAnsi" w:cs="Tahoma"/>
          <w:color w:val="2B2015"/>
          <w:shd w:val="clear" w:color="auto" w:fill="FFFFF9"/>
        </w:rPr>
        <w:t>безналичн</w:t>
      </w:r>
      <w:r w:rsidRPr="00F375B9">
        <w:rPr>
          <w:rFonts w:asciiTheme="majorHAnsi" w:hAnsiTheme="majorHAnsi" w:cs="Tahoma"/>
          <w:color w:val="2B2015"/>
          <w:shd w:val="clear" w:color="auto" w:fill="FFFFF9"/>
          <w:lang w:val="ru-RU"/>
        </w:rPr>
        <w:t>ых</w:t>
      </w:r>
      <w:r w:rsidRPr="00F375B9">
        <w:rPr>
          <w:rFonts w:asciiTheme="majorHAnsi" w:hAnsiTheme="majorHAnsi" w:cs="Tahoma"/>
          <w:color w:val="2B2015"/>
          <w:shd w:val="clear" w:color="auto" w:fill="FFFFF9"/>
        </w:rPr>
        <w:t xml:space="preserve"> платеж</w:t>
      </w:r>
      <w:r w:rsidRPr="00F375B9">
        <w:rPr>
          <w:rFonts w:asciiTheme="majorHAnsi" w:hAnsiTheme="majorHAnsi" w:cs="Tahoma"/>
          <w:color w:val="2B2015"/>
          <w:shd w:val="clear" w:color="auto" w:fill="FFFFF9"/>
          <w:lang w:val="ru-RU"/>
        </w:rPr>
        <w:t>ей</w:t>
      </w:r>
      <w:r w:rsidRPr="00F375B9">
        <w:rPr>
          <w:rFonts w:asciiTheme="majorHAnsi" w:hAnsiTheme="majorHAnsi" w:cs="Tahoma"/>
          <w:color w:val="2B2015"/>
          <w:shd w:val="clear" w:color="auto" w:fill="FFFFF9"/>
        </w:rPr>
        <w:t xml:space="preserve">, зачисления </w:t>
      </w:r>
      <w:r w:rsidRPr="00F375B9">
        <w:rPr>
          <w:rFonts w:asciiTheme="majorHAnsi" w:hAnsiTheme="majorHAnsi" w:cs="Tahoma"/>
          <w:color w:val="2B2015"/>
          <w:shd w:val="clear" w:color="auto" w:fill="FFFFF9"/>
          <w:lang w:val="ru-RU"/>
        </w:rPr>
        <w:t xml:space="preserve">и списания </w:t>
      </w:r>
      <w:r w:rsidRPr="00F375B9">
        <w:rPr>
          <w:rFonts w:asciiTheme="majorHAnsi" w:hAnsiTheme="majorHAnsi" w:cs="Tahoma"/>
          <w:color w:val="2B2015"/>
          <w:shd w:val="clear" w:color="auto" w:fill="FFFFF9"/>
        </w:rPr>
        <w:t>наличных денежных средств с банковского счета.</w:t>
      </w:r>
    </w:p>
    <w:p w:rsidR="002D6C1E" w:rsidRDefault="002D6C1E" w:rsidP="002D6C1E">
      <w:pPr>
        <w:ind w:left="1004"/>
        <w:jc w:val="both"/>
        <w:rPr>
          <w:rFonts w:asciiTheme="majorHAnsi" w:hAnsiTheme="majorHAnsi"/>
          <w:i/>
          <w:lang w:val="ru-RU"/>
        </w:rPr>
      </w:pPr>
      <w:r>
        <w:rPr>
          <w:rFonts w:asciiTheme="majorHAnsi" w:hAnsiTheme="majorHAnsi"/>
          <w:i/>
          <w:lang w:val="ru-RU"/>
        </w:rPr>
        <w:t xml:space="preserve">5.  Контакты – </w:t>
      </w:r>
      <w:r w:rsidRPr="003E1539">
        <w:rPr>
          <w:rFonts w:asciiTheme="majorHAnsi" w:hAnsiTheme="majorHAnsi"/>
          <w:lang w:val="ru-RU"/>
        </w:rPr>
        <w:t>выводятся дополнительные контактные данные</w:t>
      </w:r>
    </w:p>
    <w:p w:rsidR="002D6C1E" w:rsidRDefault="002D6C1E" w:rsidP="002D6C1E">
      <w:pPr>
        <w:pStyle w:val="a9"/>
        <w:numPr>
          <w:ilvl w:val="1"/>
          <w:numId w:val="11"/>
        </w:numPr>
        <w:jc w:val="both"/>
        <w:rPr>
          <w:rFonts w:asciiTheme="majorHAnsi" w:hAnsiTheme="majorHAnsi"/>
          <w:i/>
          <w:lang w:val="ru-RU"/>
        </w:rPr>
      </w:pPr>
      <w:r>
        <w:rPr>
          <w:rFonts w:asciiTheme="majorHAnsi" w:hAnsiTheme="majorHAnsi"/>
          <w:i/>
          <w:lang w:val="ru-RU"/>
        </w:rPr>
        <w:t xml:space="preserve">Тип контакта </w:t>
      </w:r>
      <w:r w:rsidRPr="00F375B9">
        <w:rPr>
          <w:rFonts w:asciiTheme="majorHAnsi" w:hAnsiTheme="majorHAnsi"/>
        </w:rPr>
        <w:t xml:space="preserve">- выводится тип </w:t>
      </w:r>
      <w:r w:rsidRPr="00F375B9">
        <w:rPr>
          <w:rFonts w:asciiTheme="majorHAnsi" w:hAnsiTheme="majorHAnsi"/>
          <w:lang w:val="ru-RU"/>
        </w:rPr>
        <w:t>атрибута</w:t>
      </w:r>
      <w:r w:rsidRPr="00F375B9">
        <w:rPr>
          <w:rFonts w:asciiTheme="majorHAnsi" w:hAnsiTheme="majorHAnsi"/>
        </w:rPr>
        <w:t xml:space="preserve"> из справочника</w:t>
      </w:r>
    </w:p>
    <w:p w:rsidR="002D6C1E" w:rsidRDefault="002D6C1E" w:rsidP="002D6C1E">
      <w:pPr>
        <w:pStyle w:val="a9"/>
        <w:numPr>
          <w:ilvl w:val="1"/>
          <w:numId w:val="11"/>
        </w:numPr>
        <w:jc w:val="both"/>
        <w:rPr>
          <w:rFonts w:asciiTheme="majorHAnsi" w:hAnsiTheme="majorHAnsi"/>
          <w:i/>
          <w:lang w:val="ru-RU"/>
        </w:rPr>
      </w:pPr>
      <w:r>
        <w:rPr>
          <w:rFonts w:asciiTheme="majorHAnsi" w:hAnsiTheme="majorHAnsi"/>
          <w:i/>
          <w:lang w:val="ru-RU"/>
        </w:rPr>
        <w:t>Контакт</w:t>
      </w:r>
    </w:p>
    <w:p w:rsidR="002D6C1E" w:rsidRDefault="002D6C1E" w:rsidP="002D6C1E">
      <w:pPr>
        <w:pStyle w:val="a9"/>
        <w:numPr>
          <w:ilvl w:val="1"/>
          <w:numId w:val="11"/>
        </w:numPr>
        <w:jc w:val="both"/>
        <w:rPr>
          <w:rFonts w:asciiTheme="majorHAnsi" w:hAnsiTheme="majorHAnsi"/>
          <w:i/>
          <w:lang w:val="ru-RU"/>
        </w:rPr>
      </w:pPr>
      <w:r>
        <w:rPr>
          <w:rFonts w:asciiTheme="majorHAnsi" w:hAnsiTheme="majorHAnsi"/>
          <w:i/>
          <w:lang w:val="ru-RU"/>
        </w:rPr>
        <w:t>Примечание</w:t>
      </w:r>
    </w:p>
    <w:p w:rsidR="002D6C1E" w:rsidRPr="002D6C1E" w:rsidRDefault="002D6C1E" w:rsidP="002D6C1E">
      <w:pPr>
        <w:pStyle w:val="a9"/>
        <w:jc w:val="both"/>
        <w:rPr>
          <w:rFonts w:asciiTheme="majorHAnsi" w:hAnsiTheme="majorHAnsi"/>
          <w:lang w:val="ru-RU"/>
        </w:rPr>
      </w:pPr>
      <w:r w:rsidRPr="002D6C1E">
        <w:rPr>
          <w:rFonts w:asciiTheme="majorHAnsi" w:hAnsiTheme="majorHAnsi"/>
          <w:lang w:val="ru-RU"/>
        </w:rPr>
        <w:t>Вкладка «Файлы» предназначена для прикрепления дополнительных файлов.</w:t>
      </w:r>
    </w:p>
    <w:p w:rsidR="002D6C1E" w:rsidRPr="002D6C1E" w:rsidRDefault="002D6C1E" w:rsidP="002D6C1E">
      <w:pPr>
        <w:pStyle w:val="a9"/>
        <w:jc w:val="both"/>
        <w:rPr>
          <w:noProof/>
          <w:lang w:val="ru-RU"/>
        </w:rPr>
      </w:pPr>
    </w:p>
    <w:p w:rsidR="002D6C1E" w:rsidRPr="002D6C1E" w:rsidRDefault="002D6C1E" w:rsidP="002D6C1E">
      <w:pPr>
        <w:pStyle w:val="a9"/>
        <w:jc w:val="both"/>
        <w:rPr>
          <w:rFonts w:asciiTheme="majorHAnsi" w:hAnsiTheme="majorHAnsi"/>
          <w:lang w:val="ru-RU"/>
        </w:rPr>
      </w:pPr>
    </w:p>
    <w:p w:rsidR="002D6C1E" w:rsidRPr="002D6C1E" w:rsidRDefault="002D6C1E" w:rsidP="002D6C1E">
      <w:pPr>
        <w:pStyle w:val="a9"/>
        <w:jc w:val="both"/>
        <w:rPr>
          <w:rFonts w:asciiTheme="majorHAnsi" w:hAnsiTheme="majorHAnsi"/>
        </w:rPr>
      </w:pPr>
      <w:r w:rsidRPr="002D6C1E">
        <w:rPr>
          <w:rFonts w:asciiTheme="majorHAnsi" w:hAnsiTheme="majorHAnsi"/>
          <w:lang w:val="ru-RU"/>
        </w:rPr>
        <w:t xml:space="preserve">Для добавления файла нажимаем кнопку создать </w:t>
      </w:r>
      <w:r>
        <w:rPr>
          <w:noProof/>
          <w:lang w:val="ru-RU"/>
        </w:rPr>
        <w:drawing>
          <wp:inline distT="0" distB="0" distL="0" distR="0" wp14:anchorId="3305428F" wp14:editId="6BD737D2">
            <wp:extent cx="276225" cy="238125"/>
            <wp:effectExtent l="0" t="0" r="9525" b="9525"/>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225" cy="238125"/>
                    </a:xfrm>
                    <a:prstGeom prst="rect">
                      <a:avLst/>
                    </a:prstGeom>
                  </pic:spPr>
                </pic:pic>
              </a:graphicData>
            </a:graphic>
          </wp:inline>
        </w:drawing>
      </w:r>
      <w:r w:rsidRPr="002D6C1E">
        <w:rPr>
          <w:rFonts w:asciiTheme="majorHAnsi" w:hAnsiTheme="majorHAnsi"/>
          <w:lang w:val="ru-RU"/>
        </w:rPr>
        <w:t xml:space="preserve"> выбираем нужный файл, выставляем статус и тип файла, нажимаем </w:t>
      </w:r>
      <w:r>
        <w:rPr>
          <w:noProof/>
          <w:lang w:val="ru-RU"/>
        </w:rPr>
        <w:drawing>
          <wp:inline distT="0" distB="0" distL="0" distR="0" wp14:anchorId="3A856541" wp14:editId="2A8A5318">
            <wp:extent cx="838200" cy="276225"/>
            <wp:effectExtent l="0" t="0" r="0"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838200" cy="276225"/>
                    </a:xfrm>
                    <a:prstGeom prst="rect">
                      <a:avLst/>
                    </a:prstGeom>
                  </pic:spPr>
                </pic:pic>
              </a:graphicData>
            </a:graphic>
          </wp:inline>
        </w:drawing>
      </w:r>
      <w:r w:rsidRPr="002D6C1E">
        <w:rPr>
          <w:rFonts w:asciiTheme="majorHAnsi" w:hAnsiTheme="majorHAnsi"/>
          <w:lang w:val="ru-RU"/>
        </w:rPr>
        <w:t xml:space="preserve">. </w:t>
      </w:r>
    </w:p>
    <w:p w:rsidR="002D6C1E" w:rsidRDefault="002D6C1E" w:rsidP="002D6C1E">
      <w:pPr>
        <w:pStyle w:val="a9"/>
        <w:jc w:val="both"/>
        <w:rPr>
          <w:noProof/>
        </w:rPr>
      </w:pPr>
      <w:r w:rsidRPr="009B22E8">
        <w:rPr>
          <w:noProof/>
        </w:rPr>
        <w:t xml:space="preserve"> </w:t>
      </w:r>
      <w:r>
        <w:rPr>
          <w:noProof/>
          <w:lang w:val="ru-RU"/>
        </w:rPr>
        <w:drawing>
          <wp:inline distT="0" distB="0" distL="0" distR="0" wp14:anchorId="17A28973" wp14:editId="517FD06D">
            <wp:extent cx="2272374" cy="185737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303352" cy="1882695"/>
                    </a:xfrm>
                    <a:prstGeom prst="rect">
                      <a:avLst/>
                    </a:prstGeom>
                  </pic:spPr>
                </pic:pic>
              </a:graphicData>
            </a:graphic>
          </wp:inline>
        </w:drawing>
      </w:r>
      <w:r w:rsidRPr="002D6C1E">
        <w:rPr>
          <w:rFonts w:asciiTheme="majorHAnsi" w:hAnsiTheme="majorHAnsi"/>
          <w:lang w:val="ru-RU"/>
        </w:rPr>
        <w:t xml:space="preserve"> </w:t>
      </w:r>
      <w:r>
        <w:rPr>
          <w:noProof/>
          <w:lang w:val="ru-RU"/>
        </w:rPr>
        <w:drawing>
          <wp:inline distT="0" distB="0" distL="0" distR="0" wp14:anchorId="2F6BC2A9" wp14:editId="541797CC">
            <wp:extent cx="1402292" cy="1514475"/>
            <wp:effectExtent l="0" t="0" r="762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08702" cy="1521398"/>
                    </a:xfrm>
                    <a:prstGeom prst="rect">
                      <a:avLst/>
                    </a:prstGeom>
                  </pic:spPr>
                </pic:pic>
              </a:graphicData>
            </a:graphic>
          </wp:inline>
        </w:drawing>
      </w:r>
      <w:r w:rsidRPr="009B22E8">
        <w:rPr>
          <w:noProof/>
        </w:rPr>
        <w:t xml:space="preserve"> </w:t>
      </w:r>
      <w:r>
        <w:rPr>
          <w:noProof/>
          <w:lang w:val="ru-RU"/>
        </w:rPr>
        <w:drawing>
          <wp:inline distT="0" distB="0" distL="0" distR="0" wp14:anchorId="2827551D" wp14:editId="07F8F183">
            <wp:extent cx="1756269" cy="1000665"/>
            <wp:effectExtent l="0" t="0" r="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81375" cy="1014970"/>
                    </a:xfrm>
                    <a:prstGeom prst="rect">
                      <a:avLst/>
                    </a:prstGeom>
                  </pic:spPr>
                </pic:pic>
              </a:graphicData>
            </a:graphic>
          </wp:inline>
        </w:drawing>
      </w:r>
    </w:p>
    <w:p w:rsidR="002D6C1E" w:rsidRDefault="002D6C1E" w:rsidP="002D6C1E">
      <w:pPr>
        <w:pStyle w:val="a9"/>
        <w:jc w:val="both"/>
        <w:rPr>
          <w:noProof/>
        </w:rPr>
      </w:pPr>
    </w:p>
    <w:p w:rsidR="002D6C1E" w:rsidRPr="002D6C1E" w:rsidRDefault="002D6C1E" w:rsidP="002D6C1E">
      <w:pPr>
        <w:pStyle w:val="a9"/>
        <w:jc w:val="both"/>
        <w:rPr>
          <w:rFonts w:asciiTheme="majorHAnsi" w:hAnsiTheme="majorHAnsi"/>
          <w:lang w:val="ru-RU"/>
        </w:rPr>
      </w:pPr>
      <w:r w:rsidRPr="002D6C1E">
        <w:rPr>
          <w:rFonts w:asciiTheme="majorHAnsi" w:hAnsiTheme="majorHAnsi"/>
          <w:lang w:val="ru-RU"/>
        </w:rPr>
        <w:t xml:space="preserve">Для смены статуса файла ставим отметку на нужный файл и нажимаем </w:t>
      </w:r>
      <w:r>
        <w:rPr>
          <w:noProof/>
          <w:lang w:val="ru-RU"/>
        </w:rPr>
        <w:drawing>
          <wp:inline distT="0" distB="0" distL="0" distR="0" wp14:anchorId="7455D600" wp14:editId="1BFFACAC">
            <wp:extent cx="1019175" cy="238125"/>
            <wp:effectExtent l="0" t="0" r="952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019175" cy="238125"/>
                    </a:xfrm>
                    <a:prstGeom prst="rect">
                      <a:avLst/>
                    </a:prstGeom>
                  </pic:spPr>
                </pic:pic>
              </a:graphicData>
            </a:graphic>
          </wp:inline>
        </w:drawing>
      </w:r>
    </w:p>
    <w:p w:rsidR="002D6C1E" w:rsidRPr="002D6C1E" w:rsidRDefault="002D6C1E" w:rsidP="002D6C1E">
      <w:pPr>
        <w:pStyle w:val="a9"/>
        <w:jc w:val="both"/>
        <w:rPr>
          <w:rFonts w:asciiTheme="majorHAnsi" w:hAnsiTheme="majorHAnsi"/>
          <w:lang w:val="ru-RU"/>
        </w:rPr>
      </w:pPr>
      <w:r>
        <w:rPr>
          <w:noProof/>
          <w:lang w:val="ru-RU"/>
        </w:rPr>
        <w:drawing>
          <wp:inline distT="0" distB="0" distL="0" distR="0" wp14:anchorId="3A9000E6" wp14:editId="417F5D28">
            <wp:extent cx="6016625" cy="1125220"/>
            <wp:effectExtent l="0" t="0" r="317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016625" cy="1125220"/>
                    </a:xfrm>
                    <a:prstGeom prst="rect">
                      <a:avLst/>
                    </a:prstGeom>
                  </pic:spPr>
                </pic:pic>
              </a:graphicData>
            </a:graphic>
          </wp:inline>
        </w:drawing>
      </w:r>
    </w:p>
    <w:p w:rsidR="00F85E1C" w:rsidRPr="008E098F" w:rsidRDefault="00360701" w:rsidP="00FC23D1">
      <w:pPr>
        <w:pStyle w:val="2"/>
        <w:numPr>
          <w:ilvl w:val="1"/>
          <w:numId w:val="60"/>
        </w:numPr>
      </w:pPr>
      <w:bookmarkStart w:id="106" w:name="_Toc61505024"/>
      <w:r w:rsidRPr="008E098F">
        <w:lastRenderedPageBreak/>
        <w:t>Банковские реквизиты контрагента</w:t>
      </w:r>
      <w:bookmarkEnd w:id="106"/>
    </w:p>
    <w:p w:rsidR="00234A1E" w:rsidRDefault="00234A1E" w:rsidP="00234A1E">
      <w:pPr>
        <w:rPr>
          <w:rFonts w:asciiTheme="majorHAnsi" w:hAnsiTheme="majorHAnsi"/>
          <w:lang w:val="ru-RU"/>
        </w:rPr>
      </w:pPr>
      <w:r>
        <w:rPr>
          <w:rFonts w:asciiTheme="majorHAnsi" w:hAnsiTheme="majorHAnsi"/>
          <w:lang w:val="ru-RU"/>
        </w:rPr>
        <w:t>В карточке контрагента присутствует область «Банковские реквизиты» (см. рис. ниже):</w:t>
      </w:r>
    </w:p>
    <w:p w:rsidR="00234A1E" w:rsidRDefault="00234A1E" w:rsidP="00234A1E">
      <w:pPr>
        <w:rPr>
          <w:rFonts w:asciiTheme="majorHAnsi" w:hAnsiTheme="majorHAnsi"/>
          <w:lang w:val="ru-RU"/>
        </w:rPr>
      </w:pPr>
    </w:p>
    <w:p w:rsidR="00234A1E" w:rsidRPr="00234A1E" w:rsidRDefault="00FF33FF" w:rsidP="00BB3F67">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797504" behindDoc="0" locked="0" layoutInCell="1" allowOverlap="1">
            <wp:simplePos x="0" y="0"/>
            <wp:positionH relativeFrom="column">
              <wp:posOffset>0</wp:posOffset>
            </wp:positionH>
            <wp:positionV relativeFrom="paragraph">
              <wp:posOffset>198120</wp:posOffset>
            </wp:positionV>
            <wp:extent cx="6017895" cy="2477135"/>
            <wp:effectExtent l="0" t="0" r="1905" b="0"/>
            <wp:wrapTopAndBottom/>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реквизиты.png"/>
                    <pic:cNvPicPr/>
                  </pic:nvPicPr>
                  <pic:blipFill>
                    <a:blip r:embed="rId232">
                      <a:extLst>
                        <a:ext uri="{28A0092B-C50C-407E-A947-70E740481C1C}">
                          <a14:useLocalDpi xmlns:a14="http://schemas.microsoft.com/office/drawing/2010/main" val="0"/>
                        </a:ext>
                      </a:extLst>
                    </a:blip>
                    <a:stretch>
                      <a:fillRect/>
                    </a:stretch>
                  </pic:blipFill>
                  <pic:spPr>
                    <a:xfrm>
                      <a:off x="0" y="0"/>
                      <a:ext cx="6017895" cy="2477135"/>
                    </a:xfrm>
                    <a:prstGeom prst="rect">
                      <a:avLst/>
                    </a:prstGeom>
                  </pic:spPr>
                </pic:pic>
              </a:graphicData>
            </a:graphic>
          </wp:anchor>
        </w:drawing>
      </w:r>
    </w:p>
    <w:p w:rsidR="00EE0BB9" w:rsidRPr="00F375B9" w:rsidRDefault="00EE0BB9" w:rsidP="001525E5">
      <w:pPr>
        <w:ind w:firstLine="284"/>
        <w:rPr>
          <w:rFonts w:asciiTheme="majorHAnsi" w:hAnsiTheme="majorHAnsi"/>
          <w:lang w:val="ru-RU"/>
        </w:rPr>
      </w:pPr>
      <w:r w:rsidRPr="00F375B9">
        <w:rPr>
          <w:rFonts w:asciiTheme="majorHAnsi" w:hAnsiTheme="majorHAnsi"/>
          <w:lang w:val="ru-RU"/>
        </w:rPr>
        <w:t xml:space="preserve"> </w:t>
      </w:r>
      <w:r w:rsidRPr="00F375B9">
        <w:rPr>
          <w:rFonts w:asciiTheme="majorHAnsi" w:hAnsiTheme="majorHAnsi" w:cs="Calibri"/>
          <w:lang w:val="ru-RU"/>
        </w:rPr>
        <w:t>Для создания/добавления банковских реквизитов необходимо нажать кнопку</w:t>
      </w:r>
      <w:r w:rsidRPr="00F375B9">
        <w:rPr>
          <w:rFonts w:asciiTheme="majorHAnsi" w:hAnsiTheme="majorHAnsi"/>
          <w:lang w:val="ru-RU"/>
        </w:rPr>
        <w:t xml:space="preserve"> </w:t>
      </w:r>
      <w:r w:rsidRPr="00F375B9">
        <w:rPr>
          <w:rFonts w:asciiTheme="majorHAnsi" w:hAnsiTheme="majorHAnsi"/>
          <w:noProof/>
          <w:lang w:val="ru-RU"/>
        </w:rPr>
        <w:drawing>
          <wp:inline distT="0" distB="0" distL="0" distR="0" wp14:anchorId="6D4CEA68" wp14:editId="3AC97A16">
            <wp:extent cx="276225" cy="2286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76225" cy="228600"/>
                    </a:xfrm>
                    <a:prstGeom prst="rect">
                      <a:avLst/>
                    </a:prstGeom>
                  </pic:spPr>
                </pic:pic>
              </a:graphicData>
            </a:graphic>
          </wp:inline>
        </w:drawing>
      </w:r>
      <w:r w:rsidR="00234A1E">
        <w:rPr>
          <w:rFonts w:asciiTheme="majorHAnsi" w:hAnsiTheme="majorHAnsi"/>
          <w:lang w:val="ru-RU"/>
        </w:rPr>
        <w:t>. Откроется окно.</w:t>
      </w:r>
    </w:p>
    <w:p w:rsidR="00013346" w:rsidRPr="00F375B9" w:rsidRDefault="00013346" w:rsidP="001525E5">
      <w:pPr>
        <w:ind w:firstLine="284"/>
        <w:rPr>
          <w:rFonts w:asciiTheme="majorHAnsi" w:hAnsiTheme="majorHAnsi"/>
          <w:lang w:val="ru-RU"/>
        </w:rPr>
      </w:pPr>
    </w:p>
    <w:p w:rsidR="00851717" w:rsidRPr="00F375B9" w:rsidRDefault="00EE0BB9" w:rsidP="001525E5">
      <w:pPr>
        <w:ind w:firstLine="284"/>
        <w:jc w:val="both"/>
        <w:rPr>
          <w:rFonts w:asciiTheme="majorHAnsi" w:hAnsiTheme="majorHAnsi"/>
          <w:i/>
          <w:lang w:val="ru-RU"/>
        </w:rPr>
      </w:pPr>
      <w:r w:rsidRPr="00F375B9">
        <w:rPr>
          <w:rFonts w:asciiTheme="majorHAnsi" w:hAnsiTheme="majorHAnsi"/>
        </w:rPr>
        <w:t xml:space="preserve">Форма </w:t>
      </w:r>
      <w:r w:rsidR="00234A1E">
        <w:rPr>
          <w:rFonts w:asciiTheme="majorHAnsi" w:hAnsiTheme="majorHAnsi"/>
          <w:lang w:val="ru-RU"/>
        </w:rPr>
        <w:t>добавления банковских реквизитов</w:t>
      </w:r>
      <w:r w:rsidRPr="00F375B9">
        <w:rPr>
          <w:rFonts w:asciiTheme="majorHAnsi" w:hAnsiTheme="majorHAnsi"/>
        </w:rPr>
        <w:t xml:space="preserve"> имеет следующие поля</w:t>
      </w:r>
      <w:r w:rsidRPr="00F375B9">
        <w:rPr>
          <w:rFonts w:asciiTheme="majorHAnsi" w:hAnsiTheme="majorHAnsi"/>
          <w:i/>
          <w:lang w:val="ru-RU"/>
        </w:rPr>
        <w:t>:</w:t>
      </w:r>
    </w:p>
    <w:p w:rsidR="00EE0BB9" w:rsidRPr="00F375B9" w:rsidRDefault="00851717" w:rsidP="00FC23D1">
      <w:pPr>
        <w:numPr>
          <w:ilvl w:val="1"/>
          <w:numId w:val="12"/>
        </w:numPr>
        <w:ind w:firstLine="284"/>
        <w:jc w:val="both"/>
        <w:rPr>
          <w:rFonts w:asciiTheme="majorHAnsi" w:hAnsiTheme="majorHAnsi"/>
        </w:rPr>
      </w:pPr>
      <w:r w:rsidRPr="00F375B9">
        <w:rPr>
          <w:rFonts w:asciiTheme="majorHAnsi" w:hAnsiTheme="majorHAnsi"/>
          <w:i/>
          <w:lang w:val="ru-RU"/>
        </w:rPr>
        <w:t xml:space="preserve">Банк - </w:t>
      </w:r>
      <w:r w:rsidRPr="00F375B9">
        <w:rPr>
          <w:rFonts w:asciiTheme="majorHAnsi" w:hAnsiTheme="majorHAnsi"/>
          <w:lang w:val="ru-RU"/>
        </w:rPr>
        <w:t>в</w:t>
      </w:r>
      <w:r w:rsidRPr="00F375B9">
        <w:rPr>
          <w:rFonts w:asciiTheme="majorHAnsi" w:hAnsiTheme="majorHAnsi"/>
        </w:rPr>
        <w:t>ыб</w:t>
      </w:r>
      <w:r w:rsidRPr="00F375B9">
        <w:rPr>
          <w:rFonts w:asciiTheme="majorHAnsi" w:hAnsiTheme="majorHAnsi"/>
          <w:lang w:val="ru-RU"/>
        </w:rPr>
        <w:t>ирается</w:t>
      </w:r>
      <w:r w:rsidRPr="00F375B9">
        <w:rPr>
          <w:rFonts w:asciiTheme="majorHAnsi" w:hAnsiTheme="majorHAnsi"/>
        </w:rPr>
        <w:t xml:space="preserve"> из справочника банков, </w:t>
      </w:r>
      <w:r w:rsidR="00250E27" w:rsidRPr="008E098F">
        <w:rPr>
          <w:rFonts w:asciiTheme="majorHAnsi" w:hAnsiTheme="majorHAnsi"/>
          <w:lang w:val="ru-RU"/>
        </w:rPr>
        <w:t>заполняемого</w:t>
      </w:r>
      <w:r w:rsidRPr="008E098F">
        <w:rPr>
          <w:rFonts w:asciiTheme="majorHAnsi" w:hAnsiTheme="majorHAnsi"/>
        </w:rPr>
        <w:t xml:space="preserve"> </w:t>
      </w:r>
      <w:r w:rsidRPr="00F375B9">
        <w:rPr>
          <w:rFonts w:asciiTheme="majorHAnsi" w:hAnsiTheme="majorHAnsi"/>
        </w:rPr>
        <w:t xml:space="preserve">из регистра банков, </w:t>
      </w:r>
      <w:r w:rsidR="00200AA7">
        <w:rPr>
          <w:rFonts w:asciiTheme="majorHAnsi" w:hAnsiTheme="majorHAnsi"/>
          <w:lang w:val="ru-RU"/>
        </w:rPr>
        <w:t xml:space="preserve">которые </w:t>
      </w:r>
      <w:r w:rsidRPr="00F375B9">
        <w:rPr>
          <w:rFonts w:asciiTheme="majorHAnsi" w:hAnsiTheme="majorHAnsi"/>
        </w:rPr>
        <w:t>публику</w:t>
      </w:r>
      <w:r w:rsidR="00200AA7">
        <w:rPr>
          <w:rFonts w:asciiTheme="majorHAnsi" w:hAnsiTheme="majorHAnsi"/>
          <w:lang w:val="ru-RU"/>
        </w:rPr>
        <w:t>ются</w:t>
      </w:r>
      <w:r w:rsidRPr="00F375B9">
        <w:rPr>
          <w:rFonts w:asciiTheme="majorHAnsi" w:hAnsiTheme="majorHAnsi"/>
        </w:rPr>
        <w:t xml:space="preserve"> ЦБ РФ</w:t>
      </w:r>
      <w:r w:rsidRPr="00F375B9">
        <w:rPr>
          <w:rFonts w:asciiTheme="majorHAnsi" w:hAnsiTheme="majorHAnsi"/>
          <w:lang w:val="ru-RU"/>
        </w:rPr>
        <w:t>.</w:t>
      </w:r>
      <w:r w:rsidR="00200AA7">
        <w:rPr>
          <w:rFonts w:asciiTheme="majorHAnsi" w:hAnsiTheme="majorHAnsi"/>
          <w:lang w:val="ru-RU"/>
        </w:rPr>
        <w:t xml:space="preserve"> Подробнее о справочнике банков </w:t>
      </w:r>
      <w:hyperlink w:anchor="_Банки." w:history="1">
        <w:r w:rsidR="00200AA7" w:rsidRPr="00200AA7">
          <w:rPr>
            <w:rStyle w:val="ad"/>
            <w:rFonts w:asciiTheme="majorHAnsi" w:hAnsiTheme="majorHAnsi"/>
            <w:lang w:val="ru-RU"/>
          </w:rPr>
          <w:t>здесь.</w:t>
        </w:r>
      </w:hyperlink>
    </w:p>
    <w:p w:rsidR="00851717" w:rsidRPr="00F375B9" w:rsidRDefault="00851717" w:rsidP="00FC23D1">
      <w:pPr>
        <w:numPr>
          <w:ilvl w:val="1"/>
          <w:numId w:val="12"/>
        </w:numPr>
        <w:ind w:firstLine="284"/>
        <w:jc w:val="both"/>
        <w:rPr>
          <w:rFonts w:asciiTheme="majorHAnsi" w:hAnsiTheme="majorHAnsi"/>
        </w:rPr>
      </w:pPr>
      <w:r w:rsidRPr="00F375B9">
        <w:rPr>
          <w:rFonts w:asciiTheme="majorHAnsi" w:hAnsiTheme="majorHAnsi"/>
          <w:i/>
          <w:lang w:val="ru-RU"/>
        </w:rPr>
        <w:t xml:space="preserve">Р/с – </w:t>
      </w:r>
      <w:r w:rsidRPr="00F375B9">
        <w:rPr>
          <w:rFonts w:asciiTheme="majorHAnsi" w:hAnsiTheme="majorHAnsi"/>
          <w:lang w:val="ru-RU"/>
        </w:rPr>
        <w:t>расчетный счет банка.</w:t>
      </w:r>
    </w:p>
    <w:p w:rsidR="00EE0BB9" w:rsidRPr="00360701" w:rsidRDefault="00EE0BB9" w:rsidP="00FC23D1">
      <w:pPr>
        <w:numPr>
          <w:ilvl w:val="1"/>
          <w:numId w:val="12"/>
        </w:numPr>
        <w:ind w:firstLine="284"/>
        <w:jc w:val="both"/>
        <w:rPr>
          <w:rFonts w:asciiTheme="majorHAnsi" w:hAnsiTheme="majorHAnsi"/>
        </w:rPr>
      </w:pPr>
      <w:r w:rsidRPr="00F375B9">
        <w:rPr>
          <w:rFonts w:asciiTheme="majorHAnsi" w:hAnsiTheme="majorHAnsi"/>
          <w:i/>
          <w:lang w:val="ru-RU"/>
        </w:rPr>
        <w:t xml:space="preserve">К/с - </w:t>
      </w:r>
      <w:r w:rsidR="007229E0">
        <w:rPr>
          <w:rFonts w:asciiTheme="majorHAnsi" w:hAnsiTheme="majorHAnsi"/>
          <w:lang w:val="ru-RU"/>
        </w:rPr>
        <w:t>к</w:t>
      </w:r>
      <w:r w:rsidRPr="00F375B9">
        <w:rPr>
          <w:rFonts w:asciiTheme="majorHAnsi" w:hAnsiTheme="majorHAnsi"/>
          <w:lang w:val="ru-RU"/>
        </w:rPr>
        <w:t>орреспондентский счёт банка.</w:t>
      </w:r>
    </w:p>
    <w:p w:rsidR="005B20D3" w:rsidRDefault="00BB3F67" w:rsidP="0066713D">
      <w:pPr>
        <w:pStyle w:val="1"/>
        <w:rPr>
          <w:lang w:val="ru-RU"/>
        </w:rPr>
      </w:pPr>
      <w:bookmarkStart w:id="107" w:name="_Toc61505025"/>
      <w:r>
        <w:rPr>
          <w:lang w:val="ru-RU"/>
        </w:rPr>
        <w:t>У</w:t>
      </w:r>
      <w:r w:rsidR="008A429E" w:rsidRPr="00F375B9">
        <w:rPr>
          <w:lang w:val="ru-RU"/>
        </w:rPr>
        <w:t>правляющие организации</w:t>
      </w:r>
      <w:bookmarkEnd w:id="107"/>
    </w:p>
    <w:p w:rsidR="00396AE4" w:rsidRPr="00BB3F67" w:rsidRDefault="007D7A38" w:rsidP="00BB3F67">
      <w:pPr>
        <w:ind w:firstLine="284"/>
        <w:jc w:val="both"/>
        <w:rPr>
          <w:rFonts w:asciiTheme="majorHAnsi" w:hAnsiTheme="majorHAnsi"/>
          <w:lang w:val="ru-RU"/>
        </w:rPr>
      </w:pPr>
      <w:r w:rsidRPr="00BB3F67">
        <w:rPr>
          <w:rFonts w:asciiTheme="majorHAnsi" w:hAnsiTheme="majorHAnsi"/>
          <w:lang w:val="ru-RU"/>
        </w:rPr>
        <w:t>Реестр внесенных в систему управляющих организаций расположен в разделе меню «Управляющие организации».</w:t>
      </w:r>
      <w:r w:rsidR="00A3531F" w:rsidRPr="00BB3F67">
        <w:rPr>
          <w:rFonts w:asciiTheme="majorHAnsi" w:hAnsiTheme="majorHAnsi"/>
          <w:lang w:val="ru-RU"/>
        </w:rPr>
        <w:t xml:space="preserve"> Данный раздел служит для привязки многоквартирных домов (МКД) к управляющим организациям с даты, а также отображается история этих привязок.</w:t>
      </w:r>
    </w:p>
    <w:p w:rsidR="00396AE4" w:rsidRDefault="00396AE4" w:rsidP="00033FA4">
      <w:pPr>
        <w:ind w:firstLine="284"/>
        <w:jc w:val="both"/>
        <w:rPr>
          <w:rFonts w:asciiTheme="majorHAnsi" w:hAnsiTheme="majorHAnsi"/>
          <w:lang w:val="ru-RU"/>
        </w:rPr>
      </w:pPr>
    </w:p>
    <w:p w:rsidR="008A429E" w:rsidRPr="00F375B9" w:rsidRDefault="008A429E" w:rsidP="008A429E">
      <w:pPr>
        <w:rPr>
          <w:rFonts w:asciiTheme="majorHAnsi" w:hAnsiTheme="majorHAnsi"/>
        </w:rPr>
      </w:pPr>
    </w:p>
    <w:p w:rsidR="00033FA4" w:rsidRPr="00F375B9" w:rsidRDefault="00033FA4" w:rsidP="00033FA4">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33FA4" w:rsidRPr="00F375B9" w:rsidTr="00D51E81">
        <w:tc>
          <w:tcPr>
            <w:tcW w:w="3009" w:type="dxa"/>
            <w:shd w:val="clear" w:color="auto" w:fill="EFEFEF"/>
            <w:tcMar>
              <w:top w:w="100" w:type="dxa"/>
              <w:left w:w="100" w:type="dxa"/>
              <w:bottom w:w="100" w:type="dxa"/>
              <w:right w:w="100" w:type="dxa"/>
            </w:tcMar>
          </w:tcPr>
          <w:p w:rsidR="00033FA4" w:rsidRPr="00F375B9" w:rsidRDefault="00033FA4" w:rsidP="00D51E81">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33FA4" w:rsidRPr="00F375B9" w:rsidRDefault="00033FA4" w:rsidP="00D51E81">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33FA4" w:rsidRPr="00F375B9" w:rsidRDefault="00033FA4" w:rsidP="00D51E81">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033FA4" w:rsidRPr="00F375B9" w:rsidTr="00D51E81">
        <w:tc>
          <w:tcPr>
            <w:tcW w:w="3009" w:type="dxa"/>
            <w:shd w:val="clear" w:color="auto" w:fill="auto"/>
            <w:tcMar>
              <w:top w:w="100" w:type="dxa"/>
              <w:left w:w="100" w:type="dxa"/>
              <w:bottom w:w="100" w:type="dxa"/>
              <w:right w:w="100" w:type="dxa"/>
            </w:tcMar>
          </w:tcPr>
          <w:p w:rsidR="00033FA4" w:rsidRPr="00F375B9" w:rsidRDefault="00033FA4" w:rsidP="00033FA4">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033FA4" w:rsidRPr="00D5128B" w:rsidRDefault="00D5128B" w:rsidP="00D5128B">
            <w:pPr>
              <w:widowControl w:val="0"/>
              <w:spacing w:line="240" w:lineRule="auto"/>
              <w:ind w:firstLine="284"/>
              <w:rPr>
                <w:rFonts w:asciiTheme="majorHAnsi" w:hAnsiTheme="majorHAnsi"/>
              </w:rPr>
            </w:pPr>
            <w:r>
              <w:rPr>
                <w:rFonts w:asciiTheme="majorHAnsi" w:hAnsiTheme="majorHAnsi"/>
              </w:rPr>
              <w:t>Выводится</w:t>
            </w:r>
            <w:r>
              <w:rPr>
                <w:rFonts w:asciiTheme="majorHAnsi" w:hAnsiTheme="majorHAnsi"/>
                <w:lang w:val="ru-RU"/>
              </w:rPr>
              <w:t xml:space="preserve"> </w:t>
            </w:r>
            <w:r w:rsidR="00033FA4" w:rsidRPr="00D5128B">
              <w:rPr>
                <w:rFonts w:asciiTheme="majorHAnsi" w:hAnsiTheme="majorHAnsi"/>
              </w:rPr>
              <w:t>название и адрес, ИНН и ФИО директора</w:t>
            </w:r>
          </w:p>
        </w:tc>
        <w:tc>
          <w:tcPr>
            <w:tcW w:w="3010" w:type="dxa"/>
            <w:shd w:val="clear" w:color="auto" w:fill="auto"/>
            <w:tcMar>
              <w:top w:w="100" w:type="dxa"/>
              <w:left w:w="100" w:type="dxa"/>
              <w:bottom w:w="100" w:type="dxa"/>
              <w:right w:w="100" w:type="dxa"/>
            </w:tcMar>
          </w:tcPr>
          <w:p w:rsidR="00033FA4" w:rsidRPr="00F375B9" w:rsidRDefault="00033FA4" w:rsidP="00033FA4">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033FA4" w:rsidRPr="00F375B9" w:rsidTr="00D51E81">
        <w:tc>
          <w:tcPr>
            <w:tcW w:w="3009" w:type="dxa"/>
            <w:shd w:val="clear" w:color="auto" w:fill="auto"/>
            <w:tcMar>
              <w:top w:w="100" w:type="dxa"/>
              <w:left w:w="100" w:type="dxa"/>
              <w:bottom w:w="100" w:type="dxa"/>
              <w:right w:w="100" w:type="dxa"/>
            </w:tcMar>
          </w:tcPr>
          <w:p w:rsidR="00033FA4" w:rsidRPr="00F375B9" w:rsidRDefault="00033FA4" w:rsidP="00D51E81">
            <w:pPr>
              <w:ind w:firstLine="284"/>
              <w:rPr>
                <w:rFonts w:asciiTheme="majorHAnsi" w:hAnsiTheme="majorHAnsi"/>
                <w:lang w:val="ru-RU"/>
              </w:rPr>
            </w:pPr>
            <w:r w:rsidRPr="00F375B9">
              <w:rPr>
                <w:rFonts w:asciiTheme="majorHAnsi" w:hAnsiTheme="majorHAnsi"/>
                <w:lang w:val="ru-RU"/>
              </w:rPr>
              <w:t>Тип</w:t>
            </w:r>
          </w:p>
        </w:tc>
        <w:tc>
          <w:tcPr>
            <w:tcW w:w="3010" w:type="dxa"/>
            <w:shd w:val="clear" w:color="auto" w:fill="auto"/>
            <w:tcMar>
              <w:top w:w="100" w:type="dxa"/>
              <w:left w:w="100" w:type="dxa"/>
              <w:bottom w:w="100" w:type="dxa"/>
              <w:right w:w="100" w:type="dxa"/>
            </w:tcMar>
          </w:tcPr>
          <w:p w:rsidR="00033FA4" w:rsidRPr="00F375B9" w:rsidRDefault="00033FA4" w:rsidP="00D51E81">
            <w:pPr>
              <w:ind w:firstLine="284"/>
              <w:rPr>
                <w:rFonts w:asciiTheme="majorHAnsi" w:hAnsiTheme="majorHAnsi"/>
                <w:lang w:val="ru-RU"/>
              </w:rPr>
            </w:pPr>
            <w:r w:rsidRPr="00F375B9">
              <w:rPr>
                <w:rFonts w:asciiTheme="majorHAnsi" w:hAnsiTheme="majorHAnsi"/>
                <w:lang w:val="ru-RU"/>
              </w:rPr>
              <w:t xml:space="preserve">Выводится тип </w:t>
            </w:r>
            <w:r w:rsidRPr="00F375B9">
              <w:rPr>
                <w:rFonts w:asciiTheme="majorHAnsi" w:hAnsiTheme="majorHAnsi"/>
                <w:lang w:val="ru-RU"/>
              </w:rPr>
              <w:lastRenderedPageBreak/>
              <w:t>организации</w:t>
            </w:r>
          </w:p>
        </w:tc>
        <w:tc>
          <w:tcPr>
            <w:tcW w:w="3010" w:type="dxa"/>
            <w:shd w:val="clear" w:color="auto" w:fill="auto"/>
            <w:tcMar>
              <w:top w:w="100" w:type="dxa"/>
              <w:left w:w="100" w:type="dxa"/>
              <w:bottom w:w="100" w:type="dxa"/>
              <w:right w:w="100" w:type="dxa"/>
            </w:tcMar>
          </w:tcPr>
          <w:p w:rsidR="00033FA4" w:rsidRPr="00F375B9" w:rsidRDefault="00033FA4" w:rsidP="00D51E81">
            <w:pPr>
              <w:widowControl w:val="0"/>
              <w:spacing w:line="240" w:lineRule="auto"/>
              <w:ind w:firstLine="284"/>
              <w:rPr>
                <w:rFonts w:asciiTheme="majorHAnsi" w:hAnsiTheme="majorHAnsi"/>
              </w:rPr>
            </w:pPr>
            <w:r w:rsidRPr="00F375B9">
              <w:rPr>
                <w:rFonts w:asciiTheme="majorHAnsi" w:hAnsiTheme="majorHAnsi"/>
              </w:rPr>
              <w:lastRenderedPageBreak/>
              <w:t>Фильтрация производится по выбранно</w:t>
            </w:r>
            <w:r w:rsidRPr="00F375B9">
              <w:rPr>
                <w:rFonts w:asciiTheme="majorHAnsi" w:hAnsiTheme="majorHAnsi"/>
                <w:lang w:val="ru-RU"/>
              </w:rPr>
              <w:t>му</w:t>
            </w:r>
            <w:r w:rsidR="0066228D" w:rsidRPr="00F375B9">
              <w:rPr>
                <w:rFonts w:asciiTheme="majorHAnsi" w:hAnsiTheme="majorHAnsi"/>
                <w:lang w:val="ru-RU"/>
              </w:rPr>
              <w:t xml:space="preserve"> типу</w:t>
            </w:r>
          </w:p>
        </w:tc>
      </w:tr>
      <w:tr w:rsidR="00033FA4" w:rsidRPr="00F375B9" w:rsidTr="00D51E81">
        <w:tc>
          <w:tcPr>
            <w:tcW w:w="3009" w:type="dxa"/>
            <w:shd w:val="clear" w:color="auto" w:fill="auto"/>
            <w:tcMar>
              <w:top w:w="100" w:type="dxa"/>
              <w:left w:w="100" w:type="dxa"/>
              <w:bottom w:w="100" w:type="dxa"/>
              <w:right w:w="100" w:type="dxa"/>
            </w:tcMar>
          </w:tcPr>
          <w:p w:rsidR="00033FA4" w:rsidRPr="00F375B9" w:rsidRDefault="00033FA4" w:rsidP="00D51E81">
            <w:pPr>
              <w:ind w:firstLine="284"/>
              <w:rPr>
                <w:rFonts w:asciiTheme="majorHAnsi" w:hAnsiTheme="majorHAnsi"/>
                <w:lang w:val="ru-RU"/>
              </w:rPr>
            </w:pPr>
            <w:r w:rsidRPr="00F375B9">
              <w:rPr>
                <w:rFonts w:asciiTheme="majorHAnsi" w:hAnsiTheme="majorHAnsi"/>
                <w:lang w:val="ru-RU"/>
              </w:rPr>
              <w:lastRenderedPageBreak/>
              <w:t>Лицензия</w:t>
            </w:r>
          </w:p>
        </w:tc>
        <w:tc>
          <w:tcPr>
            <w:tcW w:w="3010" w:type="dxa"/>
            <w:shd w:val="clear" w:color="auto" w:fill="auto"/>
            <w:tcMar>
              <w:top w:w="100" w:type="dxa"/>
              <w:left w:w="100" w:type="dxa"/>
              <w:bottom w:w="100" w:type="dxa"/>
              <w:right w:w="100" w:type="dxa"/>
            </w:tcMar>
          </w:tcPr>
          <w:p w:rsidR="00033FA4" w:rsidRPr="00F375B9" w:rsidRDefault="00033FA4" w:rsidP="00D51E81">
            <w:pPr>
              <w:ind w:firstLine="284"/>
              <w:rPr>
                <w:rFonts w:asciiTheme="majorHAnsi" w:hAnsiTheme="majorHAnsi"/>
                <w:lang w:val="ru-RU"/>
              </w:rPr>
            </w:pPr>
            <w:r w:rsidRPr="00F375B9">
              <w:rPr>
                <w:rFonts w:asciiTheme="majorHAnsi" w:hAnsiTheme="majorHAnsi"/>
                <w:lang w:val="ru-RU"/>
              </w:rPr>
              <w:t>Выводится</w:t>
            </w:r>
            <w:r w:rsidR="0066228D" w:rsidRPr="00F375B9">
              <w:rPr>
                <w:rFonts w:asciiTheme="majorHAnsi" w:hAnsiTheme="majorHAnsi"/>
                <w:lang w:val="ru-RU"/>
              </w:rPr>
              <w:t xml:space="preserve"> информация по лицензии организации</w:t>
            </w:r>
          </w:p>
        </w:tc>
        <w:tc>
          <w:tcPr>
            <w:tcW w:w="3010" w:type="dxa"/>
            <w:shd w:val="clear" w:color="auto" w:fill="auto"/>
            <w:tcMar>
              <w:top w:w="100" w:type="dxa"/>
              <w:left w:w="100" w:type="dxa"/>
              <w:bottom w:w="100" w:type="dxa"/>
              <w:right w:w="100" w:type="dxa"/>
            </w:tcMar>
          </w:tcPr>
          <w:p w:rsidR="00033FA4" w:rsidRPr="00F375B9" w:rsidRDefault="00033FA4" w:rsidP="00D51E81">
            <w:pPr>
              <w:widowControl w:val="0"/>
              <w:spacing w:line="240" w:lineRule="auto"/>
              <w:ind w:firstLine="284"/>
              <w:rPr>
                <w:rFonts w:asciiTheme="majorHAnsi" w:hAnsiTheme="majorHAnsi"/>
              </w:rPr>
            </w:pPr>
            <w:r w:rsidRPr="00F375B9">
              <w:rPr>
                <w:rFonts w:asciiTheme="majorHAnsi" w:hAnsiTheme="majorHAnsi"/>
              </w:rPr>
              <w:t>Фильтрация производится по выбранно</w:t>
            </w:r>
            <w:r w:rsidRPr="00F375B9">
              <w:rPr>
                <w:rFonts w:asciiTheme="majorHAnsi" w:hAnsiTheme="majorHAnsi"/>
                <w:lang w:val="ru-RU"/>
              </w:rPr>
              <w:t>му</w:t>
            </w:r>
            <w:r w:rsidR="0066228D" w:rsidRPr="00F375B9">
              <w:rPr>
                <w:rFonts w:asciiTheme="majorHAnsi" w:hAnsiTheme="majorHAnsi"/>
                <w:lang w:val="ru-RU"/>
              </w:rPr>
              <w:t xml:space="preserve"> параметру</w:t>
            </w:r>
          </w:p>
        </w:tc>
      </w:tr>
      <w:tr w:rsidR="00BB3F67" w:rsidRPr="00F375B9" w:rsidTr="00D51E81">
        <w:tc>
          <w:tcPr>
            <w:tcW w:w="3009" w:type="dxa"/>
            <w:shd w:val="clear" w:color="auto" w:fill="auto"/>
            <w:tcMar>
              <w:top w:w="100" w:type="dxa"/>
              <w:left w:w="100" w:type="dxa"/>
              <w:bottom w:w="100" w:type="dxa"/>
              <w:right w:w="100" w:type="dxa"/>
            </w:tcMar>
          </w:tcPr>
          <w:p w:rsidR="00BB3F67" w:rsidRPr="00F375B9" w:rsidRDefault="00BB3F67" w:rsidP="00D51E81">
            <w:pPr>
              <w:ind w:firstLine="284"/>
              <w:rPr>
                <w:rFonts w:asciiTheme="majorHAnsi" w:hAnsiTheme="majorHAnsi"/>
                <w:lang w:val="ru-RU"/>
              </w:rPr>
            </w:pPr>
            <w:r>
              <w:rPr>
                <w:rFonts w:asciiTheme="majorHAnsi" w:hAnsiTheme="majorHAnsi"/>
                <w:lang w:val="ru-RU"/>
              </w:rPr>
              <w:t>Актуальность</w:t>
            </w:r>
          </w:p>
        </w:tc>
        <w:tc>
          <w:tcPr>
            <w:tcW w:w="3010" w:type="dxa"/>
            <w:shd w:val="clear" w:color="auto" w:fill="auto"/>
            <w:tcMar>
              <w:top w:w="100" w:type="dxa"/>
              <w:left w:w="100" w:type="dxa"/>
              <w:bottom w:w="100" w:type="dxa"/>
              <w:right w:w="100" w:type="dxa"/>
            </w:tcMar>
          </w:tcPr>
          <w:p w:rsidR="00BB3F67" w:rsidRPr="00F375B9" w:rsidRDefault="00BB3F67" w:rsidP="00D51E81">
            <w:pPr>
              <w:ind w:firstLine="284"/>
              <w:rPr>
                <w:rFonts w:asciiTheme="majorHAnsi" w:hAnsiTheme="majorHAnsi"/>
                <w:lang w:val="ru-RU"/>
              </w:rPr>
            </w:pPr>
            <w:r w:rsidRPr="00F375B9">
              <w:rPr>
                <w:rFonts w:asciiTheme="majorHAnsi" w:hAnsiTheme="majorHAnsi"/>
                <w:lang w:val="ru-RU"/>
              </w:rPr>
              <w:t>Выводится информация</w:t>
            </w:r>
            <w:r>
              <w:rPr>
                <w:rFonts w:asciiTheme="majorHAnsi" w:hAnsiTheme="majorHAnsi"/>
                <w:lang w:val="ru-RU"/>
              </w:rPr>
              <w:t xml:space="preserve"> об актуальности</w:t>
            </w:r>
          </w:p>
        </w:tc>
        <w:tc>
          <w:tcPr>
            <w:tcW w:w="3010" w:type="dxa"/>
            <w:shd w:val="clear" w:color="auto" w:fill="auto"/>
            <w:tcMar>
              <w:top w:w="100" w:type="dxa"/>
              <w:left w:w="100" w:type="dxa"/>
              <w:bottom w:w="100" w:type="dxa"/>
              <w:right w:w="100" w:type="dxa"/>
            </w:tcMar>
          </w:tcPr>
          <w:p w:rsidR="00BB3F67" w:rsidRPr="00BB3F67" w:rsidRDefault="00BB3F67" w:rsidP="00D51E81">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Pr>
                <w:rFonts w:asciiTheme="majorHAnsi" w:hAnsiTheme="majorHAnsi"/>
                <w:lang w:val="ru-RU"/>
              </w:rPr>
              <w:t xml:space="preserve"> актуальности</w:t>
            </w:r>
          </w:p>
        </w:tc>
      </w:tr>
    </w:tbl>
    <w:p w:rsidR="003C1EBA" w:rsidRDefault="003C1EBA" w:rsidP="003C1EBA">
      <w:pPr>
        <w:ind w:firstLine="284"/>
        <w:jc w:val="both"/>
        <w:rPr>
          <w:rFonts w:asciiTheme="majorHAnsi" w:hAnsiTheme="majorHAnsi"/>
          <w:lang w:val="ru-RU"/>
        </w:rPr>
      </w:pPr>
      <w:bookmarkStart w:id="108" w:name="_Создание_строений"/>
      <w:bookmarkEnd w:id="108"/>
      <w:r w:rsidRPr="00F375B9">
        <w:rPr>
          <w:rFonts w:asciiTheme="majorHAnsi" w:hAnsiTheme="majorHAnsi"/>
          <w:lang w:val="ru-RU"/>
        </w:rPr>
        <w:t>Для</w:t>
      </w:r>
      <w:r w:rsidRPr="00F375B9">
        <w:rPr>
          <w:rFonts w:asciiTheme="majorHAnsi" w:hAnsiTheme="majorHAnsi"/>
        </w:rPr>
        <w:t xml:space="preserve"> просмотра/редактирования</w:t>
      </w:r>
      <w:r w:rsidRPr="00F375B9">
        <w:rPr>
          <w:rFonts w:asciiTheme="majorHAnsi" w:hAnsiTheme="majorHAnsi"/>
          <w:lang w:val="ru-RU"/>
        </w:rPr>
        <w:t xml:space="preserve"> управляющей организации переходим на строчку нужной организации</w:t>
      </w:r>
      <w:r w:rsidR="004C4693">
        <w:rPr>
          <w:rFonts w:asciiTheme="majorHAnsi" w:hAnsiTheme="majorHAnsi"/>
          <w:lang w:val="ru-RU"/>
        </w:rPr>
        <w:t>, щелкаем по ней левой кнопкой мыши</w:t>
      </w:r>
      <w:r w:rsidRPr="00F375B9">
        <w:rPr>
          <w:rFonts w:asciiTheme="majorHAnsi" w:hAnsiTheme="majorHAnsi"/>
          <w:lang w:val="ru-RU"/>
        </w:rPr>
        <w:t>.</w:t>
      </w:r>
      <w:r w:rsidR="004C4693">
        <w:rPr>
          <w:rFonts w:asciiTheme="majorHAnsi" w:hAnsiTheme="majorHAnsi"/>
          <w:lang w:val="ru-RU"/>
        </w:rPr>
        <w:t xml:space="preserve"> Откроется окно, в котором содержится информация об этой управляющей организации.</w:t>
      </w:r>
    </w:p>
    <w:p w:rsidR="004C4693" w:rsidRDefault="004C4693" w:rsidP="003C1EBA">
      <w:pPr>
        <w:ind w:firstLine="284"/>
        <w:jc w:val="both"/>
        <w:rPr>
          <w:rFonts w:asciiTheme="majorHAnsi" w:hAnsiTheme="majorHAnsi"/>
          <w:lang w:val="ru-RU"/>
        </w:rPr>
      </w:pPr>
    </w:p>
    <w:p w:rsidR="007D7A38" w:rsidRPr="00F375B9" w:rsidRDefault="007D7A38" w:rsidP="003C1EBA">
      <w:pPr>
        <w:ind w:firstLine="284"/>
        <w:jc w:val="both"/>
        <w:rPr>
          <w:rFonts w:asciiTheme="majorHAnsi" w:hAnsiTheme="majorHAnsi"/>
          <w:lang w:val="ru-RU"/>
        </w:rPr>
      </w:pPr>
    </w:p>
    <w:p w:rsidR="003C1EBA" w:rsidRPr="00F375B9" w:rsidRDefault="004C4693" w:rsidP="003C1EBA">
      <w:pPr>
        <w:ind w:firstLine="284"/>
        <w:jc w:val="both"/>
        <w:rPr>
          <w:rFonts w:asciiTheme="majorHAnsi" w:hAnsiTheme="majorHAnsi"/>
          <w:lang w:val="ru-RU"/>
        </w:rPr>
      </w:pPr>
      <w:r>
        <w:rPr>
          <w:rFonts w:asciiTheme="majorHAnsi" w:hAnsiTheme="majorHAnsi"/>
          <w:noProof/>
          <w:lang w:val="ru-RU"/>
        </w:rPr>
        <w:t xml:space="preserve">Чтобы отредактировать данные, нажмите  кнопку </w:t>
      </w:r>
      <w:r w:rsidRPr="00F375B9">
        <w:rPr>
          <w:rFonts w:asciiTheme="majorHAnsi" w:hAnsiTheme="majorHAnsi"/>
          <w:noProof/>
          <w:lang w:val="ru-RU"/>
        </w:rPr>
        <w:drawing>
          <wp:inline distT="0" distB="0" distL="0" distR="0" wp14:anchorId="3EF1E4C3" wp14:editId="60E1D093">
            <wp:extent cx="245862" cy="237931"/>
            <wp:effectExtent l="0" t="0" r="190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47000" cy="239032"/>
                    </a:xfrm>
                    <a:prstGeom prst="rect">
                      <a:avLst/>
                    </a:prstGeom>
                  </pic:spPr>
                </pic:pic>
              </a:graphicData>
            </a:graphic>
          </wp:inline>
        </w:drawing>
      </w:r>
      <w:r>
        <w:rPr>
          <w:rFonts w:asciiTheme="majorHAnsi" w:hAnsiTheme="majorHAnsi"/>
          <w:noProof/>
          <w:lang w:val="ru-RU"/>
        </w:rPr>
        <w:t xml:space="preserve">. Чтобы сохранить внесенные изменения, нажмите </w:t>
      </w:r>
      <w:r w:rsidRPr="00F375B9">
        <w:rPr>
          <w:rFonts w:asciiTheme="majorHAnsi" w:hAnsiTheme="majorHAnsi"/>
          <w:noProof/>
          <w:lang w:val="ru-RU"/>
        </w:rPr>
        <w:drawing>
          <wp:inline distT="0" distB="0" distL="0" distR="0" wp14:anchorId="520B7908" wp14:editId="1D2F1BBF">
            <wp:extent cx="247650" cy="295275"/>
            <wp:effectExtent l="0" t="0" r="0" b="952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47650" cy="295275"/>
                    </a:xfrm>
                    <a:prstGeom prst="rect">
                      <a:avLst/>
                    </a:prstGeom>
                  </pic:spPr>
                </pic:pic>
              </a:graphicData>
            </a:graphic>
          </wp:inline>
        </w:drawing>
      </w:r>
      <w:r>
        <w:rPr>
          <w:rFonts w:asciiTheme="majorHAnsi" w:hAnsiTheme="majorHAnsi"/>
          <w:noProof/>
          <w:lang w:val="ru-RU"/>
        </w:rPr>
        <w:t>.</w:t>
      </w:r>
    </w:p>
    <w:p w:rsidR="005779EE" w:rsidRPr="000E16AC" w:rsidRDefault="00D9147A" w:rsidP="001C5689">
      <w:pPr>
        <w:pStyle w:val="2"/>
        <w:numPr>
          <w:ilvl w:val="0"/>
          <w:numId w:val="0"/>
        </w:numPr>
        <w:ind w:left="1429"/>
      </w:pPr>
      <w:bookmarkStart w:id="109" w:name="_8.1._Привязка_строений"/>
      <w:bookmarkStart w:id="110" w:name="_Toc61505026"/>
      <w:bookmarkEnd w:id="109"/>
      <w:r w:rsidRPr="00D9147A">
        <w:t>7</w:t>
      </w:r>
      <w:r w:rsidR="00E077D4">
        <w:t xml:space="preserve">.1. </w:t>
      </w:r>
      <w:r w:rsidR="00D64F00" w:rsidRPr="000E16AC">
        <w:t>Привязка</w:t>
      </w:r>
      <w:r w:rsidR="00F57520" w:rsidRPr="000E16AC">
        <w:t xml:space="preserve"> строений к управляющей организации</w:t>
      </w:r>
      <w:bookmarkEnd w:id="110"/>
    </w:p>
    <w:p w:rsidR="003A0CB1" w:rsidRPr="00295ED9" w:rsidRDefault="003A0CB1" w:rsidP="000538EE">
      <w:pPr>
        <w:ind w:firstLine="284"/>
        <w:jc w:val="both"/>
        <w:rPr>
          <w:rFonts w:asciiTheme="majorHAnsi" w:hAnsiTheme="majorHAnsi"/>
          <w:lang w:val="ru-RU"/>
        </w:rPr>
      </w:pPr>
      <w:r w:rsidRPr="00295ED9">
        <w:rPr>
          <w:rFonts w:asciiTheme="majorHAnsi" w:hAnsiTheme="majorHAnsi"/>
          <w:lang w:val="ru-RU"/>
        </w:rPr>
        <w:t xml:space="preserve">Чтобы добавить новое строение к списку обслуживаемых, в карточке управляющей организации нажмите кнопку </w:t>
      </w:r>
      <w:r w:rsidRPr="00295ED9">
        <w:rPr>
          <w:rFonts w:asciiTheme="majorHAnsi" w:hAnsiTheme="majorHAnsi"/>
          <w:noProof/>
          <w:lang w:val="ru-RU"/>
        </w:rPr>
        <w:drawing>
          <wp:inline distT="0" distB="0" distL="0" distR="0" wp14:anchorId="3348412F" wp14:editId="75F976E5">
            <wp:extent cx="361950" cy="314325"/>
            <wp:effectExtent l="0" t="0" r="0" b="952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61950" cy="314325"/>
                    </a:xfrm>
                    <a:prstGeom prst="rect">
                      <a:avLst/>
                    </a:prstGeom>
                  </pic:spPr>
                </pic:pic>
              </a:graphicData>
            </a:graphic>
          </wp:inline>
        </w:drawing>
      </w:r>
      <w:r w:rsidRPr="00295ED9">
        <w:rPr>
          <w:rFonts w:asciiTheme="majorHAnsi" w:hAnsiTheme="majorHAnsi"/>
          <w:lang w:val="ru-RU"/>
        </w:rPr>
        <w:t>.</w:t>
      </w:r>
    </w:p>
    <w:p w:rsidR="003A0CB1" w:rsidRPr="00F375B9" w:rsidRDefault="00FF33FF" w:rsidP="000538EE">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798528" behindDoc="0" locked="0" layoutInCell="1" allowOverlap="1">
            <wp:simplePos x="0" y="0"/>
            <wp:positionH relativeFrom="column">
              <wp:posOffset>0</wp:posOffset>
            </wp:positionH>
            <wp:positionV relativeFrom="paragraph">
              <wp:posOffset>198120</wp:posOffset>
            </wp:positionV>
            <wp:extent cx="5542857" cy="2228571"/>
            <wp:effectExtent l="0" t="0" r="1270" b="635"/>
            <wp:wrapTopAndBottom/>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привязка к уо 1.png"/>
                    <pic:cNvPicPr/>
                  </pic:nvPicPr>
                  <pic:blipFill>
                    <a:blip r:embed="rId237">
                      <a:extLst>
                        <a:ext uri="{28A0092B-C50C-407E-A947-70E740481C1C}">
                          <a14:useLocalDpi xmlns:a14="http://schemas.microsoft.com/office/drawing/2010/main" val="0"/>
                        </a:ext>
                      </a:extLst>
                    </a:blip>
                    <a:stretch>
                      <a:fillRect/>
                    </a:stretch>
                  </pic:blipFill>
                  <pic:spPr>
                    <a:xfrm>
                      <a:off x="0" y="0"/>
                      <a:ext cx="5542857" cy="2228571"/>
                    </a:xfrm>
                    <a:prstGeom prst="rect">
                      <a:avLst/>
                    </a:prstGeom>
                  </pic:spPr>
                </pic:pic>
              </a:graphicData>
            </a:graphic>
          </wp:anchor>
        </w:drawing>
      </w:r>
    </w:p>
    <w:p w:rsidR="0076250A" w:rsidRPr="00295ED9" w:rsidRDefault="003A0CB1" w:rsidP="00BB3F67">
      <w:pPr>
        <w:ind w:firstLine="284"/>
        <w:jc w:val="both"/>
        <w:rPr>
          <w:rFonts w:asciiTheme="majorHAnsi" w:hAnsiTheme="majorHAnsi"/>
          <w:lang w:val="ru-RU"/>
        </w:rPr>
      </w:pPr>
      <w:r w:rsidRPr="00295ED9">
        <w:rPr>
          <w:rFonts w:asciiTheme="majorHAnsi" w:hAnsiTheme="majorHAnsi"/>
          <w:lang w:val="ru-RU"/>
        </w:rPr>
        <w:t>Откроется форма добавления нового строения.</w:t>
      </w:r>
    </w:p>
    <w:p w:rsidR="006A453F" w:rsidRDefault="00FF33FF" w:rsidP="00BB3F67">
      <w:pPr>
        <w:ind w:firstLine="284"/>
        <w:rPr>
          <w:rFonts w:asciiTheme="majorHAnsi" w:hAnsiTheme="majorHAnsi"/>
          <w:lang w:val="ru-RU"/>
        </w:rPr>
      </w:pPr>
      <w:r>
        <w:rPr>
          <w:rFonts w:asciiTheme="majorHAnsi" w:hAnsiTheme="majorHAnsi"/>
          <w:noProof/>
          <w:lang w:val="ru-RU"/>
        </w:rPr>
        <w:lastRenderedPageBreak/>
        <w:drawing>
          <wp:anchor distT="0" distB="0" distL="114300" distR="114300" simplePos="0" relativeHeight="251799552" behindDoc="0" locked="0" layoutInCell="1" allowOverlap="1">
            <wp:simplePos x="0" y="0"/>
            <wp:positionH relativeFrom="column">
              <wp:posOffset>0</wp:posOffset>
            </wp:positionH>
            <wp:positionV relativeFrom="paragraph">
              <wp:posOffset>198120</wp:posOffset>
            </wp:positionV>
            <wp:extent cx="5161905" cy="5171429"/>
            <wp:effectExtent l="0" t="0" r="1270" b="0"/>
            <wp:wrapTopAndBottom/>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привязка к уо 2.png"/>
                    <pic:cNvPicPr/>
                  </pic:nvPicPr>
                  <pic:blipFill>
                    <a:blip r:embed="rId238">
                      <a:extLst>
                        <a:ext uri="{28A0092B-C50C-407E-A947-70E740481C1C}">
                          <a14:useLocalDpi xmlns:a14="http://schemas.microsoft.com/office/drawing/2010/main" val="0"/>
                        </a:ext>
                      </a:extLst>
                    </a:blip>
                    <a:stretch>
                      <a:fillRect/>
                    </a:stretch>
                  </pic:blipFill>
                  <pic:spPr>
                    <a:xfrm>
                      <a:off x="0" y="0"/>
                      <a:ext cx="5161905" cy="5171429"/>
                    </a:xfrm>
                    <a:prstGeom prst="rect">
                      <a:avLst/>
                    </a:prstGeom>
                  </pic:spPr>
                </pic:pic>
              </a:graphicData>
            </a:graphic>
          </wp:anchor>
        </w:drawing>
      </w:r>
    </w:p>
    <w:p w:rsidR="003A0CB1" w:rsidRPr="00295ED9" w:rsidRDefault="003A0CB1" w:rsidP="00BB3F67">
      <w:pPr>
        <w:ind w:firstLine="284"/>
        <w:rPr>
          <w:rFonts w:asciiTheme="majorHAnsi" w:hAnsiTheme="majorHAnsi"/>
          <w:lang w:val="ru-RU"/>
        </w:rPr>
      </w:pPr>
      <w:r w:rsidRPr="00295ED9">
        <w:rPr>
          <w:rFonts w:asciiTheme="majorHAnsi" w:hAnsiTheme="majorHAnsi"/>
          <w:lang w:val="ru-RU"/>
        </w:rPr>
        <w:t xml:space="preserve">Заполните необходимые поля. Обратите внимание, что в поле «Адрес» нужно выбрать строение из выпадающего списка. Если данного строения нет в списке, его нужно предварительно добавить в разделе меню «Строения». Об этом подробнее читайте </w:t>
      </w:r>
      <w:hyperlink w:anchor="_Строения" w:history="1">
        <w:r w:rsidR="009B45E5">
          <w:rPr>
            <w:rStyle w:val="ad"/>
            <w:rFonts w:asciiTheme="majorHAnsi" w:hAnsiTheme="majorHAnsi"/>
            <w:lang w:val="ru-RU"/>
          </w:rPr>
          <w:t>з</w:t>
        </w:r>
        <w:r w:rsidR="00370E0D" w:rsidRPr="00370E0D">
          <w:rPr>
            <w:rStyle w:val="ad"/>
            <w:rFonts w:asciiTheme="majorHAnsi" w:hAnsiTheme="majorHAnsi"/>
            <w:lang w:val="ru-RU"/>
          </w:rPr>
          <w:t>десь</w:t>
        </w:r>
      </w:hyperlink>
    </w:p>
    <w:p w:rsidR="00886245" w:rsidRDefault="00886245" w:rsidP="00886245">
      <w:pPr>
        <w:ind w:left="1134"/>
        <w:jc w:val="both"/>
        <w:rPr>
          <w:rFonts w:asciiTheme="majorHAnsi" w:hAnsiTheme="majorHAnsi"/>
          <w:lang w:val="ru-RU"/>
        </w:rPr>
      </w:pPr>
    </w:p>
    <w:p w:rsidR="00D9147A" w:rsidRPr="006D67C9" w:rsidRDefault="006D67C9" w:rsidP="006D67C9">
      <w:pPr>
        <w:pStyle w:val="2"/>
        <w:numPr>
          <w:ilvl w:val="0"/>
          <w:numId w:val="0"/>
        </w:numPr>
        <w:ind w:left="1713"/>
        <w:jc w:val="both"/>
        <w:rPr>
          <w:rFonts w:eastAsia="Times New Roman" w:cs="Consolas"/>
          <w:color w:val="000000"/>
          <w:sz w:val="24"/>
          <w:szCs w:val="24"/>
        </w:rPr>
      </w:pPr>
      <w:bookmarkStart w:id="111" w:name="_Toc61505027"/>
      <w:r>
        <w:t xml:space="preserve">7.2. </w:t>
      </w:r>
      <w:r w:rsidR="00886245" w:rsidRPr="006D67C9">
        <w:t>Цессия</w:t>
      </w:r>
      <w:bookmarkEnd w:id="111"/>
      <w:r w:rsidR="00D95CBF" w:rsidRPr="006D67C9">
        <w:t xml:space="preserve"> </w:t>
      </w:r>
    </w:p>
    <w:p w:rsidR="00886245" w:rsidRPr="006D67C9" w:rsidRDefault="00B047F9" w:rsidP="006D67C9">
      <w:pPr>
        <w:ind w:firstLine="284"/>
        <w:jc w:val="both"/>
        <w:rPr>
          <w:rFonts w:asciiTheme="majorHAnsi" w:hAnsiTheme="majorHAnsi"/>
          <w:highlight w:val="magenta"/>
        </w:rPr>
      </w:pPr>
      <w:r w:rsidRPr="006D67C9">
        <w:rPr>
          <w:rFonts w:asciiTheme="majorHAnsi" w:hAnsiTheme="majorHAnsi"/>
        </w:rPr>
        <w:t xml:space="preserve">На объектах договора (договора с управляющей организацией) </w:t>
      </w:r>
      <w:r w:rsidR="00886245" w:rsidRPr="006D67C9">
        <w:rPr>
          <w:rFonts w:asciiTheme="majorHAnsi" w:hAnsiTheme="majorHAnsi"/>
        </w:rPr>
        <w:t>можно массово проставить признак цессии.</w:t>
      </w:r>
    </w:p>
    <w:p w:rsidR="00886245" w:rsidRPr="006D67C9" w:rsidRDefault="00886245" w:rsidP="00886245">
      <w:pPr>
        <w:ind w:firstLine="284"/>
        <w:jc w:val="both"/>
        <w:rPr>
          <w:rFonts w:asciiTheme="majorHAnsi" w:eastAsia="Times New Roman" w:hAnsiTheme="majorHAnsi" w:cs="Consolas"/>
          <w:color w:val="000000"/>
        </w:rPr>
      </w:pPr>
      <w:r w:rsidRPr="006D67C9">
        <w:rPr>
          <w:rFonts w:asciiTheme="majorHAnsi" w:eastAsia="Times New Roman" w:hAnsiTheme="majorHAnsi" w:cs="Consolas"/>
          <w:color w:val="000000"/>
        </w:rPr>
        <w:t xml:space="preserve">В </w:t>
      </w:r>
      <w:r w:rsidR="007931F1" w:rsidRPr="006D67C9">
        <w:rPr>
          <w:rFonts w:asciiTheme="majorHAnsi" w:eastAsia="Times New Roman" w:hAnsiTheme="majorHAnsi" w:cs="Consolas"/>
          <w:color w:val="000000"/>
          <w:lang w:val="ru-RU"/>
        </w:rPr>
        <w:t>области</w:t>
      </w:r>
      <w:r w:rsidRPr="006D67C9">
        <w:rPr>
          <w:rFonts w:asciiTheme="majorHAnsi" w:eastAsia="Times New Roman" w:hAnsiTheme="majorHAnsi" w:cs="Consolas"/>
          <w:color w:val="000000"/>
        </w:rPr>
        <w:t xml:space="preserve"> </w:t>
      </w:r>
      <w:r w:rsidR="00D04196"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Информация о договоре</w:t>
      </w:r>
      <w:r w:rsidR="00D04196"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карточки </w:t>
      </w:r>
      <w:r w:rsidR="007931F1" w:rsidRPr="006D67C9">
        <w:rPr>
          <w:rFonts w:asciiTheme="majorHAnsi" w:eastAsia="Times New Roman" w:hAnsiTheme="majorHAnsi" w:cs="Consolas"/>
          <w:color w:val="000000"/>
          <w:lang w:val="ru-RU"/>
        </w:rPr>
        <w:t>д</w:t>
      </w:r>
      <w:r w:rsidRPr="006D67C9">
        <w:rPr>
          <w:rFonts w:asciiTheme="majorHAnsi" w:eastAsia="Times New Roman" w:hAnsiTheme="majorHAnsi" w:cs="Consolas"/>
          <w:color w:val="000000"/>
        </w:rPr>
        <w:t xml:space="preserve">оговора в поле </w:t>
      </w:r>
      <w:r w:rsidR="00D04196"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Цессия</w:t>
      </w:r>
      <w:r w:rsidR="00D04196"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нажимаем кнопку </w:t>
      </w:r>
      <w:r w:rsidRPr="006D67C9">
        <w:rPr>
          <w:noProof/>
          <w:lang w:val="ru-RU"/>
        </w:rPr>
        <w:drawing>
          <wp:inline distT="0" distB="0" distL="0" distR="0" wp14:anchorId="66A7617B" wp14:editId="3E53A8F7">
            <wp:extent cx="200025" cy="20955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00025" cy="209550"/>
                    </a:xfrm>
                    <a:prstGeom prst="rect">
                      <a:avLst/>
                    </a:prstGeom>
                  </pic:spPr>
                </pic:pic>
              </a:graphicData>
            </a:graphic>
          </wp:inline>
        </w:drawing>
      </w:r>
      <w:r w:rsidRPr="006D67C9">
        <w:rPr>
          <w:rFonts w:asciiTheme="majorHAnsi" w:eastAsia="Times New Roman" w:hAnsiTheme="majorHAnsi" w:cs="Consolas"/>
          <w:color w:val="000000"/>
        </w:rPr>
        <w:t xml:space="preserve"> и в открывшемся окне редактирования выбираем дату начала признака цессии</w:t>
      </w:r>
      <w:r w:rsidR="00D04196" w:rsidRPr="006D67C9">
        <w:rPr>
          <w:rFonts w:asciiTheme="majorHAnsi" w:eastAsia="Times New Roman" w:hAnsiTheme="majorHAnsi" w:cs="Consolas"/>
          <w:color w:val="000000"/>
          <w:lang w:val="ru-RU"/>
        </w:rPr>
        <w:t>, нажимаем</w:t>
      </w:r>
      <w:r w:rsidRPr="006D67C9">
        <w:rPr>
          <w:rFonts w:asciiTheme="majorHAnsi" w:eastAsia="Times New Roman" w:hAnsiTheme="majorHAnsi" w:cs="Consolas"/>
          <w:color w:val="000000"/>
        </w:rPr>
        <w:t xml:space="preserve"> </w:t>
      </w:r>
      <w:r w:rsidR="00D04196" w:rsidRPr="006D67C9">
        <w:rPr>
          <w:rFonts w:asciiTheme="majorHAnsi" w:eastAsia="Times New Roman" w:hAnsiTheme="majorHAnsi" w:cs="Consolas"/>
          <w:color w:val="000000"/>
          <w:lang w:val="ru-RU"/>
        </w:rPr>
        <w:t>«</w:t>
      </w:r>
      <w:r w:rsidR="00D04196" w:rsidRPr="006D67C9">
        <w:rPr>
          <w:rFonts w:asciiTheme="majorHAnsi" w:eastAsia="Times New Roman" w:hAnsiTheme="majorHAnsi" w:cs="Consolas"/>
          <w:color w:val="000000"/>
        </w:rPr>
        <w:t>сохран</w:t>
      </w:r>
      <w:r w:rsidR="00D04196" w:rsidRPr="006D67C9">
        <w:rPr>
          <w:rFonts w:asciiTheme="majorHAnsi" w:eastAsia="Times New Roman" w:hAnsiTheme="majorHAnsi" w:cs="Consolas"/>
          <w:color w:val="000000"/>
          <w:lang w:val="ru-RU"/>
        </w:rPr>
        <w:t>ить»</w:t>
      </w:r>
      <w:r w:rsidRPr="006D67C9">
        <w:rPr>
          <w:rFonts w:asciiTheme="majorHAnsi" w:eastAsia="Times New Roman" w:hAnsiTheme="majorHAnsi" w:cs="Consolas"/>
          <w:color w:val="000000"/>
        </w:rPr>
        <w:t>. (</w:t>
      </w:r>
      <w:r w:rsidR="00D04196" w:rsidRPr="006D67C9">
        <w:rPr>
          <w:rFonts w:asciiTheme="majorHAnsi" w:eastAsia="Times New Roman" w:hAnsiTheme="majorHAnsi" w:cs="Consolas"/>
          <w:color w:val="000000"/>
          <w:lang w:val="ru-RU"/>
        </w:rPr>
        <w:t xml:space="preserve">см. </w:t>
      </w:r>
      <w:r w:rsidRPr="006D67C9">
        <w:rPr>
          <w:rFonts w:asciiTheme="majorHAnsi" w:eastAsia="Times New Roman" w:hAnsiTheme="majorHAnsi" w:cs="Consolas"/>
          <w:color w:val="000000"/>
        </w:rPr>
        <w:t>рисунки ниже)</w:t>
      </w:r>
    </w:p>
    <w:p w:rsidR="00886245" w:rsidRPr="006F0797" w:rsidRDefault="00886245" w:rsidP="00886245">
      <w:pPr>
        <w:ind w:firstLine="284"/>
        <w:jc w:val="both"/>
        <w:rPr>
          <w:rFonts w:asciiTheme="majorHAnsi" w:hAnsiTheme="majorHAnsi"/>
          <w:color w:val="000000"/>
          <w:sz w:val="24"/>
          <w:szCs w:val="24"/>
          <w:shd w:val="clear" w:color="auto" w:fill="F0F0F0"/>
        </w:rPr>
      </w:pPr>
      <w:r w:rsidRPr="006F0797">
        <w:rPr>
          <w:noProof/>
          <w:sz w:val="24"/>
          <w:szCs w:val="24"/>
          <w:lang w:val="ru-RU"/>
        </w:rPr>
        <w:lastRenderedPageBreak/>
        <w:drawing>
          <wp:inline distT="0" distB="0" distL="0" distR="0" wp14:anchorId="2A85DA2F" wp14:editId="6C0FF75E">
            <wp:extent cx="3948485" cy="4167963"/>
            <wp:effectExtent l="0" t="0" r="0" b="444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961564" cy="4181769"/>
                    </a:xfrm>
                    <a:prstGeom prst="rect">
                      <a:avLst/>
                    </a:prstGeom>
                  </pic:spPr>
                </pic:pic>
              </a:graphicData>
            </a:graphic>
          </wp:inline>
        </w:drawing>
      </w:r>
    </w:p>
    <w:p w:rsidR="00886245" w:rsidRPr="006F0797" w:rsidRDefault="00886245" w:rsidP="00886245">
      <w:pPr>
        <w:ind w:firstLine="284"/>
        <w:jc w:val="both"/>
        <w:rPr>
          <w:rFonts w:asciiTheme="majorHAnsi" w:hAnsiTheme="majorHAnsi"/>
          <w:color w:val="000000"/>
          <w:sz w:val="24"/>
          <w:szCs w:val="24"/>
          <w:shd w:val="clear" w:color="auto" w:fill="F0F0F0"/>
        </w:rPr>
      </w:pPr>
      <w:r w:rsidRPr="006F0797">
        <w:rPr>
          <w:noProof/>
          <w:sz w:val="24"/>
          <w:szCs w:val="24"/>
          <w:lang w:val="ru-RU"/>
        </w:rPr>
        <w:drawing>
          <wp:inline distT="0" distB="0" distL="0" distR="0" wp14:anchorId="3B91B720" wp14:editId="602B28B4">
            <wp:extent cx="2344945" cy="174307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363013" cy="1756506"/>
                    </a:xfrm>
                    <a:prstGeom prst="rect">
                      <a:avLst/>
                    </a:prstGeom>
                  </pic:spPr>
                </pic:pic>
              </a:graphicData>
            </a:graphic>
          </wp:inline>
        </w:drawing>
      </w:r>
    </w:p>
    <w:p w:rsidR="00886245" w:rsidRPr="006D67C9" w:rsidRDefault="00886245" w:rsidP="00886245">
      <w:pPr>
        <w:ind w:firstLine="284"/>
        <w:jc w:val="both"/>
        <w:rPr>
          <w:rFonts w:asciiTheme="majorHAnsi" w:hAnsiTheme="majorHAnsi"/>
          <w:color w:val="000000"/>
          <w:shd w:val="clear" w:color="auto" w:fill="F0F0F0"/>
        </w:rPr>
      </w:pPr>
      <w:r w:rsidRPr="006D67C9">
        <w:rPr>
          <w:rFonts w:asciiTheme="majorHAnsi" w:hAnsiTheme="majorHAnsi"/>
          <w:color w:val="000000"/>
          <w:shd w:val="clear" w:color="auto" w:fill="F0F0F0"/>
        </w:rPr>
        <w:t>В карточке объекта договора во вкладке Цессия видим признак Цессии (рисунок ниже)</w:t>
      </w:r>
    </w:p>
    <w:p w:rsidR="00886245" w:rsidRPr="006F0797" w:rsidRDefault="00886245" w:rsidP="00886245">
      <w:pPr>
        <w:jc w:val="both"/>
        <w:rPr>
          <w:rFonts w:asciiTheme="majorHAnsi" w:hAnsiTheme="majorHAnsi"/>
          <w:color w:val="000000"/>
          <w:sz w:val="24"/>
          <w:szCs w:val="24"/>
          <w:shd w:val="clear" w:color="auto" w:fill="F0F0F0"/>
        </w:rPr>
      </w:pPr>
      <w:r w:rsidRPr="006F0797">
        <w:rPr>
          <w:noProof/>
          <w:sz w:val="24"/>
          <w:szCs w:val="24"/>
          <w:lang w:val="ru-RU"/>
        </w:rPr>
        <w:drawing>
          <wp:inline distT="0" distB="0" distL="0" distR="0" wp14:anchorId="72C578AC" wp14:editId="1CB36548">
            <wp:extent cx="5940425" cy="1610360"/>
            <wp:effectExtent l="0" t="0" r="3175" b="889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0425" cy="1610360"/>
                    </a:xfrm>
                    <a:prstGeom prst="rect">
                      <a:avLst/>
                    </a:prstGeom>
                  </pic:spPr>
                </pic:pic>
              </a:graphicData>
            </a:graphic>
          </wp:inline>
        </w:drawing>
      </w:r>
    </w:p>
    <w:p w:rsidR="00886245" w:rsidRPr="006D67C9" w:rsidRDefault="00886245" w:rsidP="00886245">
      <w:pPr>
        <w:spacing w:before="100" w:beforeAutospacing="1" w:after="100" w:afterAutospacing="1" w:line="240" w:lineRule="auto"/>
        <w:ind w:firstLine="284"/>
        <w:jc w:val="both"/>
        <w:rPr>
          <w:rFonts w:asciiTheme="majorHAnsi" w:eastAsia="Times New Roman" w:hAnsiTheme="majorHAnsi" w:cs="Consolas"/>
          <w:color w:val="000000"/>
        </w:rPr>
      </w:pPr>
      <w:r w:rsidRPr="006D67C9">
        <w:rPr>
          <w:rFonts w:asciiTheme="majorHAnsi" w:eastAsia="Times New Roman" w:hAnsiTheme="majorHAnsi" w:cs="Consolas"/>
          <w:color w:val="000000"/>
        </w:rPr>
        <w:t>Если есть хоть один цессионый объект в карточке договора УК выставляется неизменяемый признак цессии (рисунок ниже)</w:t>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lastRenderedPageBreak/>
        <w:drawing>
          <wp:inline distT="0" distB="0" distL="0" distR="0" wp14:anchorId="29414C4E" wp14:editId="49191B4F">
            <wp:extent cx="2894426" cy="3286125"/>
            <wp:effectExtent l="0" t="0" r="127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909738" cy="3303509"/>
                    </a:xfrm>
                    <a:prstGeom prst="rect">
                      <a:avLst/>
                    </a:prstGeom>
                  </pic:spPr>
                </pic:pic>
              </a:graphicData>
            </a:graphic>
          </wp:inline>
        </w:drawing>
      </w:r>
      <w:r w:rsidRPr="00086949">
        <w:rPr>
          <w:rFonts w:asciiTheme="majorHAnsi" w:eastAsia="Times New Roman" w:hAnsiTheme="majorHAnsi" w:cs="Consolas"/>
          <w:color w:val="000000"/>
          <w:sz w:val="24"/>
          <w:szCs w:val="24"/>
        </w:rPr>
        <w:t xml:space="preserve"> </w:t>
      </w:r>
    </w:p>
    <w:p w:rsidR="00886245" w:rsidRPr="006D67C9" w:rsidRDefault="00886245" w:rsidP="00886245">
      <w:pPr>
        <w:spacing w:before="100" w:beforeAutospacing="1" w:after="100" w:afterAutospacing="1" w:line="240" w:lineRule="auto"/>
        <w:ind w:firstLine="284"/>
        <w:jc w:val="both"/>
        <w:rPr>
          <w:rFonts w:asciiTheme="majorHAnsi" w:eastAsia="Times New Roman" w:hAnsiTheme="majorHAnsi" w:cs="Consolas"/>
          <w:color w:val="000000"/>
        </w:rPr>
      </w:pPr>
      <w:r w:rsidRPr="006D67C9">
        <w:rPr>
          <w:rFonts w:asciiTheme="majorHAnsi" w:eastAsia="Times New Roman" w:hAnsiTheme="majorHAnsi" w:cs="Consolas"/>
          <w:color w:val="000000"/>
        </w:rPr>
        <w:t>Изменить признак цессии можно только</w:t>
      </w:r>
      <w:r w:rsidR="00934A3F"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сняв цессию с объекта. Это возможно сделать только пользователю с правами </w:t>
      </w:r>
      <w:r w:rsidR="00934A3F"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Администратор</w:t>
      </w:r>
      <w:r w:rsidR="00934A3F"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w:t>
      </w:r>
    </w:p>
    <w:p w:rsidR="00886245" w:rsidRPr="006D67C9" w:rsidRDefault="00886245" w:rsidP="00886245">
      <w:pPr>
        <w:spacing w:before="100" w:beforeAutospacing="1" w:after="100" w:afterAutospacing="1" w:line="240" w:lineRule="auto"/>
        <w:ind w:firstLine="284"/>
        <w:jc w:val="both"/>
        <w:rPr>
          <w:rFonts w:asciiTheme="majorHAnsi" w:eastAsia="Times New Roman" w:hAnsiTheme="majorHAnsi" w:cs="Consolas"/>
          <w:color w:val="000000"/>
        </w:rPr>
      </w:pPr>
      <w:r w:rsidRPr="006D67C9">
        <w:rPr>
          <w:rFonts w:asciiTheme="majorHAnsi" w:eastAsia="Times New Roman" w:hAnsiTheme="majorHAnsi" w:cs="Consolas"/>
          <w:color w:val="000000"/>
        </w:rPr>
        <w:t>В случае</w:t>
      </w:r>
      <w:r w:rsidR="00B4757C"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w:t>
      </w:r>
      <w:r w:rsidR="00934A3F" w:rsidRPr="006D67C9">
        <w:rPr>
          <w:rFonts w:asciiTheme="majorHAnsi" w:eastAsia="Times New Roman" w:hAnsiTheme="majorHAnsi" w:cs="Consolas"/>
          <w:lang w:val="ru-RU"/>
        </w:rPr>
        <w:t>если</w:t>
      </w:r>
      <w:r w:rsidRPr="006D67C9">
        <w:rPr>
          <w:rFonts w:asciiTheme="majorHAnsi" w:eastAsia="Times New Roman" w:hAnsiTheme="majorHAnsi" w:cs="Consolas"/>
        </w:rPr>
        <w:t xml:space="preserve"> о</w:t>
      </w:r>
      <w:r w:rsidRPr="006D67C9">
        <w:rPr>
          <w:rFonts w:asciiTheme="majorHAnsi" w:eastAsia="Times New Roman" w:hAnsiTheme="majorHAnsi" w:cs="Consolas"/>
          <w:color w:val="000000"/>
        </w:rPr>
        <w:t xml:space="preserve">бъект договора не является цессионным, но входит в управляющую организацию с проставленным признаком цессии, снять с него цессию можно кнопкой </w:t>
      </w:r>
      <w:r w:rsidRPr="006D67C9">
        <w:rPr>
          <w:noProof/>
          <w:lang w:val="ru-RU"/>
        </w:rPr>
        <w:drawing>
          <wp:inline distT="0" distB="0" distL="0" distR="0" wp14:anchorId="633990C5" wp14:editId="3273C510">
            <wp:extent cx="247650" cy="23812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47650" cy="238125"/>
                    </a:xfrm>
                    <a:prstGeom prst="rect">
                      <a:avLst/>
                    </a:prstGeom>
                  </pic:spPr>
                </pic:pic>
              </a:graphicData>
            </a:graphic>
          </wp:inline>
        </w:drawing>
      </w:r>
      <w:r w:rsidRPr="006D67C9">
        <w:rPr>
          <w:rFonts w:asciiTheme="majorHAnsi" w:eastAsia="Times New Roman" w:hAnsiTheme="majorHAnsi" w:cs="Consolas"/>
          <w:color w:val="000000"/>
        </w:rPr>
        <w:t xml:space="preserve"> в карточке объекта договора, во вкладке </w:t>
      </w:r>
      <w:r w:rsidR="00934A3F"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Цессия</w:t>
      </w:r>
      <w:r w:rsidR="00934A3F" w:rsidRPr="006D67C9">
        <w:rPr>
          <w:rFonts w:asciiTheme="majorHAnsi" w:eastAsia="Times New Roman" w:hAnsiTheme="majorHAnsi" w:cs="Consolas"/>
          <w:color w:val="000000"/>
          <w:lang w:val="ru-RU"/>
        </w:rPr>
        <w:t>»,</w:t>
      </w:r>
      <w:r w:rsidRPr="006D67C9">
        <w:rPr>
          <w:rFonts w:asciiTheme="majorHAnsi" w:eastAsia="Times New Roman" w:hAnsiTheme="majorHAnsi" w:cs="Consolas"/>
          <w:color w:val="000000"/>
        </w:rPr>
        <w:t xml:space="preserve"> перейдя на запись (</w:t>
      </w:r>
      <w:r w:rsidR="00934A3F" w:rsidRPr="006D67C9">
        <w:rPr>
          <w:rFonts w:asciiTheme="majorHAnsi" w:eastAsia="Times New Roman" w:hAnsiTheme="majorHAnsi" w:cs="Consolas"/>
          <w:color w:val="000000"/>
          <w:lang w:val="ru-RU"/>
        </w:rPr>
        <w:t xml:space="preserve">см. </w:t>
      </w:r>
      <w:r w:rsidRPr="006D67C9">
        <w:rPr>
          <w:rFonts w:asciiTheme="majorHAnsi" w:eastAsia="Times New Roman" w:hAnsiTheme="majorHAnsi" w:cs="Consolas"/>
          <w:color w:val="000000"/>
        </w:rPr>
        <w:t>рисунки ниже)</w:t>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drawing>
          <wp:inline distT="0" distB="0" distL="0" distR="0" wp14:anchorId="1E5BB515" wp14:editId="3F3E97EF">
            <wp:extent cx="5940425" cy="1356995"/>
            <wp:effectExtent l="0" t="0" r="317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0425" cy="1356995"/>
                    </a:xfrm>
                    <a:prstGeom prst="rect">
                      <a:avLst/>
                    </a:prstGeom>
                  </pic:spPr>
                </pic:pic>
              </a:graphicData>
            </a:graphic>
          </wp:inline>
        </w:drawing>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drawing>
          <wp:inline distT="0" distB="0" distL="0" distR="0" wp14:anchorId="5F57733B" wp14:editId="38EC7C3F">
            <wp:extent cx="1838325" cy="1600768"/>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856375" cy="1616486"/>
                    </a:xfrm>
                    <a:prstGeom prst="rect">
                      <a:avLst/>
                    </a:prstGeom>
                  </pic:spPr>
                </pic:pic>
              </a:graphicData>
            </a:graphic>
          </wp:inline>
        </w:drawing>
      </w:r>
    </w:p>
    <w:p w:rsidR="00886245" w:rsidRPr="006D67C9" w:rsidRDefault="00004F34" w:rsidP="00886245">
      <w:pPr>
        <w:spacing w:before="100" w:beforeAutospacing="1" w:after="100" w:afterAutospacing="1" w:line="240" w:lineRule="auto"/>
        <w:ind w:firstLine="284"/>
        <w:jc w:val="both"/>
        <w:rPr>
          <w:rFonts w:asciiTheme="majorHAnsi" w:eastAsia="Times New Roman" w:hAnsiTheme="majorHAnsi" w:cs="Consolas"/>
          <w:color w:val="000000"/>
        </w:rPr>
      </w:pPr>
      <w:r w:rsidRPr="006D67C9">
        <w:rPr>
          <w:rFonts w:asciiTheme="majorHAnsi" w:eastAsia="Times New Roman" w:hAnsiTheme="majorHAnsi" w:cs="Consolas"/>
          <w:color w:val="000000"/>
          <w:lang w:val="ru-RU"/>
        </w:rPr>
        <w:t>К</w:t>
      </w:r>
      <w:r w:rsidR="00886245" w:rsidRPr="006D67C9">
        <w:rPr>
          <w:rFonts w:asciiTheme="majorHAnsi" w:eastAsia="Times New Roman" w:hAnsiTheme="majorHAnsi" w:cs="Consolas"/>
          <w:color w:val="000000"/>
        </w:rPr>
        <w:t xml:space="preserve">огда у объекта договора прекращается признак цессии, заходим в карточку объекта договора, переходим на вкладку </w:t>
      </w:r>
      <w:r w:rsidR="00934A3F" w:rsidRPr="006D67C9">
        <w:rPr>
          <w:rFonts w:asciiTheme="majorHAnsi" w:eastAsia="Times New Roman" w:hAnsiTheme="majorHAnsi" w:cs="Consolas"/>
          <w:color w:val="000000"/>
          <w:lang w:val="ru-RU"/>
        </w:rPr>
        <w:t>«</w:t>
      </w:r>
      <w:r w:rsidR="00886245" w:rsidRPr="006D67C9">
        <w:rPr>
          <w:rFonts w:asciiTheme="majorHAnsi" w:eastAsia="Times New Roman" w:hAnsiTheme="majorHAnsi" w:cs="Consolas"/>
          <w:color w:val="000000"/>
        </w:rPr>
        <w:t>Цессия</w:t>
      </w:r>
      <w:r w:rsidR="00934A3F" w:rsidRPr="006D67C9">
        <w:rPr>
          <w:rFonts w:asciiTheme="majorHAnsi" w:eastAsia="Times New Roman" w:hAnsiTheme="majorHAnsi" w:cs="Consolas"/>
          <w:color w:val="000000"/>
          <w:lang w:val="ru-RU"/>
        </w:rPr>
        <w:t>»</w:t>
      </w:r>
      <w:r w:rsidR="00886245" w:rsidRPr="006D67C9">
        <w:rPr>
          <w:rFonts w:asciiTheme="majorHAnsi" w:eastAsia="Times New Roman" w:hAnsiTheme="majorHAnsi" w:cs="Consolas"/>
          <w:color w:val="000000"/>
        </w:rPr>
        <w:t xml:space="preserve"> и нажимаем кнопку </w:t>
      </w:r>
      <w:r w:rsidR="00886245" w:rsidRPr="006D67C9">
        <w:rPr>
          <w:noProof/>
          <w:lang w:val="ru-RU"/>
        </w:rPr>
        <w:drawing>
          <wp:inline distT="0" distB="0" distL="0" distR="0" wp14:anchorId="6367403F" wp14:editId="0B18960B">
            <wp:extent cx="925033" cy="219938"/>
            <wp:effectExtent l="0" t="0" r="8890" b="889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957784" cy="227725"/>
                    </a:xfrm>
                    <a:prstGeom prst="rect">
                      <a:avLst/>
                    </a:prstGeom>
                  </pic:spPr>
                </pic:pic>
              </a:graphicData>
            </a:graphic>
          </wp:inline>
        </w:drawing>
      </w:r>
      <w:r w:rsidR="00886245" w:rsidRPr="006D67C9">
        <w:rPr>
          <w:rFonts w:asciiTheme="majorHAnsi" w:eastAsia="Times New Roman" w:hAnsiTheme="majorHAnsi" w:cs="Consolas"/>
          <w:color w:val="000000"/>
        </w:rPr>
        <w:t>, выставляем дату прекращения признака цессии и сохраняем (рисунки ниже)</w:t>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lastRenderedPageBreak/>
        <w:drawing>
          <wp:inline distT="0" distB="0" distL="0" distR="0" wp14:anchorId="4940DFB7" wp14:editId="58D34067">
            <wp:extent cx="5940425" cy="965200"/>
            <wp:effectExtent l="0" t="0" r="3175" b="635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0425" cy="965200"/>
                    </a:xfrm>
                    <a:prstGeom prst="rect">
                      <a:avLst/>
                    </a:prstGeom>
                  </pic:spPr>
                </pic:pic>
              </a:graphicData>
            </a:graphic>
          </wp:inline>
        </w:drawing>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drawing>
          <wp:inline distT="0" distB="0" distL="0" distR="0" wp14:anchorId="3B5A8FDA" wp14:editId="1C4D6F45">
            <wp:extent cx="1958837" cy="1647825"/>
            <wp:effectExtent l="0" t="0" r="381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983174" cy="1668298"/>
                    </a:xfrm>
                    <a:prstGeom prst="rect">
                      <a:avLst/>
                    </a:prstGeom>
                  </pic:spPr>
                </pic:pic>
              </a:graphicData>
            </a:graphic>
          </wp:inline>
        </w:drawing>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drawing>
          <wp:inline distT="0" distB="0" distL="0" distR="0" wp14:anchorId="61B27212" wp14:editId="15CF0BBC">
            <wp:extent cx="6457805" cy="1085850"/>
            <wp:effectExtent l="0" t="0" r="63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461292" cy="1086436"/>
                    </a:xfrm>
                    <a:prstGeom prst="rect">
                      <a:avLst/>
                    </a:prstGeom>
                  </pic:spPr>
                </pic:pic>
              </a:graphicData>
            </a:graphic>
          </wp:inline>
        </w:drawing>
      </w:r>
    </w:p>
    <w:p w:rsidR="00886245" w:rsidRPr="006D67C9" w:rsidRDefault="00886245" w:rsidP="00886245">
      <w:pPr>
        <w:spacing w:before="100" w:beforeAutospacing="1" w:after="100" w:afterAutospacing="1" w:line="240" w:lineRule="auto"/>
        <w:ind w:firstLine="284"/>
        <w:jc w:val="both"/>
        <w:rPr>
          <w:rFonts w:asciiTheme="majorHAnsi" w:eastAsia="Times New Roman" w:hAnsiTheme="majorHAnsi" w:cs="Consolas"/>
          <w:color w:val="000000"/>
          <w:lang w:val="ru-RU"/>
        </w:rPr>
      </w:pPr>
      <w:r w:rsidRPr="006D67C9">
        <w:rPr>
          <w:rFonts w:asciiTheme="majorHAnsi" w:eastAsia="Times New Roman" w:hAnsiTheme="majorHAnsi" w:cs="Consolas"/>
          <w:color w:val="000000"/>
        </w:rPr>
        <w:t xml:space="preserve">Признак цессии на договорах Физлицо МКД/ИЖД отображается, если на текущую дату по этому адресу </w:t>
      </w:r>
      <w:r w:rsidR="00B1377B" w:rsidRPr="006D67C9">
        <w:rPr>
          <w:rFonts w:asciiTheme="majorHAnsi" w:eastAsia="Times New Roman" w:hAnsiTheme="majorHAnsi" w:cs="Consolas"/>
          <w:color w:val="000000"/>
        </w:rPr>
        <w:t xml:space="preserve">в договоре с УК </w:t>
      </w:r>
      <w:r w:rsidRPr="006D67C9">
        <w:rPr>
          <w:rFonts w:asciiTheme="majorHAnsi" w:eastAsia="Times New Roman" w:hAnsiTheme="majorHAnsi" w:cs="Consolas"/>
          <w:color w:val="000000"/>
        </w:rPr>
        <w:t>есть объект, на котором действует признак цессии (рисунки ниже). Начисления по договору ФЛ в этом случае не производятся</w:t>
      </w:r>
      <w:r w:rsidR="00B1377B" w:rsidRPr="006D67C9">
        <w:rPr>
          <w:rFonts w:asciiTheme="majorHAnsi" w:eastAsia="Times New Roman" w:hAnsiTheme="majorHAnsi" w:cs="Consolas"/>
          <w:color w:val="000000"/>
          <w:lang w:val="ru-RU"/>
        </w:rPr>
        <w:t>.</w:t>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drawing>
          <wp:inline distT="0" distB="0" distL="0" distR="0" wp14:anchorId="4301F40D" wp14:editId="3CFC7EE0">
            <wp:extent cx="5940425" cy="3267710"/>
            <wp:effectExtent l="0" t="0" r="3175" b="889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3267710"/>
                    </a:xfrm>
                    <a:prstGeom prst="rect">
                      <a:avLst/>
                    </a:prstGeom>
                  </pic:spPr>
                </pic:pic>
              </a:graphicData>
            </a:graphic>
          </wp:inline>
        </w:drawing>
      </w:r>
    </w:p>
    <w:p w:rsidR="00886245" w:rsidRPr="006F0797" w:rsidRDefault="00886245" w:rsidP="00886245">
      <w:pPr>
        <w:spacing w:before="100" w:beforeAutospacing="1" w:after="100" w:afterAutospacing="1" w:line="240" w:lineRule="auto"/>
        <w:jc w:val="both"/>
        <w:rPr>
          <w:rFonts w:asciiTheme="majorHAnsi" w:eastAsia="Times New Roman" w:hAnsiTheme="majorHAnsi" w:cs="Consolas"/>
          <w:color w:val="000000"/>
          <w:sz w:val="24"/>
          <w:szCs w:val="24"/>
        </w:rPr>
      </w:pPr>
      <w:r w:rsidRPr="006F0797">
        <w:rPr>
          <w:noProof/>
          <w:sz w:val="24"/>
          <w:szCs w:val="24"/>
          <w:lang w:val="ru-RU"/>
        </w:rPr>
        <w:lastRenderedPageBreak/>
        <w:drawing>
          <wp:inline distT="0" distB="0" distL="0" distR="0" wp14:anchorId="3D9C1D49" wp14:editId="291C3F0E">
            <wp:extent cx="5940425" cy="3371850"/>
            <wp:effectExtent l="0" t="0" r="317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0425" cy="3371850"/>
                    </a:xfrm>
                    <a:prstGeom prst="rect">
                      <a:avLst/>
                    </a:prstGeom>
                  </pic:spPr>
                </pic:pic>
              </a:graphicData>
            </a:graphic>
          </wp:inline>
        </w:drawing>
      </w:r>
    </w:p>
    <w:p w:rsidR="00EC0E26" w:rsidRDefault="006D67C9" w:rsidP="006D67C9">
      <w:pPr>
        <w:pStyle w:val="2"/>
        <w:numPr>
          <w:ilvl w:val="0"/>
          <w:numId w:val="0"/>
        </w:numPr>
        <w:ind w:left="709"/>
      </w:pPr>
      <w:bookmarkStart w:id="112" w:name="_Toc61505028"/>
      <w:r>
        <w:t xml:space="preserve">7.3. </w:t>
      </w:r>
      <w:r w:rsidR="00EC0E26" w:rsidRPr="00EC0E26">
        <w:t>Импорт файла переуступки от УК</w:t>
      </w:r>
      <w:bookmarkEnd w:id="112"/>
    </w:p>
    <w:p w:rsidR="00EC0E26" w:rsidRPr="00760FC1" w:rsidRDefault="00EC0E26" w:rsidP="00760FC1">
      <w:pPr>
        <w:ind w:firstLine="284"/>
        <w:jc w:val="both"/>
        <w:rPr>
          <w:rFonts w:asciiTheme="majorHAnsi" w:hAnsiTheme="majorHAnsi"/>
          <w:lang w:val="ru-RU"/>
        </w:rPr>
      </w:pPr>
      <w:bookmarkStart w:id="113" w:name="_Hlk21010489"/>
      <w:r w:rsidRPr="00760FC1">
        <w:rPr>
          <w:rFonts w:asciiTheme="majorHAnsi" w:hAnsiTheme="majorHAnsi"/>
          <w:lang w:val="ru-RU"/>
        </w:rPr>
        <w:t>При получении файла переуступки от УК импортируем данный файл.</w:t>
      </w:r>
    </w:p>
    <w:p w:rsidR="000702F0"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Формат файла совпадает с форматом для интеграции "Импорт начислений/опла</w:t>
      </w:r>
      <w:r w:rsidR="000702F0" w:rsidRPr="00760FC1">
        <w:rPr>
          <w:rFonts w:asciiTheme="majorHAnsi" w:hAnsiTheme="majorHAnsi" w:cstheme="majorHAnsi"/>
          <w:lang w:val="ru-RU"/>
        </w:rPr>
        <w:t>т УК"</w:t>
      </w:r>
    </w:p>
    <w:p w:rsidR="000702F0"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Файл должен содержать ТОЛЬКО договоры с цессией, в общем файле от УК эти</w:t>
      </w:r>
      <w:r w:rsidR="000702F0" w:rsidRPr="00760FC1">
        <w:rPr>
          <w:rFonts w:asciiTheme="majorHAnsi" w:hAnsiTheme="majorHAnsi" w:cstheme="majorHAnsi"/>
          <w:lang w:val="ru-RU"/>
        </w:rPr>
        <w:t xml:space="preserve"> адреса не должны дублироваться.</w:t>
      </w:r>
    </w:p>
    <w:p w:rsidR="00EC0E26"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При импорте, если договора с ФЛ по данному адресу нет, создаем его. Признак цессии автоматически отображается с даты начала цессии на объекте УК.</w:t>
      </w:r>
    </w:p>
    <w:p w:rsidR="00EC0E26"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Если в файле строка с адресом, которого нет в договоре УК, выдаем запись в лог и ничего не вносим.</w:t>
      </w:r>
    </w:p>
    <w:p w:rsidR="00EC0E26"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Данные из файла вносятся на ФЛ операциями "Цессия на увеличение задолженности", если знак положительный и "Цессия на уменьшение задолженности", если знак отрицательный. На объекте УК создаются операции цессии с той же суммой, но противоположные по знаку.</w:t>
      </w:r>
    </w:p>
    <w:p w:rsidR="00EC0E26"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Операции цессии недоступны для ручного внесения и удаления. Операции цессии не являются начислениями или платежами</w:t>
      </w:r>
      <w:r w:rsidR="00B1377B" w:rsidRPr="00760FC1">
        <w:rPr>
          <w:rFonts w:asciiTheme="majorHAnsi" w:hAnsiTheme="majorHAnsi" w:cstheme="majorHAnsi"/>
          <w:lang w:val="ru-RU"/>
        </w:rPr>
        <w:t>, но влияют на сальдо.</w:t>
      </w:r>
    </w:p>
    <w:p w:rsidR="00886245" w:rsidRPr="00760FC1" w:rsidRDefault="00EC0E26" w:rsidP="00760FC1">
      <w:pPr>
        <w:pStyle w:val="a9"/>
        <w:numPr>
          <w:ilvl w:val="0"/>
          <w:numId w:val="49"/>
        </w:numPr>
        <w:ind w:left="851" w:hanging="284"/>
        <w:jc w:val="both"/>
        <w:rPr>
          <w:rFonts w:asciiTheme="majorHAnsi" w:hAnsiTheme="majorHAnsi" w:cstheme="majorHAnsi"/>
          <w:lang w:val="ru-RU"/>
        </w:rPr>
      </w:pPr>
      <w:r w:rsidRPr="00760FC1">
        <w:rPr>
          <w:rFonts w:asciiTheme="majorHAnsi" w:hAnsiTheme="majorHAnsi" w:cstheme="majorHAnsi"/>
          <w:lang w:val="ru-RU"/>
        </w:rPr>
        <w:t xml:space="preserve">Расчетные величины по договорам ФЛ по цессии </w:t>
      </w:r>
      <w:r w:rsidR="00A14EBA" w:rsidRPr="00760FC1">
        <w:rPr>
          <w:rFonts w:asciiTheme="majorHAnsi" w:hAnsiTheme="majorHAnsi" w:cstheme="majorHAnsi"/>
          <w:lang w:val="ru-RU"/>
        </w:rPr>
        <w:t xml:space="preserve">вычисляются расчетным путем из сумм начисления соответствующего месяца </w:t>
      </w:r>
      <w:r w:rsidRPr="00760FC1">
        <w:rPr>
          <w:rFonts w:asciiTheme="majorHAnsi" w:hAnsiTheme="majorHAnsi" w:cstheme="majorHAnsi"/>
          <w:lang w:val="ru-RU"/>
        </w:rPr>
        <w:t>на объект договора с УК.</w:t>
      </w:r>
    </w:p>
    <w:p w:rsidR="00E077D4" w:rsidRDefault="00E077D4" w:rsidP="0066713D">
      <w:pPr>
        <w:pStyle w:val="1"/>
        <w:rPr>
          <w:lang w:val="ru-RU"/>
        </w:rPr>
      </w:pPr>
      <w:bookmarkStart w:id="114" w:name="_Строения"/>
      <w:bookmarkStart w:id="115" w:name="_Toc61505029"/>
      <w:bookmarkEnd w:id="113"/>
      <w:bookmarkEnd w:id="114"/>
      <w:r>
        <w:rPr>
          <w:lang w:val="ru-RU"/>
        </w:rPr>
        <w:t>Строения</w:t>
      </w:r>
      <w:bookmarkEnd w:id="115"/>
    </w:p>
    <w:p w:rsidR="005762F8" w:rsidRPr="00760FC1" w:rsidRDefault="005762F8" w:rsidP="00760FC1">
      <w:pPr>
        <w:ind w:firstLine="284"/>
        <w:rPr>
          <w:rFonts w:asciiTheme="majorHAnsi" w:hAnsiTheme="majorHAnsi"/>
          <w:lang w:val="ru-RU"/>
        </w:rPr>
      </w:pPr>
      <w:r w:rsidRPr="00760FC1">
        <w:rPr>
          <w:rFonts w:asciiTheme="majorHAnsi" w:hAnsiTheme="majorHAnsi"/>
          <w:lang w:val="ru-RU"/>
        </w:rPr>
        <w:t>В разделе меню «Строения» содержится список всех строений, внесенных в систему.</w:t>
      </w:r>
    </w:p>
    <w:p w:rsidR="005762F8" w:rsidRDefault="00FF33FF" w:rsidP="005762F8">
      <w:pPr>
        <w:rPr>
          <w:lang w:val="ru-RU"/>
        </w:rPr>
      </w:pPr>
      <w:r>
        <w:rPr>
          <w:noProof/>
          <w:lang w:val="ru-RU"/>
        </w:rPr>
        <w:lastRenderedPageBreak/>
        <w:drawing>
          <wp:anchor distT="0" distB="0" distL="114300" distR="114300" simplePos="0" relativeHeight="251800576" behindDoc="0" locked="0" layoutInCell="1" allowOverlap="1" wp14:anchorId="1CEA20A4" wp14:editId="5CF2EC4C">
            <wp:simplePos x="0" y="0"/>
            <wp:positionH relativeFrom="column">
              <wp:posOffset>0</wp:posOffset>
            </wp:positionH>
            <wp:positionV relativeFrom="paragraph">
              <wp:posOffset>180975</wp:posOffset>
            </wp:positionV>
            <wp:extent cx="6017895" cy="2764790"/>
            <wp:effectExtent l="0" t="0" r="1905" b="0"/>
            <wp:wrapTopAndBottom/>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реестр строений.png"/>
                    <pic:cNvPicPr/>
                  </pic:nvPicPr>
                  <pic:blipFill>
                    <a:blip r:embed="rId253">
                      <a:extLst>
                        <a:ext uri="{28A0092B-C50C-407E-A947-70E740481C1C}">
                          <a14:useLocalDpi xmlns:a14="http://schemas.microsoft.com/office/drawing/2010/main" val="0"/>
                        </a:ext>
                      </a:extLst>
                    </a:blip>
                    <a:stretch>
                      <a:fillRect/>
                    </a:stretch>
                  </pic:blipFill>
                  <pic:spPr>
                    <a:xfrm>
                      <a:off x="0" y="0"/>
                      <a:ext cx="6017895" cy="2764790"/>
                    </a:xfrm>
                    <a:prstGeom prst="rect">
                      <a:avLst/>
                    </a:prstGeom>
                  </pic:spPr>
                </pic:pic>
              </a:graphicData>
            </a:graphic>
          </wp:anchor>
        </w:drawing>
      </w:r>
    </w:p>
    <w:p w:rsidR="00105644" w:rsidRPr="00F375B9" w:rsidRDefault="00105644" w:rsidP="00105644">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05644" w:rsidRPr="00F375B9" w:rsidTr="00816ABC">
        <w:tc>
          <w:tcPr>
            <w:tcW w:w="3009" w:type="dxa"/>
            <w:shd w:val="clear" w:color="auto" w:fill="EFEFEF"/>
            <w:tcMar>
              <w:top w:w="100" w:type="dxa"/>
              <w:left w:w="100" w:type="dxa"/>
              <w:bottom w:w="100" w:type="dxa"/>
              <w:right w:w="100" w:type="dxa"/>
            </w:tcMar>
          </w:tcPr>
          <w:p w:rsidR="00105644" w:rsidRPr="00F375B9" w:rsidRDefault="00105644" w:rsidP="00816ABC">
            <w:pPr>
              <w:widowControl w:val="0"/>
              <w:spacing w:line="240" w:lineRule="auto"/>
              <w:ind w:firstLine="284"/>
              <w:jc w:val="center"/>
              <w:rPr>
                <w:rFonts w:asciiTheme="majorHAnsi" w:hAnsiTheme="majorHAnsi"/>
                <w:b/>
              </w:rPr>
            </w:pPr>
            <w:bookmarkStart w:id="116" w:name="_9.1._Создание_строений"/>
            <w:bookmarkEnd w:id="116"/>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105644" w:rsidRPr="00F375B9" w:rsidRDefault="00105644" w:rsidP="00816ABC">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105644" w:rsidRPr="00F375B9" w:rsidRDefault="00105644" w:rsidP="00816ABC">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105644" w:rsidRPr="00F375B9" w:rsidTr="00816ABC">
        <w:tc>
          <w:tcPr>
            <w:tcW w:w="3009"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Выводится номер по порядку. Присваивается автоматически.</w:t>
            </w:r>
          </w:p>
        </w:tc>
        <w:tc>
          <w:tcPr>
            <w:tcW w:w="3010" w:type="dxa"/>
            <w:shd w:val="clear" w:color="auto" w:fill="auto"/>
            <w:tcMar>
              <w:top w:w="100" w:type="dxa"/>
              <w:left w:w="100" w:type="dxa"/>
              <w:bottom w:w="100" w:type="dxa"/>
              <w:right w:w="100" w:type="dxa"/>
            </w:tcMar>
          </w:tcPr>
          <w:p w:rsidR="00105644" w:rsidRPr="00F375B9" w:rsidRDefault="00105644" w:rsidP="00816ABC">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 выбранно</w:t>
            </w:r>
            <w:r w:rsidRPr="00F375B9">
              <w:rPr>
                <w:rFonts w:asciiTheme="majorHAnsi" w:hAnsiTheme="majorHAnsi"/>
                <w:lang w:val="ru-RU"/>
              </w:rPr>
              <w:t>му</w:t>
            </w:r>
            <w:r w:rsidRPr="00F375B9">
              <w:rPr>
                <w:rFonts w:asciiTheme="majorHAnsi" w:hAnsiTheme="majorHAnsi"/>
              </w:rPr>
              <w:t xml:space="preserve"> в фильтре</w:t>
            </w:r>
            <w:r w:rsidRPr="00F375B9">
              <w:rPr>
                <w:rFonts w:asciiTheme="majorHAnsi" w:hAnsiTheme="majorHAnsi"/>
                <w:lang w:val="ru-RU"/>
              </w:rPr>
              <w:t xml:space="preserve"> ИД</w:t>
            </w:r>
          </w:p>
        </w:tc>
      </w:tr>
      <w:tr w:rsidR="00105644" w:rsidRPr="00F375B9" w:rsidTr="00816ABC">
        <w:tc>
          <w:tcPr>
            <w:tcW w:w="3009"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Полный адрес</w:t>
            </w:r>
          </w:p>
        </w:tc>
        <w:tc>
          <w:tcPr>
            <w:tcW w:w="3010"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Выводится полный адрес строения</w:t>
            </w:r>
          </w:p>
        </w:tc>
        <w:tc>
          <w:tcPr>
            <w:tcW w:w="3010" w:type="dxa"/>
            <w:shd w:val="clear" w:color="auto" w:fill="auto"/>
            <w:tcMar>
              <w:top w:w="100" w:type="dxa"/>
              <w:left w:w="100" w:type="dxa"/>
              <w:bottom w:w="100" w:type="dxa"/>
              <w:right w:w="100" w:type="dxa"/>
            </w:tcMar>
          </w:tcPr>
          <w:p w:rsidR="00105644" w:rsidRPr="00F375B9" w:rsidRDefault="00105644" w:rsidP="00816ABC">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Pr="00F375B9">
              <w:rPr>
                <w:rFonts w:asciiTheme="majorHAnsi" w:hAnsiTheme="majorHAnsi"/>
                <w:lang w:val="ru-RU"/>
              </w:rPr>
              <w:t xml:space="preserve"> заданному адресу</w:t>
            </w:r>
          </w:p>
        </w:tc>
      </w:tr>
      <w:tr w:rsidR="00105644" w:rsidRPr="00F375B9" w:rsidTr="00816ABC">
        <w:tc>
          <w:tcPr>
            <w:tcW w:w="3009"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Район города</w:t>
            </w:r>
          </w:p>
        </w:tc>
        <w:tc>
          <w:tcPr>
            <w:tcW w:w="3010"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Выводится район города</w:t>
            </w:r>
          </w:p>
        </w:tc>
        <w:tc>
          <w:tcPr>
            <w:tcW w:w="3010" w:type="dxa"/>
            <w:shd w:val="clear" w:color="auto" w:fill="auto"/>
            <w:tcMar>
              <w:top w:w="100" w:type="dxa"/>
              <w:left w:w="100" w:type="dxa"/>
              <w:bottom w:w="100" w:type="dxa"/>
              <w:right w:w="100" w:type="dxa"/>
            </w:tcMar>
          </w:tcPr>
          <w:p w:rsidR="00105644" w:rsidRPr="00F375B9" w:rsidRDefault="00105644" w:rsidP="00816ABC">
            <w:pPr>
              <w:widowControl w:val="0"/>
              <w:spacing w:line="240" w:lineRule="auto"/>
              <w:ind w:firstLine="284"/>
              <w:rPr>
                <w:rFonts w:asciiTheme="majorHAnsi" w:hAnsiTheme="majorHAnsi"/>
              </w:rPr>
            </w:pPr>
            <w:r w:rsidRPr="00F375B9">
              <w:rPr>
                <w:rFonts w:asciiTheme="majorHAnsi" w:hAnsiTheme="majorHAnsi"/>
              </w:rPr>
              <w:t>Фильтрация производится по</w:t>
            </w:r>
            <w:r w:rsidRPr="00F375B9">
              <w:rPr>
                <w:rFonts w:asciiTheme="majorHAnsi" w:hAnsiTheme="majorHAnsi"/>
                <w:lang w:val="ru-RU"/>
              </w:rPr>
              <w:t xml:space="preserve"> заданному району</w:t>
            </w:r>
          </w:p>
        </w:tc>
      </w:tr>
      <w:tr w:rsidR="00105644" w:rsidRPr="00F375B9" w:rsidTr="00816ABC">
        <w:tc>
          <w:tcPr>
            <w:tcW w:w="3009" w:type="dxa"/>
            <w:shd w:val="clear" w:color="auto" w:fill="auto"/>
            <w:tcMar>
              <w:top w:w="100" w:type="dxa"/>
              <w:left w:w="100" w:type="dxa"/>
              <w:bottom w:w="100" w:type="dxa"/>
              <w:right w:w="100" w:type="dxa"/>
            </w:tcMar>
          </w:tcPr>
          <w:p w:rsidR="00105644" w:rsidRPr="00AD3237" w:rsidRDefault="00105644" w:rsidP="00816ABC">
            <w:pPr>
              <w:ind w:firstLine="284"/>
              <w:rPr>
                <w:rFonts w:asciiTheme="majorHAnsi" w:hAnsiTheme="majorHAnsi"/>
                <w:lang w:val="ru-RU"/>
              </w:rPr>
            </w:pPr>
            <w:r w:rsidRPr="00AD3237">
              <w:rPr>
                <w:rFonts w:asciiTheme="majorHAnsi" w:hAnsiTheme="majorHAnsi"/>
                <w:lang w:val="ru-RU"/>
              </w:rPr>
              <w:t>Номер</w:t>
            </w:r>
          </w:p>
        </w:tc>
        <w:tc>
          <w:tcPr>
            <w:tcW w:w="3010" w:type="dxa"/>
            <w:shd w:val="clear" w:color="auto" w:fill="auto"/>
            <w:tcMar>
              <w:top w:w="100" w:type="dxa"/>
              <w:left w:w="100" w:type="dxa"/>
              <w:bottom w:w="100" w:type="dxa"/>
              <w:right w:w="100" w:type="dxa"/>
            </w:tcMar>
          </w:tcPr>
          <w:p w:rsidR="00105644" w:rsidRPr="00AD3237" w:rsidRDefault="00105644" w:rsidP="00816ABC">
            <w:pPr>
              <w:ind w:firstLine="284"/>
              <w:rPr>
                <w:rFonts w:asciiTheme="majorHAnsi" w:hAnsiTheme="majorHAnsi"/>
                <w:lang w:val="ru-RU"/>
              </w:rPr>
            </w:pPr>
            <w:r w:rsidRPr="00AD3237">
              <w:rPr>
                <w:rFonts w:asciiTheme="majorHAnsi" w:hAnsiTheme="majorHAnsi"/>
                <w:lang w:val="ru-RU"/>
              </w:rPr>
              <w:t>Выводится присвоенный строению номер</w:t>
            </w:r>
          </w:p>
        </w:tc>
        <w:tc>
          <w:tcPr>
            <w:tcW w:w="3010" w:type="dxa"/>
            <w:shd w:val="clear" w:color="auto" w:fill="auto"/>
            <w:tcMar>
              <w:top w:w="100" w:type="dxa"/>
              <w:left w:w="100" w:type="dxa"/>
              <w:bottom w:w="100" w:type="dxa"/>
              <w:right w:w="100" w:type="dxa"/>
            </w:tcMar>
          </w:tcPr>
          <w:p w:rsidR="00105644" w:rsidRPr="00AD3237" w:rsidRDefault="00105644" w:rsidP="00816ABC">
            <w:pPr>
              <w:widowControl w:val="0"/>
              <w:spacing w:line="240" w:lineRule="auto"/>
              <w:ind w:firstLine="284"/>
              <w:rPr>
                <w:rFonts w:asciiTheme="majorHAnsi" w:hAnsiTheme="majorHAnsi"/>
                <w:lang w:val="ru-RU"/>
              </w:rPr>
            </w:pPr>
            <w:r w:rsidRPr="00AD3237">
              <w:rPr>
                <w:rFonts w:asciiTheme="majorHAnsi" w:hAnsiTheme="majorHAnsi"/>
              </w:rPr>
              <w:t>Фильтрация производится по</w:t>
            </w:r>
            <w:r w:rsidRPr="00AD3237">
              <w:rPr>
                <w:rFonts w:asciiTheme="majorHAnsi" w:hAnsiTheme="majorHAnsi"/>
                <w:lang w:val="ru-RU"/>
              </w:rPr>
              <w:t xml:space="preserve"> номеру</w:t>
            </w:r>
          </w:p>
        </w:tc>
      </w:tr>
      <w:tr w:rsidR="00105644" w:rsidRPr="00F375B9" w:rsidTr="00816ABC">
        <w:tc>
          <w:tcPr>
            <w:tcW w:w="3009" w:type="dxa"/>
            <w:shd w:val="clear" w:color="auto" w:fill="auto"/>
            <w:tcMar>
              <w:top w:w="100" w:type="dxa"/>
              <w:left w:w="100" w:type="dxa"/>
              <w:bottom w:w="100" w:type="dxa"/>
              <w:right w:w="100" w:type="dxa"/>
            </w:tcMar>
          </w:tcPr>
          <w:p w:rsidR="00105644" w:rsidRPr="00760FC1" w:rsidRDefault="00105644" w:rsidP="00816ABC">
            <w:pPr>
              <w:ind w:firstLine="284"/>
              <w:rPr>
                <w:rFonts w:asciiTheme="majorHAnsi" w:hAnsiTheme="majorHAnsi"/>
                <w:lang w:val="ru-RU"/>
              </w:rPr>
            </w:pPr>
            <w:r w:rsidRPr="00760FC1">
              <w:rPr>
                <w:rFonts w:asciiTheme="majorHAnsi" w:hAnsiTheme="majorHAnsi"/>
                <w:lang w:val="ru-RU"/>
              </w:rPr>
              <w:t>Строение</w:t>
            </w:r>
          </w:p>
        </w:tc>
        <w:tc>
          <w:tcPr>
            <w:tcW w:w="3010" w:type="dxa"/>
            <w:shd w:val="clear" w:color="auto" w:fill="auto"/>
            <w:tcMar>
              <w:top w:w="100" w:type="dxa"/>
              <w:left w:w="100" w:type="dxa"/>
              <w:bottom w:w="100" w:type="dxa"/>
              <w:right w:w="100" w:type="dxa"/>
            </w:tcMar>
          </w:tcPr>
          <w:p w:rsidR="00105644" w:rsidRPr="00760FC1" w:rsidRDefault="00105644" w:rsidP="00816ABC">
            <w:pPr>
              <w:ind w:firstLine="284"/>
              <w:rPr>
                <w:rFonts w:asciiTheme="majorHAnsi" w:hAnsiTheme="majorHAnsi"/>
                <w:lang w:val="ru-RU"/>
              </w:rPr>
            </w:pPr>
          </w:p>
        </w:tc>
        <w:tc>
          <w:tcPr>
            <w:tcW w:w="3010" w:type="dxa"/>
            <w:shd w:val="clear" w:color="auto" w:fill="auto"/>
            <w:tcMar>
              <w:top w:w="100" w:type="dxa"/>
              <w:left w:w="100" w:type="dxa"/>
              <w:bottom w:w="100" w:type="dxa"/>
              <w:right w:w="100" w:type="dxa"/>
            </w:tcMar>
          </w:tcPr>
          <w:p w:rsidR="00105644" w:rsidRPr="00760FC1" w:rsidRDefault="00105644" w:rsidP="00816ABC">
            <w:pPr>
              <w:widowControl w:val="0"/>
              <w:spacing w:line="240" w:lineRule="auto"/>
              <w:ind w:firstLine="284"/>
              <w:rPr>
                <w:rFonts w:asciiTheme="majorHAnsi" w:hAnsiTheme="majorHAnsi"/>
              </w:rPr>
            </w:pPr>
          </w:p>
        </w:tc>
      </w:tr>
      <w:tr w:rsidR="00105644" w:rsidRPr="00F375B9" w:rsidTr="00816ABC">
        <w:tc>
          <w:tcPr>
            <w:tcW w:w="3009" w:type="dxa"/>
            <w:shd w:val="clear" w:color="auto" w:fill="auto"/>
            <w:tcMar>
              <w:top w:w="100" w:type="dxa"/>
              <w:left w:w="100" w:type="dxa"/>
              <w:bottom w:w="100" w:type="dxa"/>
              <w:right w:w="100" w:type="dxa"/>
            </w:tcMar>
          </w:tcPr>
          <w:p w:rsidR="00105644" w:rsidRPr="00F375B9" w:rsidRDefault="00760FC1" w:rsidP="00816ABC">
            <w:pPr>
              <w:ind w:firstLine="284"/>
              <w:rPr>
                <w:rFonts w:asciiTheme="majorHAnsi" w:hAnsiTheme="majorHAnsi"/>
                <w:lang w:val="ru-RU"/>
              </w:rPr>
            </w:pPr>
            <w:r>
              <w:rPr>
                <w:rFonts w:asciiTheme="majorHAnsi" w:hAnsiTheme="majorHAnsi"/>
                <w:lang w:val="ru-RU"/>
              </w:rPr>
              <w:t>Код ФИАС</w:t>
            </w:r>
          </w:p>
        </w:tc>
        <w:tc>
          <w:tcPr>
            <w:tcW w:w="3010" w:type="dxa"/>
            <w:shd w:val="clear" w:color="auto" w:fill="auto"/>
            <w:tcMar>
              <w:top w:w="100" w:type="dxa"/>
              <w:left w:w="100" w:type="dxa"/>
              <w:bottom w:w="100" w:type="dxa"/>
              <w:right w:w="100" w:type="dxa"/>
            </w:tcMar>
          </w:tcPr>
          <w:p w:rsidR="00105644" w:rsidRPr="00F375B9" w:rsidRDefault="00105644" w:rsidP="00816ABC">
            <w:pPr>
              <w:ind w:firstLine="284"/>
              <w:rPr>
                <w:rFonts w:asciiTheme="majorHAnsi" w:hAnsiTheme="majorHAnsi"/>
                <w:lang w:val="ru-RU"/>
              </w:rPr>
            </w:pPr>
            <w:r w:rsidRPr="00F375B9">
              <w:rPr>
                <w:rFonts w:asciiTheme="majorHAnsi" w:hAnsiTheme="majorHAnsi"/>
                <w:lang w:val="ru-RU"/>
              </w:rPr>
              <w:t xml:space="preserve">Выводится </w:t>
            </w:r>
            <w:r w:rsidR="00760FC1">
              <w:rPr>
                <w:rFonts w:asciiTheme="majorHAnsi" w:hAnsiTheme="majorHAnsi"/>
                <w:lang w:val="ru-RU"/>
              </w:rPr>
              <w:t>код ФИАС</w:t>
            </w:r>
          </w:p>
        </w:tc>
        <w:tc>
          <w:tcPr>
            <w:tcW w:w="3010" w:type="dxa"/>
            <w:shd w:val="clear" w:color="auto" w:fill="auto"/>
            <w:tcMar>
              <w:top w:w="100" w:type="dxa"/>
              <w:left w:w="100" w:type="dxa"/>
              <w:bottom w:w="100" w:type="dxa"/>
              <w:right w:w="100" w:type="dxa"/>
            </w:tcMar>
          </w:tcPr>
          <w:p w:rsidR="00105644" w:rsidRPr="00F375B9" w:rsidRDefault="00105644" w:rsidP="00816ABC">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Pr="00F375B9">
              <w:rPr>
                <w:rFonts w:asciiTheme="majorHAnsi" w:hAnsiTheme="majorHAnsi"/>
                <w:lang w:val="ru-RU"/>
              </w:rPr>
              <w:t xml:space="preserve"> </w:t>
            </w:r>
            <w:r w:rsidR="00760FC1">
              <w:rPr>
                <w:rFonts w:asciiTheme="majorHAnsi" w:hAnsiTheme="majorHAnsi"/>
                <w:lang w:val="ru-RU"/>
              </w:rPr>
              <w:t>коду</w:t>
            </w:r>
          </w:p>
        </w:tc>
      </w:tr>
    </w:tbl>
    <w:p w:rsidR="00B022FE" w:rsidRPr="00F375B9" w:rsidRDefault="00D9147A" w:rsidP="001C5689">
      <w:pPr>
        <w:pStyle w:val="2"/>
        <w:numPr>
          <w:ilvl w:val="0"/>
          <w:numId w:val="0"/>
        </w:numPr>
        <w:ind w:left="1429"/>
      </w:pPr>
      <w:bookmarkStart w:id="117" w:name="_Toc61505030"/>
      <w:r>
        <w:t>8</w:t>
      </w:r>
      <w:r w:rsidR="00E077D4">
        <w:t xml:space="preserve">.1. </w:t>
      </w:r>
      <w:r w:rsidR="00B022FE" w:rsidRPr="00F375B9">
        <w:t xml:space="preserve">Создание </w:t>
      </w:r>
      <w:r w:rsidR="00893A22">
        <w:t xml:space="preserve">записей о </w:t>
      </w:r>
      <w:r w:rsidR="00B022FE" w:rsidRPr="00F375B9">
        <w:t>строени</w:t>
      </w:r>
      <w:r w:rsidR="00893A22">
        <w:t>и</w:t>
      </w:r>
      <w:bookmarkEnd w:id="117"/>
    </w:p>
    <w:p w:rsidR="00105644" w:rsidRDefault="00105644" w:rsidP="002A7E26">
      <w:pPr>
        <w:ind w:firstLine="284"/>
        <w:jc w:val="both"/>
        <w:rPr>
          <w:rFonts w:asciiTheme="majorHAnsi" w:hAnsiTheme="majorHAnsi"/>
          <w:lang w:val="ru-RU"/>
        </w:rPr>
      </w:pPr>
      <w:r>
        <w:rPr>
          <w:rFonts w:asciiTheme="majorHAnsi" w:hAnsiTheme="majorHAnsi"/>
          <w:lang w:val="ru-RU"/>
        </w:rPr>
        <w:t xml:space="preserve">Чтобы создать / добавить новое строение, нажмите на кнопку </w:t>
      </w:r>
      <w:r>
        <w:rPr>
          <w:noProof/>
          <w:lang w:val="ru-RU"/>
        </w:rPr>
        <w:drawing>
          <wp:inline distT="0" distB="0" distL="0" distR="0" wp14:anchorId="6E600CB4" wp14:editId="75D44136">
            <wp:extent cx="342857" cy="323810"/>
            <wp:effectExtent l="0" t="0" r="635" b="63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42857" cy="323810"/>
                    </a:xfrm>
                    <a:prstGeom prst="rect">
                      <a:avLst/>
                    </a:prstGeom>
                  </pic:spPr>
                </pic:pic>
              </a:graphicData>
            </a:graphic>
          </wp:inline>
        </w:drawing>
      </w:r>
      <w:r>
        <w:rPr>
          <w:rFonts w:asciiTheme="majorHAnsi" w:hAnsiTheme="majorHAnsi"/>
          <w:lang w:val="ru-RU"/>
        </w:rPr>
        <w:t>. Откроется форма создания нового строения.</w:t>
      </w:r>
    </w:p>
    <w:p w:rsidR="00105644" w:rsidRPr="00105644" w:rsidRDefault="00105644" w:rsidP="002A7E26">
      <w:pPr>
        <w:ind w:firstLine="284"/>
        <w:jc w:val="both"/>
        <w:rPr>
          <w:rFonts w:asciiTheme="majorHAnsi" w:hAnsiTheme="majorHAnsi"/>
          <w:lang w:val="ru-RU"/>
        </w:rPr>
      </w:pPr>
    </w:p>
    <w:p w:rsidR="00893A22" w:rsidRPr="00893A22" w:rsidRDefault="00FF33FF" w:rsidP="008E20F4">
      <w:pPr>
        <w:pStyle w:val="2"/>
      </w:pPr>
      <w:bookmarkStart w:id="118" w:name="_Toc61505031"/>
      <w:r>
        <w:rPr>
          <w:noProof/>
        </w:rPr>
        <w:lastRenderedPageBreak/>
        <w:drawing>
          <wp:anchor distT="0" distB="0" distL="114300" distR="114300" simplePos="0" relativeHeight="251801600" behindDoc="0" locked="0" layoutInCell="1" allowOverlap="1" wp14:anchorId="1FADBA41" wp14:editId="66CF1D63">
            <wp:simplePos x="0" y="0"/>
            <wp:positionH relativeFrom="page">
              <wp:posOffset>515871</wp:posOffset>
            </wp:positionH>
            <wp:positionV relativeFrom="paragraph">
              <wp:posOffset>-144</wp:posOffset>
            </wp:positionV>
            <wp:extent cx="6017895" cy="2405380"/>
            <wp:effectExtent l="0" t="0" r="1905" b="0"/>
            <wp:wrapTopAndBottom/>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строение.png"/>
                    <pic:cNvPicPr/>
                  </pic:nvPicPr>
                  <pic:blipFill>
                    <a:blip r:embed="rId255">
                      <a:extLst>
                        <a:ext uri="{28A0092B-C50C-407E-A947-70E740481C1C}">
                          <a14:useLocalDpi xmlns:a14="http://schemas.microsoft.com/office/drawing/2010/main" val="0"/>
                        </a:ext>
                      </a:extLst>
                    </a:blip>
                    <a:stretch>
                      <a:fillRect/>
                    </a:stretch>
                  </pic:blipFill>
                  <pic:spPr>
                    <a:xfrm>
                      <a:off x="0" y="0"/>
                      <a:ext cx="6017895" cy="2405380"/>
                    </a:xfrm>
                    <a:prstGeom prst="rect">
                      <a:avLst/>
                    </a:prstGeom>
                  </pic:spPr>
                </pic:pic>
              </a:graphicData>
            </a:graphic>
          </wp:anchor>
        </w:drawing>
      </w:r>
      <w:r w:rsidR="00893A22">
        <w:t>Редактирование записей о строении</w:t>
      </w:r>
      <w:bookmarkEnd w:id="118"/>
    </w:p>
    <w:p w:rsidR="001B16BC" w:rsidRDefault="00105644" w:rsidP="0047397A">
      <w:pPr>
        <w:ind w:firstLine="284"/>
        <w:jc w:val="both"/>
        <w:rPr>
          <w:rFonts w:asciiTheme="majorHAnsi" w:hAnsiTheme="majorHAnsi"/>
          <w:lang w:val="ru-RU"/>
        </w:rPr>
      </w:pPr>
      <w:r>
        <w:rPr>
          <w:rFonts w:asciiTheme="majorHAnsi" w:hAnsiTheme="majorHAnsi"/>
          <w:lang w:val="ru-RU"/>
        </w:rPr>
        <w:t xml:space="preserve">Чтобы отредактировать запись о созданном строении, найдите </w:t>
      </w:r>
      <w:r w:rsidR="00FA5123">
        <w:rPr>
          <w:rFonts w:asciiTheme="majorHAnsi" w:hAnsiTheme="majorHAnsi"/>
          <w:lang w:val="ru-RU"/>
        </w:rPr>
        <w:t>соответствующую</w:t>
      </w:r>
      <w:r>
        <w:rPr>
          <w:rFonts w:asciiTheme="majorHAnsi" w:hAnsiTheme="majorHAnsi"/>
          <w:lang w:val="ru-RU"/>
        </w:rPr>
        <w:t xml:space="preserve"> строчку и щелкните по ней левой кнопкой мыши</w:t>
      </w:r>
      <w:r w:rsidR="00FA5123">
        <w:rPr>
          <w:rFonts w:asciiTheme="majorHAnsi" w:hAnsiTheme="majorHAnsi"/>
          <w:lang w:val="ru-RU"/>
        </w:rPr>
        <w:t>. Откроется окно редактирования записи о строении.</w:t>
      </w:r>
    </w:p>
    <w:p w:rsidR="00976B4F" w:rsidRDefault="00976B4F" w:rsidP="0047397A">
      <w:pPr>
        <w:ind w:firstLine="284"/>
        <w:jc w:val="both"/>
        <w:rPr>
          <w:rFonts w:asciiTheme="majorHAnsi" w:hAnsiTheme="majorHAnsi"/>
          <w:lang w:val="ru-RU"/>
        </w:rPr>
      </w:pPr>
    </w:p>
    <w:p w:rsidR="00FA5123" w:rsidRPr="00F375B9" w:rsidRDefault="00FF33FF" w:rsidP="0047397A">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02624" behindDoc="0" locked="0" layoutInCell="1" allowOverlap="1">
            <wp:simplePos x="0" y="0"/>
            <wp:positionH relativeFrom="column">
              <wp:posOffset>0</wp:posOffset>
            </wp:positionH>
            <wp:positionV relativeFrom="paragraph">
              <wp:posOffset>197485</wp:posOffset>
            </wp:positionV>
            <wp:extent cx="6017895" cy="2429510"/>
            <wp:effectExtent l="0" t="0" r="1905" b="8890"/>
            <wp:wrapTopAndBottom/>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редактирование строения.png"/>
                    <pic:cNvPicPr/>
                  </pic:nvPicPr>
                  <pic:blipFill>
                    <a:blip r:embed="rId256">
                      <a:extLst>
                        <a:ext uri="{28A0092B-C50C-407E-A947-70E740481C1C}">
                          <a14:useLocalDpi xmlns:a14="http://schemas.microsoft.com/office/drawing/2010/main" val="0"/>
                        </a:ext>
                      </a:extLst>
                    </a:blip>
                    <a:stretch>
                      <a:fillRect/>
                    </a:stretch>
                  </pic:blipFill>
                  <pic:spPr>
                    <a:xfrm>
                      <a:off x="0" y="0"/>
                      <a:ext cx="6017895" cy="2429510"/>
                    </a:xfrm>
                    <a:prstGeom prst="rect">
                      <a:avLst/>
                    </a:prstGeom>
                  </pic:spPr>
                </pic:pic>
              </a:graphicData>
            </a:graphic>
          </wp:anchor>
        </w:drawing>
      </w:r>
    </w:p>
    <w:p w:rsidR="0047397A" w:rsidRPr="00F375B9" w:rsidRDefault="0047397A" w:rsidP="0047397A">
      <w:pPr>
        <w:ind w:firstLine="284"/>
        <w:jc w:val="both"/>
        <w:rPr>
          <w:rFonts w:asciiTheme="majorHAnsi" w:hAnsiTheme="majorHAnsi"/>
          <w:lang w:val="ru-RU"/>
        </w:rPr>
      </w:pPr>
    </w:p>
    <w:p w:rsidR="0047397A" w:rsidRPr="00F375B9" w:rsidRDefault="0047397A" w:rsidP="0047397A">
      <w:pPr>
        <w:pStyle w:val="a9"/>
        <w:ind w:left="0" w:firstLine="426"/>
        <w:jc w:val="both"/>
        <w:rPr>
          <w:rFonts w:asciiTheme="majorHAnsi" w:hAnsiTheme="majorHAnsi"/>
          <w:lang w:val="ru-RU"/>
        </w:rPr>
      </w:pPr>
      <w:r w:rsidRPr="00F375B9">
        <w:rPr>
          <w:rFonts w:asciiTheme="majorHAnsi" w:hAnsiTheme="majorHAnsi"/>
          <w:lang w:val="ru-RU"/>
        </w:rPr>
        <w:t xml:space="preserve">Форма </w:t>
      </w:r>
      <w:r w:rsidRPr="00F375B9">
        <w:rPr>
          <w:rFonts w:asciiTheme="majorHAnsi" w:hAnsiTheme="majorHAnsi"/>
        </w:rPr>
        <w:t>просмотра/редактирования</w:t>
      </w:r>
      <w:r w:rsidRPr="00F375B9">
        <w:rPr>
          <w:rFonts w:asciiTheme="majorHAnsi" w:hAnsiTheme="majorHAnsi"/>
          <w:lang w:val="ru-RU"/>
        </w:rPr>
        <w:t xml:space="preserve"> имеет следующие поля:</w:t>
      </w:r>
    </w:p>
    <w:p w:rsidR="0047397A" w:rsidRDefault="0047397A" w:rsidP="00FC23D1">
      <w:pPr>
        <w:pStyle w:val="a9"/>
        <w:numPr>
          <w:ilvl w:val="1"/>
          <w:numId w:val="15"/>
        </w:numPr>
        <w:jc w:val="both"/>
        <w:rPr>
          <w:rFonts w:asciiTheme="majorHAnsi" w:hAnsiTheme="majorHAnsi"/>
          <w:lang w:val="ru-RU"/>
        </w:rPr>
      </w:pPr>
      <w:r w:rsidRPr="00F375B9">
        <w:rPr>
          <w:rFonts w:asciiTheme="majorHAnsi" w:hAnsiTheme="majorHAnsi"/>
          <w:lang w:val="ru-RU"/>
        </w:rPr>
        <w:t>Адрес</w:t>
      </w:r>
    </w:p>
    <w:p w:rsidR="00900EAC" w:rsidRPr="00F375B9" w:rsidRDefault="00900EAC" w:rsidP="00FC23D1">
      <w:pPr>
        <w:pStyle w:val="a9"/>
        <w:numPr>
          <w:ilvl w:val="1"/>
          <w:numId w:val="15"/>
        </w:numPr>
        <w:jc w:val="both"/>
        <w:rPr>
          <w:rFonts w:asciiTheme="majorHAnsi" w:hAnsiTheme="majorHAnsi"/>
          <w:lang w:val="ru-RU"/>
        </w:rPr>
      </w:pPr>
      <w:r>
        <w:rPr>
          <w:rFonts w:asciiTheme="majorHAnsi" w:hAnsiTheme="majorHAnsi"/>
          <w:lang w:val="ru-RU"/>
        </w:rPr>
        <w:t>Район города</w:t>
      </w:r>
    </w:p>
    <w:p w:rsidR="0047397A" w:rsidRPr="00F375B9" w:rsidRDefault="0047397A" w:rsidP="00FC23D1">
      <w:pPr>
        <w:pStyle w:val="a9"/>
        <w:numPr>
          <w:ilvl w:val="1"/>
          <w:numId w:val="15"/>
        </w:numPr>
        <w:jc w:val="both"/>
        <w:rPr>
          <w:rFonts w:asciiTheme="majorHAnsi" w:hAnsiTheme="majorHAnsi"/>
          <w:lang w:val="ru-RU"/>
        </w:rPr>
      </w:pPr>
      <w:r w:rsidRPr="00F375B9">
        <w:rPr>
          <w:rFonts w:asciiTheme="majorHAnsi" w:hAnsiTheme="majorHAnsi"/>
          <w:lang w:val="ru-RU"/>
        </w:rPr>
        <w:t>Номер</w:t>
      </w:r>
    </w:p>
    <w:p w:rsidR="0047397A" w:rsidRPr="00F375B9" w:rsidRDefault="0047397A" w:rsidP="00FC23D1">
      <w:pPr>
        <w:pStyle w:val="a9"/>
        <w:numPr>
          <w:ilvl w:val="1"/>
          <w:numId w:val="15"/>
        </w:numPr>
        <w:jc w:val="both"/>
        <w:rPr>
          <w:rFonts w:asciiTheme="majorHAnsi" w:hAnsiTheme="majorHAnsi"/>
          <w:lang w:val="ru-RU"/>
        </w:rPr>
      </w:pPr>
      <w:r w:rsidRPr="00F375B9">
        <w:rPr>
          <w:rFonts w:asciiTheme="majorHAnsi" w:hAnsiTheme="majorHAnsi"/>
          <w:lang w:val="ru-RU"/>
        </w:rPr>
        <w:t>Строение</w:t>
      </w:r>
    </w:p>
    <w:p w:rsidR="0047397A" w:rsidRDefault="00900EAC" w:rsidP="00FC23D1">
      <w:pPr>
        <w:pStyle w:val="a9"/>
        <w:numPr>
          <w:ilvl w:val="1"/>
          <w:numId w:val="15"/>
        </w:numPr>
        <w:jc w:val="both"/>
        <w:rPr>
          <w:rFonts w:asciiTheme="majorHAnsi" w:hAnsiTheme="majorHAnsi"/>
          <w:lang w:val="ru-RU"/>
        </w:rPr>
      </w:pPr>
      <w:r>
        <w:rPr>
          <w:rFonts w:asciiTheme="majorHAnsi" w:hAnsiTheme="majorHAnsi"/>
          <w:lang w:val="ru-RU"/>
        </w:rPr>
        <w:t>Код ФИАС</w:t>
      </w:r>
    </w:p>
    <w:p w:rsidR="00813447" w:rsidRDefault="00813447" w:rsidP="00813447">
      <w:pPr>
        <w:jc w:val="both"/>
        <w:rPr>
          <w:rFonts w:asciiTheme="majorHAnsi" w:hAnsiTheme="majorHAnsi"/>
          <w:lang w:val="ru-RU"/>
        </w:rPr>
      </w:pPr>
    </w:p>
    <w:p w:rsidR="00813447" w:rsidRDefault="00813447" w:rsidP="0066713D">
      <w:pPr>
        <w:pStyle w:val="1"/>
        <w:rPr>
          <w:lang w:val="ru-RU"/>
        </w:rPr>
      </w:pPr>
      <w:bookmarkStart w:id="119" w:name="_Toc61505032"/>
      <w:bookmarkStart w:id="120" w:name="_Hlk19015112"/>
      <w:r>
        <w:rPr>
          <w:lang w:val="ru-RU"/>
        </w:rPr>
        <w:t>Реестр МКД</w:t>
      </w:r>
      <w:bookmarkEnd w:id="119"/>
    </w:p>
    <w:p w:rsidR="002E116A" w:rsidRDefault="002E116A" w:rsidP="002E116A">
      <w:pPr>
        <w:rPr>
          <w:rFonts w:asciiTheme="majorHAnsi" w:hAnsiTheme="majorHAnsi"/>
          <w:lang w:val="ru-RU"/>
        </w:rPr>
      </w:pPr>
      <w:r w:rsidRPr="00900EAC">
        <w:rPr>
          <w:rFonts w:asciiTheme="majorHAnsi" w:hAnsiTheme="majorHAnsi"/>
          <w:lang w:val="ru-RU"/>
        </w:rPr>
        <w:t xml:space="preserve">Раздел меню «Реестр МКД» </w:t>
      </w:r>
      <w:r w:rsidR="00900EAC" w:rsidRPr="00900EAC">
        <w:rPr>
          <w:rFonts w:asciiTheme="majorHAnsi" w:hAnsiTheme="majorHAnsi"/>
          <w:lang w:val="ru-RU"/>
        </w:rPr>
        <w:t>выглядит следующим</w:t>
      </w:r>
      <w:r w:rsidRPr="00900EAC">
        <w:rPr>
          <w:rFonts w:asciiTheme="majorHAnsi" w:hAnsiTheme="majorHAnsi"/>
          <w:lang w:val="ru-RU"/>
        </w:rPr>
        <w:t xml:space="preserve"> образом:</w:t>
      </w:r>
    </w:p>
    <w:p w:rsidR="00976B4F" w:rsidRPr="00900EAC" w:rsidRDefault="00976B4F" w:rsidP="002E116A">
      <w:pPr>
        <w:rPr>
          <w:rFonts w:asciiTheme="majorHAnsi" w:hAnsiTheme="majorHAnsi"/>
          <w:lang w:val="ru-RU"/>
        </w:rPr>
      </w:pPr>
    </w:p>
    <w:p w:rsidR="002E116A" w:rsidRPr="002E116A" w:rsidRDefault="00FF33FF" w:rsidP="002E116A">
      <w:pPr>
        <w:rPr>
          <w:lang w:val="ru-RU"/>
        </w:rPr>
      </w:pPr>
      <w:r>
        <w:rPr>
          <w:noProof/>
          <w:lang w:val="ru-RU"/>
        </w:rPr>
        <w:lastRenderedPageBreak/>
        <w:drawing>
          <wp:anchor distT="0" distB="0" distL="114300" distR="114300" simplePos="0" relativeHeight="251803648" behindDoc="0" locked="0" layoutInCell="1" allowOverlap="1">
            <wp:simplePos x="0" y="0"/>
            <wp:positionH relativeFrom="column">
              <wp:posOffset>0</wp:posOffset>
            </wp:positionH>
            <wp:positionV relativeFrom="paragraph">
              <wp:posOffset>180975</wp:posOffset>
            </wp:positionV>
            <wp:extent cx="6017895" cy="1966595"/>
            <wp:effectExtent l="0" t="0" r="1905" b="0"/>
            <wp:wrapTopAndBottom/>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реестр мкд.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017895" cy="1966595"/>
                    </a:xfrm>
                    <a:prstGeom prst="rect">
                      <a:avLst/>
                    </a:prstGeom>
                  </pic:spPr>
                </pic:pic>
              </a:graphicData>
            </a:graphic>
          </wp:anchor>
        </w:drawing>
      </w:r>
    </w:p>
    <w:p w:rsidR="002E116A" w:rsidRDefault="002E116A" w:rsidP="00D45B58">
      <w:pPr>
        <w:ind w:firstLine="284"/>
        <w:jc w:val="both"/>
        <w:rPr>
          <w:rFonts w:asciiTheme="majorHAnsi" w:hAnsiTheme="majorHAnsi"/>
          <w:lang w:val="ru-RU"/>
        </w:rPr>
      </w:pPr>
    </w:p>
    <w:p w:rsidR="00976B4F" w:rsidRDefault="00976B4F" w:rsidP="00D45B58">
      <w:pPr>
        <w:ind w:firstLine="284"/>
        <w:jc w:val="both"/>
        <w:rPr>
          <w:rFonts w:asciiTheme="majorHAnsi" w:hAnsiTheme="majorHAnsi"/>
          <w:lang w:val="ru-RU"/>
        </w:rPr>
      </w:pPr>
    </w:p>
    <w:p w:rsidR="00976B4F" w:rsidRDefault="00976B4F" w:rsidP="00D45B58">
      <w:pPr>
        <w:ind w:firstLine="284"/>
        <w:jc w:val="both"/>
        <w:rPr>
          <w:rFonts w:asciiTheme="majorHAnsi" w:hAnsiTheme="majorHAnsi"/>
          <w:lang w:val="ru-RU"/>
        </w:rPr>
      </w:pPr>
    </w:p>
    <w:p w:rsidR="00976B4F" w:rsidRDefault="00976B4F" w:rsidP="00D45B58">
      <w:pPr>
        <w:ind w:firstLine="284"/>
        <w:jc w:val="both"/>
        <w:rPr>
          <w:rFonts w:asciiTheme="majorHAnsi" w:hAnsiTheme="majorHAnsi"/>
          <w:lang w:val="ru-RU"/>
        </w:rPr>
      </w:pPr>
    </w:p>
    <w:p w:rsidR="00976B4F" w:rsidRDefault="00976B4F" w:rsidP="00D45B58">
      <w:pPr>
        <w:ind w:firstLine="284"/>
        <w:jc w:val="both"/>
        <w:rPr>
          <w:rFonts w:asciiTheme="majorHAnsi" w:hAnsiTheme="majorHAnsi"/>
          <w:lang w:val="ru-RU"/>
        </w:rPr>
      </w:pPr>
    </w:p>
    <w:p w:rsidR="00D45B58" w:rsidRPr="00F375B9" w:rsidRDefault="00D45B58" w:rsidP="00D45B58">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45B58" w:rsidRPr="00F375B9" w:rsidTr="005B387F">
        <w:tc>
          <w:tcPr>
            <w:tcW w:w="3009" w:type="dxa"/>
            <w:shd w:val="clear" w:color="auto" w:fill="EFEFEF"/>
            <w:tcMar>
              <w:top w:w="100" w:type="dxa"/>
              <w:left w:w="100" w:type="dxa"/>
              <w:bottom w:w="100" w:type="dxa"/>
              <w:right w:w="100" w:type="dxa"/>
            </w:tcMar>
          </w:tcPr>
          <w:p w:rsidR="00D45B58" w:rsidRPr="00F375B9" w:rsidRDefault="00D45B58" w:rsidP="005B387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D45B58" w:rsidRPr="00F375B9" w:rsidRDefault="00D45B58" w:rsidP="005B387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D45B58" w:rsidRPr="00F375B9" w:rsidRDefault="00D45B58" w:rsidP="005B387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D45B58" w:rsidRPr="00F375B9" w:rsidTr="005B387F">
        <w:tc>
          <w:tcPr>
            <w:tcW w:w="3009"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lang w:val="ru-RU"/>
              </w:rPr>
            </w:pPr>
            <w:r w:rsidRPr="00F375B9">
              <w:rPr>
                <w:rFonts w:asciiTheme="majorHAnsi" w:hAnsiTheme="majorHAnsi"/>
                <w:lang w:val="ru-RU"/>
              </w:rPr>
              <w:t>Адрес</w:t>
            </w:r>
          </w:p>
        </w:tc>
        <w:tc>
          <w:tcPr>
            <w:tcW w:w="3010"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rPr>
            </w:pPr>
            <w:r w:rsidRPr="00F375B9">
              <w:rPr>
                <w:rFonts w:asciiTheme="majorHAnsi" w:hAnsiTheme="majorHAnsi"/>
                <w:lang w:val="ru-RU"/>
              </w:rPr>
              <w:t>Выводится адрес объекта договора</w:t>
            </w:r>
          </w:p>
        </w:tc>
        <w:tc>
          <w:tcPr>
            <w:tcW w:w="3010"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rPr>
            </w:pPr>
            <w:r w:rsidRPr="00F375B9">
              <w:rPr>
                <w:rFonts w:asciiTheme="majorHAnsi" w:hAnsiTheme="majorHAnsi"/>
              </w:rPr>
              <w:t>При наложении фильтра по адресу поиск ведется по объектам договора.</w:t>
            </w:r>
          </w:p>
          <w:p w:rsidR="00D45B58" w:rsidRPr="00F375B9" w:rsidRDefault="00D45B58" w:rsidP="00D45B58">
            <w:pPr>
              <w:ind w:firstLine="284"/>
              <w:rPr>
                <w:rFonts w:asciiTheme="majorHAnsi" w:hAnsiTheme="majorHAnsi"/>
              </w:rPr>
            </w:pPr>
            <w:r w:rsidRPr="00F375B9">
              <w:rPr>
                <w:rFonts w:asciiTheme="majorHAnsi" w:hAnsiTheme="majorHAnsi"/>
              </w:rPr>
              <w:t xml:space="preserve">Поиск возможен как по полному, так и по части адреса. </w:t>
            </w:r>
          </w:p>
        </w:tc>
      </w:tr>
      <w:tr w:rsidR="00D45B58" w:rsidRPr="00F375B9" w:rsidTr="005B387F">
        <w:tc>
          <w:tcPr>
            <w:tcW w:w="3009" w:type="dxa"/>
            <w:shd w:val="clear" w:color="auto" w:fill="auto"/>
            <w:tcMar>
              <w:top w:w="100" w:type="dxa"/>
              <w:left w:w="100" w:type="dxa"/>
              <w:bottom w:w="100" w:type="dxa"/>
              <w:right w:w="100" w:type="dxa"/>
            </w:tcMar>
          </w:tcPr>
          <w:p w:rsidR="00D45B58" w:rsidRPr="00F375B9" w:rsidRDefault="00D45B58" w:rsidP="005B387F">
            <w:pPr>
              <w:ind w:firstLine="284"/>
              <w:rPr>
                <w:rFonts w:asciiTheme="majorHAnsi" w:hAnsiTheme="majorHAnsi"/>
                <w:lang w:val="ru-RU"/>
              </w:rPr>
            </w:pPr>
            <w:r>
              <w:rPr>
                <w:rFonts w:asciiTheme="majorHAnsi" w:hAnsiTheme="majorHAnsi"/>
                <w:lang w:val="ru-RU"/>
              </w:rPr>
              <w:t>Форма управления</w:t>
            </w:r>
          </w:p>
        </w:tc>
        <w:tc>
          <w:tcPr>
            <w:tcW w:w="3010" w:type="dxa"/>
            <w:shd w:val="clear" w:color="auto" w:fill="auto"/>
            <w:tcMar>
              <w:top w:w="100" w:type="dxa"/>
              <w:left w:w="100" w:type="dxa"/>
              <w:bottom w:w="100" w:type="dxa"/>
              <w:right w:w="100" w:type="dxa"/>
            </w:tcMar>
          </w:tcPr>
          <w:p w:rsidR="00D45B58" w:rsidRPr="00F375B9" w:rsidRDefault="00B1551A" w:rsidP="005B387F">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форма управления</w:t>
            </w:r>
          </w:p>
        </w:tc>
        <w:tc>
          <w:tcPr>
            <w:tcW w:w="3010" w:type="dxa"/>
            <w:shd w:val="clear" w:color="auto" w:fill="auto"/>
            <w:tcMar>
              <w:top w:w="100" w:type="dxa"/>
              <w:left w:w="100" w:type="dxa"/>
              <w:bottom w:w="100" w:type="dxa"/>
              <w:right w:w="100" w:type="dxa"/>
            </w:tcMar>
          </w:tcPr>
          <w:p w:rsidR="00D45B58" w:rsidRPr="00D45B58" w:rsidRDefault="00D45B58" w:rsidP="005B387F">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Pr>
                <w:rFonts w:asciiTheme="majorHAnsi" w:hAnsiTheme="majorHAnsi"/>
                <w:lang w:val="ru-RU"/>
              </w:rPr>
              <w:t xml:space="preserve"> заданному параметру</w:t>
            </w:r>
          </w:p>
        </w:tc>
      </w:tr>
      <w:tr w:rsidR="00D45B58" w:rsidRPr="00F375B9" w:rsidTr="005B387F">
        <w:tc>
          <w:tcPr>
            <w:tcW w:w="3009" w:type="dxa"/>
            <w:shd w:val="clear" w:color="auto" w:fill="auto"/>
            <w:tcMar>
              <w:top w:w="100" w:type="dxa"/>
              <w:left w:w="100" w:type="dxa"/>
              <w:bottom w:w="100" w:type="dxa"/>
              <w:right w:w="100" w:type="dxa"/>
            </w:tcMar>
          </w:tcPr>
          <w:p w:rsidR="00D45B58" w:rsidRPr="00AD3237" w:rsidRDefault="008A49AA" w:rsidP="008A3B31">
            <w:pPr>
              <w:ind w:left="317" w:hanging="33"/>
              <w:rPr>
                <w:rFonts w:asciiTheme="majorHAnsi" w:hAnsiTheme="majorHAnsi"/>
                <w:lang w:val="ru-RU"/>
              </w:rPr>
            </w:pPr>
            <w:r>
              <w:rPr>
                <w:rFonts w:asciiTheme="majorHAnsi" w:hAnsiTheme="majorHAnsi"/>
                <w:lang w:val="ru-RU"/>
              </w:rPr>
              <w:t>Управляющая организация</w:t>
            </w:r>
          </w:p>
        </w:tc>
        <w:tc>
          <w:tcPr>
            <w:tcW w:w="3010"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lang w:val="ru-RU"/>
              </w:rPr>
            </w:pPr>
            <w:r w:rsidRPr="00F375B9">
              <w:rPr>
                <w:rFonts w:asciiTheme="majorHAnsi" w:hAnsiTheme="majorHAnsi"/>
                <w:lang w:val="ru-RU"/>
              </w:rPr>
              <w:t xml:space="preserve">Выводится </w:t>
            </w:r>
            <w:r>
              <w:rPr>
                <w:rFonts w:asciiTheme="majorHAnsi" w:hAnsiTheme="majorHAnsi"/>
                <w:lang w:val="ru-RU"/>
              </w:rPr>
              <w:t>название управляющей организации</w:t>
            </w:r>
          </w:p>
        </w:tc>
        <w:tc>
          <w:tcPr>
            <w:tcW w:w="3010" w:type="dxa"/>
            <w:shd w:val="clear" w:color="auto" w:fill="auto"/>
            <w:tcMar>
              <w:top w:w="100" w:type="dxa"/>
              <w:left w:w="100" w:type="dxa"/>
              <w:bottom w:w="100" w:type="dxa"/>
              <w:right w:w="100" w:type="dxa"/>
            </w:tcMar>
          </w:tcPr>
          <w:p w:rsidR="00D45B58" w:rsidRPr="00F375B9" w:rsidRDefault="00D45B58" w:rsidP="00D45B58">
            <w:pPr>
              <w:widowControl w:val="0"/>
              <w:spacing w:line="240" w:lineRule="auto"/>
              <w:ind w:firstLine="284"/>
              <w:rPr>
                <w:rFonts w:asciiTheme="majorHAnsi" w:hAnsiTheme="majorHAnsi"/>
              </w:rPr>
            </w:pPr>
            <w:r w:rsidRPr="00F375B9">
              <w:rPr>
                <w:rFonts w:asciiTheme="majorHAnsi" w:hAnsiTheme="majorHAnsi"/>
              </w:rPr>
              <w:t>Фильтрация производится по</w:t>
            </w:r>
            <w:r w:rsidRPr="00F375B9">
              <w:rPr>
                <w:rFonts w:asciiTheme="majorHAnsi" w:hAnsiTheme="majorHAnsi"/>
                <w:lang w:val="ru-RU"/>
              </w:rPr>
              <w:t xml:space="preserve"> </w:t>
            </w:r>
            <w:r>
              <w:rPr>
                <w:rFonts w:asciiTheme="majorHAnsi" w:hAnsiTheme="majorHAnsi"/>
                <w:lang w:val="ru-RU"/>
              </w:rPr>
              <w:t>названию</w:t>
            </w:r>
          </w:p>
        </w:tc>
      </w:tr>
      <w:tr w:rsidR="008A3B31" w:rsidRPr="00F375B9" w:rsidTr="005B387F">
        <w:tc>
          <w:tcPr>
            <w:tcW w:w="3009" w:type="dxa"/>
            <w:shd w:val="clear" w:color="auto" w:fill="auto"/>
            <w:tcMar>
              <w:top w:w="100" w:type="dxa"/>
              <w:left w:w="100" w:type="dxa"/>
              <w:bottom w:w="100" w:type="dxa"/>
              <w:right w:w="100" w:type="dxa"/>
            </w:tcMar>
          </w:tcPr>
          <w:p w:rsidR="008A3B31" w:rsidRDefault="008A3B31" w:rsidP="008A3B31">
            <w:pPr>
              <w:ind w:left="317" w:hanging="33"/>
              <w:rPr>
                <w:rFonts w:asciiTheme="majorHAnsi" w:hAnsiTheme="majorHAnsi"/>
                <w:lang w:val="ru-RU"/>
              </w:rPr>
            </w:pPr>
            <w:r>
              <w:rPr>
                <w:rFonts w:asciiTheme="majorHAnsi" w:hAnsiTheme="majorHAnsi"/>
                <w:lang w:val="ru-RU"/>
              </w:rPr>
              <w:t>ИНН</w:t>
            </w:r>
          </w:p>
        </w:tc>
        <w:tc>
          <w:tcPr>
            <w:tcW w:w="3010" w:type="dxa"/>
            <w:shd w:val="clear" w:color="auto" w:fill="auto"/>
            <w:tcMar>
              <w:top w:w="100" w:type="dxa"/>
              <w:left w:w="100" w:type="dxa"/>
              <w:bottom w:w="100" w:type="dxa"/>
              <w:right w:w="100" w:type="dxa"/>
            </w:tcMar>
          </w:tcPr>
          <w:p w:rsidR="008A3B31" w:rsidRPr="00F375B9" w:rsidRDefault="008A3B31" w:rsidP="00D45B58">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ИНН управляющей организации</w:t>
            </w:r>
          </w:p>
        </w:tc>
        <w:tc>
          <w:tcPr>
            <w:tcW w:w="3010" w:type="dxa"/>
            <w:shd w:val="clear" w:color="auto" w:fill="auto"/>
            <w:tcMar>
              <w:top w:w="100" w:type="dxa"/>
              <w:left w:w="100" w:type="dxa"/>
              <w:bottom w:w="100" w:type="dxa"/>
              <w:right w:w="100" w:type="dxa"/>
            </w:tcMar>
          </w:tcPr>
          <w:p w:rsidR="008A3B31" w:rsidRPr="008A3B31" w:rsidRDefault="008A3B31" w:rsidP="00D45B58">
            <w:pPr>
              <w:widowControl w:val="0"/>
              <w:spacing w:line="240" w:lineRule="auto"/>
              <w:ind w:firstLine="284"/>
              <w:rPr>
                <w:rFonts w:asciiTheme="majorHAnsi" w:hAnsiTheme="majorHAnsi"/>
                <w:lang w:val="ru-RU"/>
              </w:rPr>
            </w:pPr>
            <w:r>
              <w:rPr>
                <w:rFonts w:asciiTheme="majorHAnsi" w:hAnsiTheme="majorHAnsi"/>
                <w:lang w:val="ru-RU"/>
              </w:rPr>
              <w:t>Фильтрация по ИНН</w:t>
            </w:r>
          </w:p>
        </w:tc>
      </w:tr>
      <w:tr w:rsidR="00D45B58" w:rsidRPr="00F375B9" w:rsidTr="005B387F">
        <w:tc>
          <w:tcPr>
            <w:tcW w:w="3009"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highlight w:val="red"/>
                <w:lang w:val="ru-RU"/>
              </w:rPr>
            </w:pPr>
            <w:r w:rsidRPr="00D45B58">
              <w:rPr>
                <w:rFonts w:asciiTheme="majorHAnsi" w:hAnsiTheme="majorHAnsi"/>
                <w:lang w:val="ru-RU"/>
              </w:rPr>
              <w:t>Дата начала</w:t>
            </w:r>
          </w:p>
        </w:tc>
        <w:tc>
          <w:tcPr>
            <w:tcW w:w="3010" w:type="dxa"/>
            <w:shd w:val="clear" w:color="auto" w:fill="auto"/>
            <w:tcMar>
              <w:top w:w="100" w:type="dxa"/>
              <w:left w:w="100" w:type="dxa"/>
              <w:bottom w:w="100" w:type="dxa"/>
              <w:right w:w="100" w:type="dxa"/>
            </w:tcMar>
          </w:tcPr>
          <w:p w:rsidR="00D45B58" w:rsidRPr="00F375B9" w:rsidRDefault="00D45B58" w:rsidP="00D45B58">
            <w:pPr>
              <w:ind w:firstLine="284"/>
              <w:rPr>
                <w:rFonts w:asciiTheme="majorHAnsi" w:hAnsiTheme="majorHAnsi"/>
                <w:highlight w:val="red"/>
                <w:lang w:val="ru-RU"/>
              </w:rPr>
            </w:pPr>
            <w:r w:rsidRPr="00F375B9">
              <w:rPr>
                <w:rFonts w:asciiTheme="majorHAnsi" w:hAnsiTheme="majorHAnsi"/>
                <w:lang w:val="ru-RU"/>
              </w:rPr>
              <w:t>Выводится</w:t>
            </w:r>
            <w:r>
              <w:rPr>
                <w:rFonts w:asciiTheme="majorHAnsi" w:hAnsiTheme="majorHAnsi"/>
                <w:lang w:val="ru-RU"/>
              </w:rPr>
              <w:t xml:space="preserve"> дата начала работы управляющей организации</w:t>
            </w:r>
          </w:p>
        </w:tc>
        <w:tc>
          <w:tcPr>
            <w:tcW w:w="3010" w:type="dxa"/>
            <w:shd w:val="clear" w:color="auto" w:fill="auto"/>
            <w:tcMar>
              <w:top w:w="100" w:type="dxa"/>
              <w:left w:w="100" w:type="dxa"/>
              <w:bottom w:w="100" w:type="dxa"/>
              <w:right w:w="100" w:type="dxa"/>
            </w:tcMar>
          </w:tcPr>
          <w:p w:rsidR="00D45B58" w:rsidRPr="00D45B58" w:rsidRDefault="00D45B58" w:rsidP="00D45B58">
            <w:pPr>
              <w:widowControl w:val="0"/>
              <w:spacing w:line="240" w:lineRule="auto"/>
              <w:ind w:firstLine="284"/>
              <w:rPr>
                <w:rFonts w:asciiTheme="majorHAnsi" w:hAnsiTheme="majorHAnsi"/>
                <w:highlight w:val="red"/>
                <w:lang w:val="ru-RU"/>
              </w:rPr>
            </w:pPr>
            <w:r w:rsidRPr="00D45B58">
              <w:rPr>
                <w:rFonts w:asciiTheme="majorHAnsi" w:hAnsiTheme="majorHAnsi"/>
                <w:lang w:val="ru-RU"/>
              </w:rPr>
              <w:t>Фильтрация по дате</w:t>
            </w:r>
          </w:p>
        </w:tc>
      </w:tr>
    </w:tbl>
    <w:p w:rsidR="00346FB2" w:rsidRDefault="005C1F0B" w:rsidP="00D45B58">
      <w:pPr>
        <w:ind w:firstLine="284"/>
        <w:jc w:val="both"/>
        <w:rPr>
          <w:rFonts w:asciiTheme="majorHAnsi" w:hAnsiTheme="majorHAnsi"/>
          <w:lang w:val="ru-RU"/>
        </w:rPr>
      </w:pPr>
      <w:r>
        <w:rPr>
          <w:rFonts w:asciiTheme="majorHAnsi" w:hAnsiTheme="majorHAnsi"/>
          <w:lang w:val="ru-RU"/>
        </w:rPr>
        <w:t>Дополнительные фильтры:</w:t>
      </w:r>
    </w:p>
    <w:p w:rsidR="005C1F0B" w:rsidRDefault="005C1F0B" w:rsidP="00D45B58">
      <w:pPr>
        <w:ind w:firstLine="284"/>
        <w:jc w:val="both"/>
        <w:rPr>
          <w:rFonts w:asciiTheme="majorHAnsi" w:hAnsiTheme="majorHAnsi"/>
          <w:lang w:val="ru-RU"/>
        </w:rPr>
      </w:pPr>
      <w:r>
        <w:rPr>
          <w:rFonts w:asciiTheme="majorHAnsi" w:hAnsiTheme="majorHAnsi"/>
          <w:lang w:val="ru-RU"/>
        </w:rPr>
        <w:t>1. Дата начала</w:t>
      </w:r>
    </w:p>
    <w:p w:rsidR="005C1F0B" w:rsidRDefault="005C1F0B" w:rsidP="00D45B58">
      <w:pPr>
        <w:ind w:firstLine="284"/>
        <w:jc w:val="both"/>
        <w:rPr>
          <w:rFonts w:asciiTheme="majorHAnsi" w:hAnsiTheme="majorHAnsi"/>
          <w:lang w:val="ru-RU"/>
        </w:rPr>
      </w:pPr>
      <w:r>
        <w:rPr>
          <w:rFonts w:asciiTheme="majorHAnsi" w:hAnsiTheme="majorHAnsi"/>
          <w:lang w:val="ru-RU"/>
        </w:rPr>
        <w:t>2. Более одной УО на дату</w:t>
      </w:r>
    </w:p>
    <w:p w:rsidR="00EC4CBC" w:rsidRDefault="00D9147A" w:rsidP="001C5689">
      <w:pPr>
        <w:pStyle w:val="2"/>
        <w:numPr>
          <w:ilvl w:val="0"/>
          <w:numId w:val="0"/>
        </w:numPr>
        <w:ind w:left="1429"/>
      </w:pPr>
      <w:bookmarkStart w:id="121" w:name="_Toc61505033"/>
      <w:r>
        <w:lastRenderedPageBreak/>
        <w:t>9</w:t>
      </w:r>
      <w:r w:rsidR="00EC4CBC">
        <w:t>.1. Создание записи о новом МКД</w:t>
      </w:r>
      <w:bookmarkEnd w:id="121"/>
    </w:p>
    <w:p w:rsidR="00346FB2" w:rsidRDefault="00346FB2" w:rsidP="00D45B58">
      <w:pPr>
        <w:ind w:firstLine="284"/>
        <w:jc w:val="both"/>
        <w:rPr>
          <w:rFonts w:asciiTheme="majorHAnsi" w:hAnsiTheme="majorHAnsi"/>
          <w:lang w:val="ru-RU"/>
        </w:rPr>
      </w:pPr>
      <w:r>
        <w:rPr>
          <w:rFonts w:asciiTheme="majorHAnsi" w:hAnsiTheme="majorHAnsi"/>
          <w:lang w:val="ru-RU"/>
        </w:rPr>
        <w:t xml:space="preserve">Для создания записи в Реестре МКД нажимаем кнопку </w:t>
      </w:r>
      <w:r w:rsidR="004C56B4">
        <w:rPr>
          <w:rFonts w:asciiTheme="majorHAnsi" w:hAnsiTheme="majorHAnsi"/>
          <w:lang w:val="ru-RU"/>
        </w:rPr>
        <w:t>«</w:t>
      </w:r>
      <w:r>
        <w:rPr>
          <w:rFonts w:asciiTheme="majorHAnsi" w:hAnsiTheme="majorHAnsi"/>
          <w:lang w:val="ru-RU"/>
        </w:rPr>
        <w:t>создать</w:t>
      </w:r>
      <w:r w:rsidR="004C56B4">
        <w:rPr>
          <w:rFonts w:asciiTheme="majorHAnsi" w:hAnsiTheme="majorHAnsi"/>
          <w:lang w:val="ru-RU"/>
        </w:rPr>
        <w:t>»</w:t>
      </w:r>
      <w:r>
        <w:rPr>
          <w:rFonts w:asciiTheme="majorHAnsi" w:hAnsiTheme="majorHAnsi"/>
          <w:lang w:val="ru-RU"/>
        </w:rPr>
        <w:t xml:space="preserve"> </w:t>
      </w:r>
      <w:r>
        <w:rPr>
          <w:noProof/>
          <w:lang w:val="ru-RU"/>
        </w:rPr>
        <w:drawing>
          <wp:inline distT="0" distB="0" distL="0" distR="0" wp14:anchorId="14F81EAC" wp14:editId="0DBD5E8A">
            <wp:extent cx="361950" cy="276225"/>
            <wp:effectExtent l="0" t="0" r="0"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61950" cy="276225"/>
                    </a:xfrm>
                    <a:prstGeom prst="rect">
                      <a:avLst/>
                    </a:prstGeom>
                  </pic:spPr>
                </pic:pic>
              </a:graphicData>
            </a:graphic>
          </wp:inline>
        </w:drawing>
      </w:r>
      <w:r w:rsidR="002E116A">
        <w:rPr>
          <w:rFonts w:asciiTheme="majorHAnsi" w:hAnsiTheme="majorHAnsi"/>
          <w:lang w:val="ru-RU"/>
        </w:rPr>
        <w:t>, заполняем необходимые поля, п</w:t>
      </w:r>
      <w:r>
        <w:rPr>
          <w:rFonts w:asciiTheme="majorHAnsi" w:hAnsiTheme="majorHAnsi"/>
          <w:lang w:val="ru-RU"/>
        </w:rPr>
        <w:t xml:space="preserve">рикрепляем файлы и нажимаем </w:t>
      </w:r>
      <w:r>
        <w:rPr>
          <w:noProof/>
          <w:lang w:val="ru-RU"/>
        </w:rPr>
        <w:drawing>
          <wp:inline distT="0" distB="0" distL="0" distR="0" wp14:anchorId="34E0947F" wp14:editId="26ADA71A">
            <wp:extent cx="723900" cy="238125"/>
            <wp:effectExtent l="0" t="0" r="0" b="952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723900" cy="238125"/>
                    </a:xfrm>
                    <a:prstGeom prst="rect">
                      <a:avLst/>
                    </a:prstGeom>
                  </pic:spPr>
                </pic:pic>
              </a:graphicData>
            </a:graphic>
          </wp:inline>
        </w:drawing>
      </w:r>
      <w:r w:rsidR="002E116A">
        <w:rPr>
          <w:rFonts w:asciiTheme="majorHAnsi" w:hAnsiTheme="majorHAnsi"/>
          <w:lang w:val="ru-RU"/>
        </w:rPr>
        <w:t>.</w:t>
      </w:r>
    </w:p>
    <w:p w:rsidR="002E116A" w:rsidRDefault="002E116A" w:rsidP="00D45B58">
      <w:pPr>
        <w:ind w:firstLine="284"/>
        <w:jc w:val="both"/>
        <w:rPr>
          <w:rFonts w:asciiTheme="majorHAnsi" w:hAnsiTheme="majorHAnsi"/>
        </w:rPr>
      </w:pPr>
    </w:p>
    <w:p w:rsidR="00EC4CBC" w:rsidRDefault="00EC4CBC" w:rsidP="008E20F4">
      <w:pPr>
        <w:pStyle w:val="2"/>
      </w:pPr>
      <w:bookmarkStart w:id="122" w:name="_Toc61505034"/>
      <w:r>
        <w:t>Редактирование записи о МКД</w:t>
      </w:r>
      <w:bookmarkEnd w:id="122"/>
    </w:p>
    <w:p w:rsidR="00D45B58" w:rsidRDefault="00D45B58" w:rsidP="00D45B58">
      <w:pPr>
        <w:ind w:firstLine="284"/>
        <w:jc w:val="both"/>
        <w:rPr>
          <w:rFonts w:asciiTheme="majorHAnsi" w:hAnsiTheme="majorHAnsi"/>
          <w:lang w:val="ru-RU"/>
        </w:rPr>
      </w:pPr>
      <w:r w:rsidRPr="00F375B9">
        <w:rPr>
          <w:rFonts w:asciiTheme="majorHAnsi" w:hAnsiTheme="majorHAnsi"/>
          <w:lang w:val="ru-RU"/>
        </w:rPr>
        <w:t>Для</w:t>
      </w:r>
      <w:r w:rsidRPr="00F375B9">
        <w:rPr>
          <w:rFonts w:asciiTheme="majorHAnsi" w:hAnsiTheme="majorHAnsi"/>
        </w:rPr>
        <w:t xml:space="preserve"> просмотра/редактирования</w:t>
      </w:r>
      <w:r w:rsidRPr="00F375B9">
        <w:rPr>
          <w:rFonts w:asciiTheme="majorHAnsi" w:hAnsiTheme="majorHAnsi"/>
          <w:lang w:val="ru-RU"/>
        </w:rPr>
        <w:t xml:space="preserve"> </w:t>
      </w:r>
      <w:r>
        <w:rPr>
          <w:rFonts w:asciiTheme="majorHAnsi" w:hAnsiTheme="majorHAnsi"/>
          <w:lang w:val="ru-RU"/>
        </w:rPr>
        <w:t>данных в Реестре МКД</w:t>
      </w:r>
      <w:r w:rsidRPr="00F375B9">
        <w:rPr>
          <w:rFonts w:asciiTheme="majorHAnsi" w:hAnsiTheme="majorHAnsi"/>
          <w:lang w:val="ru-RU"/>
        </w:rPr>
        <w:t xml:space="preserve"> переходим на строчку нужного </w:t>
      </w:r>
      <w:r>
        <w:rPr>
          <w:rFonts w:asciiTheme="majorHAnsi" w:hAnsiTheme="majorHAnsi"/>
          <w:lang w:val="ru-RU"/>
        </w:rPr>
        <w:t>адреса МКД</w:t>
      </w:r>
      <w:r w:rsidR="004300A6">
        <w:rPr>
          <w:rFonts w:asciiTheme="majorHAnsi" w:hAnsiTheme="majorHAnsi"/>
          <w:lang w:val="ru-RU"/>
        </w:rPr>
        <w:t>.</w:t>
      </w:r>
    </w:p>
    <w:p w:rsidR="00D45B58" w:rsidRDefault="00D45B58" w:rsidP="00D45B58">
      <w:pPr>
        <w:ind w:firstLine="284"/>
        <w:jc w:val="both"/>
        <w:rPr>
          <w:rFonts w:asciiTheme="majorHAnsi" w:hAnsiTheme="majorHAnsi"/>
          <w:lang w:val="ru-RU"/>
        </w:rPr>
      </w:pPr>
    </w:p>
    <w:p w:rsidR="00F25BB5" w:rsidRPr="009B22E8" w:rsidRDefault="00F25BB5" w:rsidP="00F25BB5">
      <w:pPr>
        <w:ind w:firstLine="284"/>
        <w:rPr>
          <w:rFonts w:asciiTheme="majorHAnsi" w:hAnsiTheme="majorHAnsi"/>
          <w:lang w:val="ru-RU"/>
        </w:rPr>
      </w:pPr>
      <w:r>
        <w:rPr>
          <w:rFonts w:asciiTheme="majorHAnsi" w:hAnsiTheme="majorHAnsi"/>
          <w:lang w:val="ru-RU"/>
        </w:rPr>
        <w:t xml:space="preserve">Карточка МКД имеет две вкладки: </w:t>
      </w:r>
      <w:r w:rsidR="00F52C80">
        <w:rPr>
          <w:rFonts w:asciiTheme="majorHAnsi" w:hAnsiTheme="majorHAnsi"/>
          <w:lang w:val="ru-RU"/>
        </w:rPr>
        <w:t>«</w:t>
      </w:r>
      <w:r>
        <w:rPr>
          <w:rFonts w:asciiTheme="majorHAnsi" w:hAnsiTheme="majorHAnsi"/>
          <w:lang w:val="ru-RU"/>
        </w:rPr>
        <w:t>Основная</w:t>
      </w:r>
      <w:r w:rsidR="00F52C80">
        <w:rPr>
          <w:rFonts w:asciiTheme="majorHAnsi" w:hAnsiTheme="majorHAnsi"/>
          <w:lang w:val="ru-RU"/>
        </w:rPr>
        <w:t>»</w:t>
      </w:r>
      <w:r>
        <w:rPr>
          <w:rFonts w:asciiTheme="majorHAnsi" w:hAnsiTheme="majorHAnsi"/>
          <w:lang w:val="ru-RU"/>
        </w:rPr>
        <w:t xml:space="preserve"> и </w:t>
      </w:r>
      <w:r w:rsidR="00F52C80">
        <w:rPr>
          <w:rFonts w:asciiTheme="majorHAnsi" w:hAnsiTheme="majorHAnsi"/>
          <w:lang w:val="ru-RU"/>
        </w:rPr>
        <w:t>«</w:t>
      </w:r>
      <w:r>
        <w:rPr>
          <w:rFonts w:asciiTheme="majorHAnsi" w:hAnsiTheme="majorHAnsi"/>
          <w:lang w:val="ru-RU"/>
        </w:rPr>
        <w:t>Файлы</w:t>
      </w:r>
      <w:r w:rsidR="00F52C80">
        <w:rPr>
          <w:rFonts w:asciiTheme="majorHAnsi" w:hAnsiTheme="majorHAnsi"/>
          <w:lang w:val="ru-RU"/>
        </w:rPr>
        <w:t>»</w:t>
      </w:r>
      <w:r>
        <w:rPr>
          <w:rFonts w:asciiTheme="majorHAnsi" w:hAnsiTheme="majorHAnsi"/>
          <w:lang w:val="ru-RU"/>
        </w:rPr>
        <w:t>.</w:t>
      </w:r>
    </w:p>
    <w:p w:rsidR="00D45B58" w:rsidRDefault="00186103" w:rsidP="00D45B58">
      <w:pPr>
        <w:ind w:firstLine="284"/>
        <w:rPr>
          <w:rFonts w:asciiTheme="majorHAnsi" w:hAnsiTheme="majorHAnsi"/>
          <w:lang w:val="ru-RU"/>
        </w:rPr>
      </w:pPr>
      <w:r>
        <w:rPr>
          <w:rFonts w:asciiTheme="majorHAnsi" w:hAnsiTheme="majorHAnsi"/>
          <w:lang w:val="ru-RU"/>
        </w:rPr>
        <w:t>Вкладка «</w:t>
      </w:r>
      <w:r w:rsidRPr="00F12302">
        <w:rPr>
          <w:rFonts w:asciiTheme="majorHAnsi" w:hAnsiTheme="majorHAnsi"/>
          <w:b/>
          <w:lang w:val="ru-RU"/>
        </w:rPr>
        <w:t>Основная</w:t>
      </w:r>
      <w:r>
        <w:rPr>
          <w:rFonts w:asciiTheme="majorHAnsi" w:hAnsiTheme="majorHAnsi"/>
          <w:lang w:val="ru-RU"/>
        </w:rPr>
        <w:t>»</w:t>
      </w:r>
      <w:r w:rsidR="00D45B58" w:rsidRPr="00F375B9">
        <w:rPr>
          <w:rFonts w:asciiTheme="majorHAnsi" w:hAnsiTheme="majorHAnsi"/>
        </w:rPr>
        <w:t xml:space="preserve"> разделена на</w:t>
      </w:r>
      <w:r w:rsidR="00D45B58" w:rsidRPr="00F375B9">
        <w:rPr>
          <w:rFonts w:asciiTheme="majorHAnsi" w:hAnsiTheme="majorHAnsi"/>
          <w:lang w:val="ru-RU"/>
        </w:rPr>
        <w:t xml:space="preserve"> </w:t>
      </w:r>
      <w:r w:rsidR="00CD79CB">
        <w:rPr>
          <w:rFonts w:asciiTheme="majorHAnsi" w:hAnsiTheme="majorHAnsi"/>
          <w:lang w:val="ru-RU"/>
        </w:rPr>
        <w:t>три</w:t>
      </w:r>
      <w:r w:rsidR="00D45B58" w:rsidRPr="00F375B9">
        <w:rPr>
          <w:rFonts w:asciiTheme="majorHAnsi" w:hAnsiTheme="majorHAnsi"/>
        </w:rPr>
        <w:t xml:space="preserve"> области</w:t>
      </w:r>
      <w:r w:rsidR="00D45B58" w:rsidRPr="00F375B9">
        <w:rPr>
          <w:rFonts w:asciiTheme="majorHAnsi" w:hAnsiTheme="majorHAnsi"/>
          <w:lang w:val="ru-RU"/>
        </w:rPr>
        <w:t>:</w:t>
      </w:r>
    </w:p>
    <w:p w:rsidR="00D45B58" w:rsidRDefault="00D45B58" w:rsidP="00FC23D1">
      <w:pPr>
        <w:pStyle w:val="a9"/>
        <w:numPr>
          <w:ilvl w:val="3"/>
          <w:numId w:val="15"/>
        </w:numPr>
        <w:ind w:left="1134" w:firstLine="0"/>
        <w:rPr>
          <w:rFonts w:asciiTheme="majorHAnsi" w:hAnsiTheme="majorHAnsi"/>
          <w:lang w:val="ru-RU"/>
        </w:rPr>
      </w:pPr>
      <w:r w:rsidRPr="005B387F">
        <w:rPr>
          <w:rFonts w:asciiTheme="majorHAnsi" w:hAnsiTheme="majorHAnsi"/>
          <w:i/>
          <w:lang w:val="ru-RU"/>
        </w:rPr>
        <w:t>Адресный об</w:t>
      </w:r>
      <w:r w:rsidR="005B387F" w:rsidRPr="005B387F">
        <w:rPr>
          <w:rFonts w:asciiTheme="majorHAnsi" w:hAnsiTheme="majorHAnsi"/>
          <w:i/>
          <w:lang w:val="ru-RU"/>
        </w:rPr>
        <w:t>ъ</w:t>
      </w:r>
      <w:r w:rsidRPr="005B387F">
        <w:rPr>
          <w:rFonts w:asciiTheme="majorHAnsi" w:hAnsiTheme="majorHAnsi"/>
          <w:i/>
          <w:lang w:val="ru-RU"/>
        </w:rPr>
        <w:t>ект</w:t>
      </w:r>
      <w:r w:rsidR="005B387F">
        <w:rPr>
          <w:rFonts w:asciiTheme="majorHAnsi" w:hAnsiTheme="majorHAnsi"/>
          <w:i/>
          <w:lang w:val="ru-RU"/>
        </w:rPr>
        <w:t xml:space="preserve"> – </w:t>
      </w:r>
      <w:r w:rsidR="005B387F" w:rsidRPr="005B387F">
        <w:rPr>
          <w:rFonts w:asciiTheme="majorHAnsi" w:hAnsiTheme="majorHAnsi"/>
          <w:lang w:val="ru-RU"/>
        </w:rPr>
        <w:t>здесь выводится основная информация по адресному объекту.</w:t>
      </w:r>
    </w:p>
    <w:p w:rsidR="005B387F" w:rsidRDefault="00713B98" w:rsidP="00FC23D1">
      <w:pPr>
        <w:pStyle w:val="a9"/>
        <w:numPr>
          <w:ilvl w:val="0"/>
          <w:numId w:val="50"/>
        </w:numPr>
        <w:rPr>
          <w:rFonts w:asciiTheme="majorHAnsi" w:hAnsiTheme="majorHAnsi"/>
          <w:lang w:val="ru-RU"/>
        </w:rPr>
      </w:pPr>
      <w:r w:rsidRPr="00B1551A">
        <w:rPr>
          <w:rFonts w:asciiTheme="majorHAnsi" w:hAnsiTheme="majorHAnsi"/>
          <w:i/>
          <w:lang w:val="ru-RU"/>
        </w:rPr>
        <w:t>Адрес</w:t>
      </w:r>
      <w:r w:rsidR="00B1551A" w:rsidRPr="00B1551A">
        <w:rPr>
          <w:rFonts w:asciiTheme="majorHAnsi" w:hAnsiTheme="majorHAnsi"/>
          <w:i/>
          <w:lang w:val="ru-RU"/>
        </w:rPr>
        <w:t>.</w:t>
      </w:r>
      <w:r w:rsidR="00B1551A">
        <w:rPr>
          <w:rFonts w:asciiTheme="majorHAnsi" w:hAnsiTheme="majorHAnsi"/>
          <w:lang w:val="ru-RU"/>
        </w:rPr>
        <w:t xml:space="preserve"> </w:t>
      </w:r>
    </w:p>
    <w:p w:rsidR="00B1551A" w:rsidRDefault="00B1551A" w:rsidP="00FC23D1">
      <w:pPr>
        <w:pStyle w:val="a9"/>
        <w:numPr>
          <w:ilvl w:val="0"/>
          <w:numId w:val="50"/>
        </w:numPr>
        <w:rPr>
          <w:rFonts w:asciiTheme="majorHAnsi" w:hAnsiTheme="majorHAnsi"/>
          <w:lang w:val="ru-RU"/>
        </w:rPr>
      </w:pPr>
      <w:r w:rsidRPr="00B1551A">
        <w:rPr>
          <w:rFonts w:asciiTheme="majorHAnsi" w:hAnsiTheme="majorHAnsi"/>
          <w:i/>
          <w:lang w:val="ru-RU"/>
        </w:rPr>
        <w:t>Номер.</w:t>
      </w:r>
      <w:r>
        <w:rPr>
          <w:rFonts w:asciiTheme="majorHAnsi" w:hAnsiTheme="majorHAnsi"/>
          <w:lang w:val="ru-RU"/>
        </w:rPr>
        <w:t xml:space="preserve"> </w:t>
      </w:r>
    </w:p>
    <w:p w:rsidR="00B1551A" w:rsidRDefault="00B1551A" w:rsidP="00FC23D1">
      <w:pPr>
        <w:pStyle w:val="a9"/>
        <w:numPr>
          <w:ilvl w:val="0"/>
          <w:numId w:val="50"/>
        </w:numPr>
        <w:rPr>
          <w:rFonts w:asciiTheme="majorHAnsi" w:hAnsiTheme="majorHAnsi"/>
          <w:lang w:val="ru-RU"/>
        </w:rPr>
      </w:pPr>
      <w:r w:rsidRPr="00B1551A">
        <w:rPr>
          <w:rFonts w:asciiTheme="majorHAnsi" w:hAnsiTheme="majorHAnsi"/>
          <w:i/>
          <w:lang w:val="ru-RU"/>
        </w:rPr>
        <w:t>Строение.</w:t>
      </w:r>
    </w:p>
    <w:p w:rsidR="00B1551A" w:rsidRDefault="00B1551A" w:rsidP="00FC23D1">
      <w:pPr>
        <w:pStyle w:val="a9"/>
        <w:numPr>
          <w:ilvl w:val="0"/>
          <w:numId w:val="50"/>
        </w:numPr>
        <w:rPr>
          <w:rFonts w:asciiTheme="majorHAnsi" w:hAnsiTheme="majorHAnsi"/>
          <w:lang w:val="ru-RU"/>
        </w:rPr>
      </w:pPr>
      <w:r w:rsidRPr="00B1551A">
        <w:rPr>
          <w:rFonts w:asciiTheme="majorHAnsi" w:hAnsiTheme="majorHAnsi"/>
          <w:i/>
          <w:lang w:val="ru-RU"/>
        </w:rPr>
        <w:t>Кадастровый номер.</w:t>
      </w:r>
      <w:r>
        <w:rPr>
          <w:rFonts w:asciiTheme="majorHAnsi" w:hAnsiTheme="majorHAnsi"/>
          <w:lang w:val="ru-RU"/>
        </w:rPr>
        <w:t xml:space="preserve"> </w:t>
      </w:r>
    </w:p>
    <w:p w:rsidR="00D45B58" w:rsidRDefault="005B387F" w:rsidP="00FC23D1">
      <w:pPr>
        <w:pStyle w:val="a9"/>
        <w:numPr>
          <w:ilvl w:val="3"/>
          <w:numId w:val="15"/>
        </w:numPr>
        <w:ind w:left="1134" w:firstLine="0"/>
        <w:rPr>
          <w:rFonts w:asciiTheme="majorHAnsi" w:hAnsiTheme="majorHAnsi"/>
          <w:lang w:val="ru-RU"/>
        </w:rPr>
      </w:pPr>
      <w:r w:rsidRPr="005B387F">
        <w:rPr>
          <w:rFonts w:asciiTheme="majorHAnsi" w:hAnsiTheme="majorHAnsi"/>
          <w:i/>
          <w:lang w:val="ru-RU"/>
        </w:rPr>
        <w:t>Управляющие организации</w:t>
      </w:r>
      <w:r>
        <w:rPr>
          <w:rFonts w:asciiTheme="majorHAnsi" w:hAnsiTheme="majorHAnsi"/>
          <w:i/>
          <w:lang w:val="ru-RU"/>
        </w:rPr>
        <w:t xml:space="preserve"> – </w:t>
      </w:r>
      <w:r w:rsidRPr="005B387F">
        <w:rPr>
          <w:rFonts w:asciiTheme="majorHAnsi" w:hAnsiTheme="majorHAnsi"/>
          <w:lang w:val="ru-RU"/>
        </w:rPr>
        <w:t>выводится информация о привязанной к адресному объекту управляющей организации.</w:t>
      </w:r>
      <w:r w:rsidR="00355933">
        <w:rPr>
          <w:rFonts w:asciiTheme="majorHAnsi" w:hAnsiTheme="majorHAnsi"/>
          <w:lang w:val="ru-RU"/>
        </w:rPr>
        <w:t xml:space="preserve"> </w:t>
      </w:r>
    </w:p>
    <w:p w:rsidR="00CD79CB" w:rsidRPr="00CD79CB" w:rsidRDefault="00CD79CB" w:rsidP="00CD79CB">
      <w:pPr>
        <w:rPr>
          <w:rFonts w:asciiTheme="majorHAnsi" w:hAnsiTheme="majorHAnsi"/>
        </w:rPr>
      </w:pPr>
      <w:r w:rsidRPr="00CD79CB">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D79CB" w:rsidRPr="00F375B9" w:rsidTr="00C83F1C">
        <w:tc>
          <w:tcPr>
            <w:tcW w:w="3009" w:type="dxa"/>
            <w:shd w:val="clear" w:color="auto" w:fill="EFEFEF"/>
            <w:tcMar>
              <w:top w:w="100" w:type="dxa"/>
              <w:left w:w="100" w:type="dxa"/>
              <w:bottom w:w="100" w:type="dxa"/>
              <w:right w:w="100" w:type="dxa"/>
            </w:tcMar>
          </w:tcPr>
          <w:p w:rsidR="00CD79CB" w:rsidRPr="00F375B9" w:rsidRDefault="00CD79CB" w:rsidP="00C83F1C">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D79CB" w:rsidRPr="00F375B9" w:rsidRDefault="00CD79CB" w:rsidP="00C83F1C">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D79CB" w:rsidRPr="00F375B9" w:rsidRDefault="00CD79CB" w:rsidP="00C83F1C">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D79CB" w:rsidRPr="00F375B9" w:rsidTr="00C83F1C">
        <w:tc>
          <w:tcPr>
            <w:tcW w:w="3009" w:type="dxa"/>
            <w:shd w:val="clear" w:color="auto" w:fill="auto"/>
            <w:tcMar>
              <w:top w:w="100" w:type="dxa"/>
              <w:left w:w="100" w:type="dxa"/>
              <w:bottom w:w="100" w:type="dxa"/>
              <w:right w:w="100" w:type="dxa"/>
            </w:tcMar>
          </w:tcPr>
          <w:p w:rsidR="00CD79CB" w:rsidRPr="00AD3237" w:rsidRDefault="00CD79CB" w:rsidP="00C83F1C">
            <w:pPr>
              <w:ind w:firstLine="284"/>
              <w:rPr>
                <w:rFonts w:asciiTheme="majorHAnsi" w:hAnsiTheme="majorHAnsi"/>
                <w:lang w:val="ru-RU"/>
              </w:rPr>
            </w:pPr>
            <w:r>
              <w:rPr>
                <w:rFonts w:asciiTheme="majorHAnsi" w:hAnsiTheme="majorHAnsi"/>
                <w:lang w:val="ru-RU"/>
              </w:rPr>
              <w:t>Управляющая организация</w:t>
            </w:r>
          </w:p>
        </w:tc>
        <w:tc>
          <w:tcPr>
            <w:tcW w:w="3010"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lang w:val="ru-RU"/>
              </w:rPr>
            </w:pPr>
            <w:r w:rsidRPr="00F375B9">
              <w:rPr>
                <w:rFonts w:asciiTheme="majorHAnsi" w:hAnsiTheme="majorHAnsi"/>
                <w:lang w:val="ru-RU"/>
              </w:rPr>
              <w:t xml:space="preserve">Выводится </w:t>
            </w:r>
            <w:r>
              <w:rPr>
                <w:rFonts w:asciiTheme="majorHAnsi" w:hAnsiTheme="majorHAnsi"/>
                <w:lang w:val="ru-RU"/>
              </w:rPr>
              <w:t>название управляющей организации</w:t>
            </w:r>
          </w:p>
        </w:tc>
        <w:tc>
          <w:tcPr>
            <w:tcW w:w="3010" w:type="dxa"/>
            <w:shd w:val="clear" w:color="auto" w:fill="auto"/>
            <w:tcMar>
              <w:top w:w="100" w:type="dxa"/>
              <w:left w:w="100" w:type="dxa"/>
              <w:bottom w:w="100" w:type="dxa"/>
              <w:right w:w="100" w:type="dxa"/>
            </w:tcMar>
          </w:tcPr>
          <w:p w:rsidR="00CD79CB" w:rsidRPr="00F375B9" w:rsidRDefault="00CD79CB" w:rsidP="00C83F1C">
            <w:pPr>
              <w:widowControl w:val="0"/>
              <w:spacing w:line="240" w:lineRule="auto"/>
              <w:ind w:firstLine="284"/>
              <w:rPr>
                <w:rFonts w:asciiTheme="majorHAnsi" w:hAnsiTheme="majorHAnsi"/>
              </w:rPr>
            </w:pPr>
            <w:r w:rsidRPr="00F375B9">
              <w:rPr>
                <w:rFonts w:asciiTheme="majorHAnsi" w:hAnsiTheme="majorHAnsi"/>
              </w:rPr>
              <w:t>Фильтрация производится по</w:t>
            </w:r>
            <w:r w:rsidRPr="00F375B9">
              <w:rPr>
                <w:rFonts w:asciiTheme="majorHAnsi" w:hAnsiTheme="majorHAnsi"/>
                <w:lang w:val="ru-RU"/>
              </w:rPr>
              <w:t xml:space="preserve"> </w:t>
            </w:r>
            <w:r>
              <w:rPr>
                <w:rFonts w:asciiTheme="majorHAnsi" w:hAnsiTheme="majorHAnsi"/>
                <w:lang w:val="ru-RU"/>
              </w:rPr>
              <w:t>названию</w:t>
            </w:r>
          </w:p>
        </w:tc>
      </w:tr>
      <w:tr w:rsidR="00CD79CB" w:rsidRPr="00F375B9" w:rsidTr="00C83F1C">
        <w:tc>
          <w:tcPr>
            <w:tcW w:w="3009"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lang w:val="ru-RU"/>
              </w:rPr>
            </w:pPr>
            <w:r>
              <w:rPr>
                <w:rFonts w:asciiTheme="majorHAnsi" w:hAnsiTheme="majorHAnsi"/>
                <w:lang w:val="ru-RU"/>
              </w:rPr>
              <w:t>Форма управления</w:t>
            </w:r>
          </w:p>
        </w:tc>
        <w:tc>
          <w:tcPr>
            <w:tcW w:w="3010"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форма управления</w:t>
            </w:r>
          </w:p>
        </w:tc>
        <w:tc>
          <w:tcPr>
            <w:tcW w:w="3010" w:type="dxa"/>
            <w:shd w:val="clear" w:color="auto" w:fill="auto"/>
            <w:tcMar>
              <w:top w:w="100" w:type="dxa"/>
              <w:left w:w="100" w:type="dxa"/>
              <w:bottom w:w="100" w:type="dxa"/>
              <w:right w:w="100" w:type="dxa"/>
            </w:tcMar>
          </w:tcPr>
          <w:p w:rsidR="00CD79CB" w:rsidRPr="00D45B58" w:rsidRDefault="00CD79CB" w:rsidP="00C83F1C">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Pr>
                <w:rFonts w:asciiTheme="majorHAnsi" w:hAnsiTheme="majorHAnsi"/>
                <w:lang w:val="ru-RU"/>
              </w:rPr>
              <w:t xml:space="preserve"> заданному параметру</w:t>
            </w:r>
          </w:p>
        </w:tc>
      </w:tr>
      <w:tr w:rsidR="00CD79CB" w:rsidRPr="00F375B9" w:rsidTr="00C83F1C">
        <w:tc>
          <w:tcPr>
            <w:tcW w:w="3009"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highlight w:val="red"/>
                <w:lang w:val="ru-RU"/>
              </w:rPr>
            </w:pPr>
            <w:r w:rsidRPr="00D45B58">
              <w:rPr>
                <w:rFonts w:asciiTheme="majorHAnsi" w:hAnsiTheme="majorHAnsi"/>
                <w:lang w:val="ru-RU"/>
              </w:rPr>
              <w:t>Дата начала</w:t>
            </w:r>
          </w:p>
        </w:tc>
        <w:tc>
          <w:tcPr>
            <w:tcW w:w="3010"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highlight w:val="red"/>
                <w:lang w:val="ru-RU"/>
              </w:rPr>
            </w:pPr>
            <w:r w:rsidRPr="00F375B9">
              <w:rPr>
                <w:rFonts w:asciiTheme="majorHAnsi" w:hAnsiTheme="majorHAnsi"/>
                <w:lang w:val="ru-RU"/>
              </w:rPr>
              <w:t>Выводится</w:t>
            </w:r>
            <w:r>
              <w:rPr>
                <w:rFonts w:asciiTheme="majorHAnsi" w:hAnsiTheme="majorHAnsi"/>
                <w:lang w:val="ru-RU"/>
              </w:rPr>
              <w:t xml:space="preserve"> дата начала работы управляющей организации</w:t>
            </w:r>
          </w:p>
        </w:tc>
        <w:tc>
          <w:tcPr>
            <w:tcW w:w="3010" w:type="dxa"/>
            <w:shd w:val="clear" w:color="auto" w:fill="auto"/>
            <w:tcMar>
              <w:top w:w="100" w:type="dxa"/>
              <w:left w:w="100" w:type="dxa"/>
              <w:bottom w:w="100" w:type="dxa"/>
              <w:right w:w="100" w:type="dxa"/>
            </w:tcMar>
          </w:tcPr>
          <w:p w:rsidR="00CD79CB" w:rsidRPr="00D45B58" w:rsidRDefault="00CD79CB" w:rsidP="00C83F1C">
            <w:pPr>
              <w:widowControl w:val="0"/>
              <w:spacing w:line="240" w:lineRule="auto"/>
              <w:ind w:firstLine="284"/>
              <w:rPr>
                <w:rFonts w:asciiTheme="majorHAnsi" w:hAnsiTheme="majorHAnsi"/>
                <w:highlight w:val="red"/>
                <w:lang w:val="ru-RU"/>
              </w:rPr>
            </w:pPr>
            <w:r w:rsidRPr="00D45B58">
              <w:rPr>
                <w:rFonts w:asciiTheme="majorHAnsi" w:hAnsiTheme="majorHAnsi"/>
                <w:lang w:val="ru-RU"/>
              </w:rPr>
              <w:t>Фильтрация по дате</w:t>
            </w:r>
          </w:p>
        </w:tc>
      </w:tr>
      <w:tr w:rsidR="00CD79CB" w:rsidRPr="00F375B9" w:rsidTr="00C83F1C">
        <w:tc>
          <w:tcPr>
            <w:tcW w:w="3009" w:type="dxa"/>
            <w:shd w:val="clear" w:color="auto" w:fill="auto"/>
            <w:tcMar>
              <w:top w:w="100" w:type="dxa"/>
              <w:left w:w="100" w:type="dxa"/>
              <w:bottom w:w="100" w:type="dxa"/>
              <w:right w:w="100" w:type="dxa"/>
            </w:tcMar>
          </w:tcPr>
          <w:p w:rsidR="00CD79CB" w:rsidRPr="00D45B58" w:rsidRDefault="00CD79CB" w:rsidP="00C83F1C">
            <w:pPr>
              <w:ind w:firstLine="284"/>
              <w:rPr>
                <w:rFonts w:asciiTheme="majorHAnsi" w:hAnsiTheme="majorHAnsi"/>
                <w:lang w:val="ru-RU"/>
              </w:rPr>
            </w:pPr>
            <w:r>
              <w:rPr>
                <w:rFonts w:asciiTheme="majorHAnsi" w:hAnsiTheme="majorHAnsi"/>
                <w:lang w:val="ru-RU"/>
              </w:rPr>
              <w:t>Дата окончания</w:t>
            </w:r>
          </w:p>
        </w:tc>
        <w:tc>
          <w:tcPr>
            <w:tcW w:w="3010"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highlight w:val="red"/>
                <w:lang w:val="ru-RU"/>
              </w:rPr>
            </w:pPr>
            <w:r w:rsidRPr="00F375B9">
              <w:rPr>
                <w:rFonts w:asciiTheme="majorHAnsi" w:hAnsiTheme="majorHAnsi"/>
                <w:lang w:val="ru-RU"/>
              </w:rPr>
              <w:t>Выводится</w:t>
            </w:r>
            <w:r>
              <w:rPr>
                <w:rFonts w:asciiTheme="majorHAnsi" w:hAnsiTheme="majorHAnsi"/>
                <w:lang w:val="ru-RU"/>
              </w:rPr>
              <w:t xml:space="preserve"> конечная дата работы управляющей организации</w:t>
            </w:r>
          </w:p>
        </w:tc>
        <w:tc>
          <w:tcPr>
            <w:tcW w:w="3010" w:type="dxa"/>
            <w:shd w:val="clear" w:color="auto" w:fill="auto"/>
            <w:tcMar>
              <w:top w:w="100" w:type="dxa"/>
              <w:left w:w="100" w:type="dxa"/>
              <w:bottom w:w="100" w:type="dxa"/>
              <w:right w:w="100" w:type="dxa"/>
            </w:tcMar>
          </w:tcPr>
          <w:p w:rsidR="00CD79CB" w:rsidRPr="00D45B58" w:rsidRDefault="00CD79CB" w:rsidP="00C83F1C">
            <w:pPr>
              <w:widowControl w:val="0"/>
              <w:spacing w:line="240" w:lineRule="auto"/>
              <w:ind w:firstLine="284"/>
              <w:rPr>
                <w:rFonts w:asciiTheme="majorHAnsi" w:hAnsiTheme="majorHAnsi"/>
                <w:highlight w:val="red"/>
                <w:lang w:val="ru-RU"/>
              </w:rPr>
            </w:pPr>
            <w:r w:rsidRPr="00D45B58">
              <w:rPr>
                <w:rFonts w:asciiTheme="majorHAnsi" w:hAnsiTheme="majorHAnsi"/>
                <w:lang w:val="ru-RU"/>
              </w:rPr>
              <w:t>Фильтрация по дате</w:t>
            </w:r>
          </w:p>
        </w:tc>
      </w:tr>
      <w:tr w:rsidR="00CD79CB" w:rsidRPr="00F375B9" w:rsidTr="00C83F1C">
        <w:tc>
          <w:tcPr>
            <w:tcW w:w="3009" w:type="dxa"/>
            <w:shd w:val="clear" w:color="auto" w:fill="auto"/>
            <w:tcMar>
              <w:top w:w="100" w:type="dxa"/>
              <w:left w:w="100" w:type="dxa"/>
              <w:bottom w:w="100" w:type="dxa"/>
              <w:right w:w="100" w:type="dxa"/>
            </w:tcMar>
          </w:tcPr>
          <w:p w:rsidR="00CD79CB" w:rsidRDefault="00CD79CB" w:rsidP="00C83F1C">
            <w:pPr>
              <w:ind w:firstLine="284"/>
              <w:rPr>
                <w:rFonts w:asciiTheme="majorHAnsi" w:hAnsiTheme="majorHAnsi"/>
                <w:lang w:val="ru-RU"/>
              </w:rPr>
            </w:pPr>
            <w:r>
              <w:rPr>
                <w:rFonts w:asciiTheme="majorHAnsi" w:hAnsiTheme="majorHAnsi"/>
                <w:lang w:val="ru-RU"/>
              </w:rPr>
              <w:t>Актуальность записи</w:t>
            </w:r>
          </w:p>
        </w:tc>
        <w:tc>
          <w:tcPr>
            <w:tcW w:w="3010" w:type="dxa"/>
            <w:shd w:val="clear" w:color="auto" w:fill="auto"/>
            <w:tcMar>
              <w:top w:w="100" w:type="dxa"/>
              <w:left w:w="100" w:type="dxa"/>
              <w:bottom w:w="100" w:type="dxa"/>
              <w:right w:w="100" w:type="dxa"/>
            </w:tcMar>
          </w:tcPr>
          <w:p w:rsidR="00CD79CB" w:rsidRPr="00F375B9" w:rsidRDefault="00CD79CB" w:rsidP="00C83F1C">
            <w:pPr>
              <w:ind w:firstLine="284"/>
              <w:rPr>
                <w:rFonts w:asciiTheme="majorHAnsi" w:hAnsiTheme="majorHAnsi"/>
                <w:lang w:val="ru-RU"/>
              </w:rPr>
            </w:pPr>
            <w:r>
              <w:rPr>
                <w:rFonts w:asciiTheme="majorHAnsi" w:hAnsiTheme="majorHAnsi"/>
                <w:lang w:val="ru-RU"/>
              </w:rPr>
              <w:t xml:space="preserve">Выводится актуальность записи </w:t>
            </w:r>
          </w:p>
        </w:tc>
        <w:tc>
          <w:tcPr>
            <w:tcW w:w="3010" w:type="dxa"/>
            <w:shd w:val="clear" w:color="auto" w:fill="auto"/>
            <w:tcMar>
              <w:top w:w="100" w:type="dxa"/>
              <w:left w:w="100" w:type="dxa"/>
              <w:bottom w:w="100" w:type="dxa"/>
              <w:right w:w="100" w:type="dxa"/>
            </w:tcMar>
          </w:tcPr>
          <w:p w:rsidR="00CD79CB" w:rsidRPr="00D45B58" w:rsidRDefault="00CD79CB" w:rsidP="00C83F1C">
            <w:pPr>
              <w:widowControl w:val="0"/>
              <w:spacing w:line="240" w:lineRule="auto"/>
              <w:ind w:firstLine="284"/>
              <w:rPr>
                <w:rFonts w:asciiTheme="majorHAnsi" w:hAnsiTheme="majorHAnsi"/>
                <w:lang w:val="ru-RU"/>
              </w:rPr>
            </w:pPr>
            <w:r w:rsidRPr="00D45B58">
              <w:rPr>
                <w:rFonts w:asciiTheme="majorHAnsi" w:hAnsiTheme="majorHAnsi"/>
                <w:lang w:val="ru-RU"/>
              </w:rPr>
              <w:t>Фильтрация по</w:t>
            </w:r>
            <w:r>
              <w:rPr>
                <w:rFonts w:asciiTheme="majorHAnsi" w:hAnsiTheme="majorHAnsi"/>
                <w:lang w:val="ru-RU"/>
              </w:rPr>
              <w:t xml:space="preserve"> актуальности</w:t>
            </w:r>
          </w:p>
        </w:tc>
      </w:tr>
    </w:tbl>
    <w:p w:rsidR="00CD79CB" w:rsidRPr="00CD79CB" w:rsidRDefault="00CD79CB" w:rsidP="00CD79CB">
      <w:pPr>
        <w:ind w:left="1134"/>
        <w:rPr>
          <w:rFonts w:asciiTheme="majorHAnsi" w:hAnsiTheme="majorHAnsi"/>
          <w:lang w:val="ru-RU"/>
        </w:rPr>
      </w:pPr>
    </w:p>
    <w:p w:rsidR="0073138C" w:rsidRPr="0073138C" w:rsidRDefault="00CD79CB" w:rsidP="00FC23D1">
      <w:pPr>
        <w:pStyle w:val="a9"/>
        <w:numPr>
          <w:ilvl w:val="3"/>
          <w:numId w:val="15"/>
        </w:numPr>
        <w:ind w:left="1134" w:firstLine="0"/>
        <w:jc w:val="both"/>
        <w:rPr>
          <w:rFonts w:asciiTheme="majorHAnsi" w:hAnsiTheme="majorHAnsi"/>
        </w:rPr>
      </w:pPr>
      <w:r w:rsidRPr="00F375B9">
        <w:rPr>
          <w:rFonts w:asciiTheme="majorHAnsi" w:hAnsiTheme="majorHAnsi"/>
          <w:i/>
          <w:lang w:val="ru-RU"/>
        </w:rPr>
        <w:t xml:space="preserve">Атрибуты - </w:t>
      </w:r>
      <w:r w:rsidR="005C1F0B" w:rsidRPr="00F375B9">
        <w:rPr>
          <w:rFonts w:asciiTheme="majorHAnsi" w:hAnsiTheme="majorHAnsi"/>
        </w:rPr>
        <w:t>выводятся</w:t>
      </w:r>
      <w:r w:rsidR="005C1F0B" w:rsidRPr="00F375B9">
        <w:rPr>
          <w:rFonts w:asciiTheme="majorHAnsi" w:hAnsiTheme="majorHAnsi"/>
          <w:lang w:val="ru-RU"/>
        </w:rPr>
        <w:t xml:space="preserve"> различные</w:t>
      </w:r>
      <w:r w:rsidRPr="00F375B9">
        <w:rPr>
          <w:rFonts w:asciiTheme="majorHAnsi" w:hAnsiTheme="majorHAnsi"/>
        </w:rPr>
        <w:t xml:space="preserve"> дополнительные </w:t>
      </w:r>
      <w:r w:rsidRPr="00F375B9">
        <w:rPr>
          <w:rFonts w:asciiTheme="majorHAnsi" w:hAnsiTheme="majorHAnsi" w:cs="Calibri"/>
        </w:rPr>
        <w:t>атрибуты</w:t>
      </w:r>
      <w:r w:rsidRPr="00F375B9">
        <w:rPr>
          <w:rFonts w:asciiTheme="majorHAnsi" w:hAnsiTheme="majorHAnsi" w:cs="Calibri"/>
          <w:lang w:val="ru-RU"/>
        </w:rPr>
        <w:t xml:space="preserve">. </w:t>
      </w:r>
      <w:r w:rsidR="00355933" w:rsidRPr="00004F34">
        <w:rPr>
          <w:rFonts w:asciiTheme="majorHAnsi" w:hAnsiTheme="majorHAnsi" w:cs="Calibri"/>
          <w:lang w:val="ru-RU"/>
        </w:rPr>
        <w:t xml:space="preserve">При необходимости </w:t>
      </w:r>
      <w:r w:rsidR="00355933" w:rsidRPr="00004F34">
        <w:rPr>
          <w:rFonts w:asciiTheme="majorHAnsi" w:hAnsiTheme="majorHAnsi"/>
          <w:lang w:val="ru-RU"/>
        </w:rPr>
        <w:t>в области «Атрибуты» можно выставить признак</w:t>
      </w:r>
      <w:r w:rsidR="00355933" w:rsidRPr="00355933">
        <w:rPr>
          <w:rFonts w:asciiTheme="majorHAnsi" w:hAnsiTheme="majorHAnsi"/>
          <w:color w:val="365F91" w:themeColor="accent1" w:themeShade="BF"/>
          <w:lang w:val="ru-RU"/>
        </w:rPr>
        <w:t xml:space="preserve"> </w:t>
      </w:r>
      <w:r w:rsidR="0073138C">
        <w:rPr>
          <w:rFonts w:asciiTheme="majorHAnsi" w:hAnsiTheme="majorHAnsi"/>
          <w:color w:val="000000"/>
        </w:rPr>
        <w:t xml:space="preserve">«Исключить МКД из выгрузки </w:t>
      </w:r>
      <w:r w:rsidR="005C1F0B">
        <w:rPr>
          <w:rFonts w:asciiTheme="majorHAnsi" w:hAnsiTheme="majorHAnsi"/>
          <w:color w:val="000000"/>
        </w:rPr>
        <w:t xml:space="preserve">СибМэйл» </w:t>
      </w:r>
      <w:r w:rsidR="005C1F0B">
        <w:rPr>
          <w:rFonts w:asciiTheme="majorHAnsi" w:hAnsiTheme="majorHAnsi"/>
          <w:color w:val="000000"/>
          <w:lang w:val="ru-RU"/>
        </w:rPr>
        <w:t>подробнее</w:t>
      </w:r>
      <w:r w:rsidR="0073138C" w:rsidRPr="0073138C">
        <w:rPr>
          <w:rFonts w:asciiTheme="majorHAnsi" w:hAnsiTheme="majorHAnsi"/>
          <w:color w:val="4F81BD" w:themeColor="accent1"/>
          <w:lang w:val="ru-RU"/>
        </w:rPr>
        <w:t xml:space="preserve"> </w:t>
      </w:r>
      <w:hyperlink w:anchor="_Исключение_МКД_из" w:history="1">
        <w:r w:rsidR="00215440" w:rsidRPr="00215440">
          <w:rPr>
            <w:rStyle w:val="ad"/>
            <w:rFonts w:asciiTheme="majorHAnsi" w:hAnsiTheme="majorHAnsi"/>
            <w:lang w:val="ru-RU"/>
          </w:rPr>
          <w:t>здесь</w:t>
        </w:r>
      </w:hyperlink>
    </w:p>
    <w:p w:rsidR="00CD79CB" w:rsidRPr="0073138C" w:rsidRDefault="00A30BDA" w:rsidP="0073138C">
      <w:pPr>
        <w:ind w:left="1134"/>
        <w:jc w:val="both"/>
        <w:rPr>
          <w:rFonts w:asciiTheme="majorHAnsi" w:hAnsiTheme="majorHAnsi"/>
        </w:rPr>
      </w:pPr>
      <w:r>
        <w:rPr>
          <w:rFonts w:asciiTheme="majorHAnsi" w:hAnsiTheme="majorHAnsi" w:cs="Calibri"/>
          <w:lang w:val="ru-RU"/>
        </w:rPr>
        <w:lastRenderedPageBreak/>
        <w:t>Атрибуты д</w:t>
      </w:r>
      <w:r w:rsidR="00CD79CB" w:rsidRPr="0073138C">
        <w:rPr>
          <w:rFonts w:asciiTheme="majorHAnsi" w:hAnsiTheme="majorHAnsi" w:cs="Calibri"/>
        </w:rPr>
        <w:t xml:space="preserve">обавляются кнопкой </w:t>
      </w:r>
      <w:r w:rsidR="00CD79CB" w:rsidRPr="00F375B9">
        <w:rPr>
          <w:noProof/>
          <w:lang w:val="ru-RU"/>
        </w:rPr>
        <w:drawing>
          <wp:inline distT="0" distB="0" distL="0" distR="0" wp14:anchorId="39EC2132" wp14:editId="32C25FB8">
            <wp:extent cx="233680" cy="1809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3680" cy="180975"/>
                    </a:xfrm>
                    <a:prstGeom prst="rect">
                      <a:avLst/>
                    </a:prstGeom>
                    <a:noFill/>
                    <a:ln>
                      <a:noFill/>
                    </a:ln>
                  </pic:spPr>
                </pic:pic>
              </a:graphicData>
            </a:graphic>
          </wp:inline>
        </w:drawing>
      </w:r>
      <w:r>
        <w:rPr>
          <w:rFonts w:asciiTheme="majorHAnsi" w:hAnsiTheme="majorHAnsi" w:cs="Calibri"/>
          <w:lang w:val="ru-RU"/>
        </w:rPr>
        <w:t xml:space="preserve">. </w:t>
      </w:r>
      <w:r w:rsidR="00CD79CB" w:rsidRPr="0073138C">
        <w:rPr>
          <w:rFonts w:asciiTheme="majorHAnsi" w:hAnsiTheme="majorHAnsi" w:cs="Calibri"/>
        </w:rPr>
        <w:t xml:space="preserve">Для просмотра служебной информации по атрибутам используем кнопку </w:t>
      </w:r>
      <w:r w:rsidR="00CD79CB" w:rsidRPr="00F375B9">
        <w:rPr>
          <w:noProof/>
          <w:lang w:val="ru-RU"/>
        </w:rPr>
        <w:drawing>
          <wp:inline distT="0" distB="0" distL="0" distR="0" wp14:anchorId="65DEE68A" wp14:editId="333F2E06">
            <wp:extent cx="244475" cy="25527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475" cy="255270"/>
                    </a:xfrm>
                    <a:prstGeom prst="rect">
                      <a:avLst/>
                    </a:prstGeom>
                    <a:noFill/>
                    <a:ln>
                      <a:noFill/>
                    </a:ln>
                  </pic:spPr>
                </pic:pic>
              </a:graphicData>
            </a:graphic>
          </wp:inline>
        </w:drawing>
      </w:r>
    </w:p>
    <w:p w:rsidR="00CD79CB" w:rsidRPr="00F375B9" w:rsidRDefault="00CD79CB" w:rsidP="00CD79CB">
      <w:pPr>
        <w:ind w:left="720" w:firstLine="284"/>
        <w:jc w:val="both"/>
        <w:rPr>
          <w:rFonts w:asciiTheme="majorHAnsi" w:hAnsiTheme="majorHAnsi" w:cs="Calibri"/>
        </w:rPr>
      </w:pPr>
      <w:r w:rsidRPr="00F375B9">
        <w:rPr>
          <w:rFonts w:asciiTheme="majorHAnsi" w:hAnsiTheme="majorHAnsi" w:cs="Calibri"/>
          <w:noProof/>
          <w:lang w:val="ru-RU"/>
        </w:rPr>
        <w:drawing>
          <wp:inline distT="0" distB="0" distL="0" distR="0" wp14:anchorId="19D5799E" wp14:editId="2DA76948">
            <wp:extent cx="3848735" cy="78676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48735" cy="786765"/>
                    </a:xfrm>
                    <a:prstGeom prst="rect">
                      <a:avLst/>
                    </a:prstGeom>
                    <a:noFill/>
                    <a:ln>
                      <a:noFill/>
                    </a:ln>
                  </pic:spPr>
                </pic:pic>
              </a:graphicData>
            </a:graphic>
          </wp:inline>
        </w:drawing>
      </w:r>
    </w:p>
    <w:p w:rsidR="00CD79CB" w:rsidRPr="007B2D86" w:rsidRDefault="00CD79CB" w:rsidP="00CD79CB">
      <w:pPr>
        <w:ind w:firstLine="284"/>
        <w:jc w:val="both"/>
        <w:rPr>
          <w:rFonts w:asciiTheme="majorHAnsi" w:hAnsiTheme="majorHAnsi" w:cs="Calibri"/>
          <w:lang w:val="ru-RU"/>
        </w:rPr>
      </w:pPr>
      <w:r w:rsidRPr="00F375B9">
        <w:rPr>
          <w:rFonts w:asciiTheme="majorHAnsi" w:hAnsiTheme="majorHAnsi" w:cs="Calibri"/>
        </w:rPr>
        <w:t xml:space="preserve">Нажав кнопку </w:t>
      </w:r>
      <w:r w:rsidRPr="00F375B9">
        <w:rPr>
          <w:rFonts w:asciiTheme="majorHAnsi" w:hAnsiTheme="majorHAnsi"/>
          <w:noProof/>
          <w:lang w:val="ru-RU"/>
        </w:rPr>
        <w:drawing>
          <wp:inline distT="0" distB="0" distL="0" distR="0" wp14:anchorId="0A7EC28E" wp14:editId="3BFA7B6E">
            <wp:extent cx="297815" cy="287020"/>
            <wp:effectExtent l="0" t="0" r="698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7815" cy="287020"/>
                    </a:xfrm>
                    <a:prstGeom prst="rect">
                      <a:avLst/>
                    </a:prstGeom>
                    <a:noFill/>
                    <a:ln>
                      <a:noFill/>
                    </a:ln>
                  </pic:spPr>
                </pic:pic>
              </a:graphicData>
            </a:graphic>
          </wp:inline>
        </w:drawing>
      </w:r>
      <w:r w:rsidR="007B2D86">
        <w:rPr>
          <w:rFonts w:asciiTheme="majorHAnsi" w:hAnsiTheme="majorHAnsi" w:cs="Calibri"/>
          <w:lang w:val="ru-RU"/>
        </w:rPr>
        <w:t xml:space="preserve">, </w:t>
      </w:r>
      <w:r w:rsidRPr="00F375B9">
        <w:rPr>
          <w:rFonts w:asciiTheme="majorHAnsi" w:hAnsiTheme="majorHAnsi" w:cs="Calibri"/>
        </w:rPr>
        <w:t>активируем поля для редактирования информации</w:t>
      </w:r>
      <w:r w:rsidRPr="00F375B9">
        <w:rPr>
          <w:rFonts w:asciiTheme="majorHAnsi" w:hAnsiTheme="majorHAnsi" w:cs="Calibri"/>
          <w:lang w:val="ru-RU"/>
        </w:rPr>
        <w:t xml:space="preserve">. </w:t>
      </w:r>
      <w:r w:rsidRPr="00F375B9">
        <w:rPr>
          <w:rFonts w:asciiTheme="majorHAnsi" w:hAnsiTheme="majorHAnsi" w:cs="Calibri"/>
        </w:rPr>
        <w:t xml:space="preserve">Занесенные данные сохраняем кнопкой </w:t>
      </w:r>
      <w:r w:rsidRPr="00F375B9">
        <w:rPr>
          <w:rFonts w:asciiTheme="majorHAnsi" w:hAnsiTheme="majorHAnsi"/>
          <w:noProof/>
          <w:lang w:val="ru-RU"/>
        </w:rPr>
        <w:drawing>
          <wp:inline distT="0" distB="0" distL="0" distR="0" wp14:anchorId="135E0D7F" wp14:editId="1A386F25">
            <wp:extent cx="244475" cy="297815"/>
            <wp:effectExtent l="0" t="0" r="3175" b="698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4475" cy="297815"/>
                    </a:xfrm>
                    <a:prstGeom prst="rect">
                      <a:avLst/>
                    </a:prstGeom>
                    <a:noFill/>
                    <a:ln>
                      <a:noFill/>
                    </a:ln>
                  </pic:spPr>
                </pic:pic>
              </a:graphicData>
            </a:graphic>
          </wp:inline>
        </w:drawing>
      </w:r>
      <w:r w:rsidR="007B2D86">
        <w:rPr>
          <w:rFonts w:asciiTheme="majorHAnsi" w:hAnsiTheme="majorHAnsi" w:cs="Calibri"/>
          <w:lang w:val="ru-RU"/>
        </w:rPr>
        <w:t>.</w:t>
      </w:r>
    </w:p>
    <w:p w:rsidR="00656A3F" w:rsidRDefault="00F12302" w:rsidP="00656A3F">
      <w:pPr>
        <w:ind w:firstLine="284"/>
        <w:jc w:val="both"/>
        <w:rPr>
          <w:rFonts w:asciiTheme="majorHAnsi" w:hAnsiTheme="majorHAnsi" w:cs="Calibri"/>
          <w:lang w:val="ru-RU"/>
        </w:rPr>
      </w:pPr>
      <w:r>
        <w:rPr>
          <w:rFonts w:asciiTheme="majorHAnsi" w:hAnsiTheme="majorHAnsi" w:cs="Calibri"/>
          <w:lang w:val="ru-RU"/>
        </w:rPr>
        <w:t xml:space="preserve">Если дом перешел под управление другой управляющей организации, нужно добавить эту новую управляющую организацию в карточку данного МКД с помощью кнопки </w:t>
      </w:r>
      <w:r>
        <w:rPr>
          <w:rFonts w:asciiTheme="majorHAnsi" w:hAnsiTheme="majorHAnsi" w:cs="Calibri"/>
          <w:noProof/>
          <w:lang w:val="ru-RU"/>
        </w:rPr>
        <w:drawing>
          <wp:inline distT="0" distB="0" distL="0" distR="0" wp14:anchorId="020CA627" wp14:editId="3A4ED320">
            <wp:extent cx="233680" cy="21272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rFonts w:asciiTheme="majorHAnsi" w:hAnsiTheme="majorHAnsi" w:cs="Calibri"/>
          <w:lang w:val="ru-RU"/>
        </w:rPr>
        <w:t>.</w:t>
      </w:r>
    </w:p>
    <w:p w:rsidR="00F12302" w:rsidRPr="00656A3F" w:rsidRDefault="00F12302" w:rsidP="00656A3F">
      <w:pPr>
        <w:ind w:firstLine="284"/>
        <w:jc w:val="both"/>
        <w:rPr>
          <w:rFonts w:asciiTheme="majorHAnsi" w:hAnsiTheme="majorHAnsi" w:cs="Calibri"/>
          <w:lang w:val="ru-RU"/>
        </w:rPr>
      </w:pPr>
    </w:p>
    <w:p w:rsidR="00656A3F" w:rsidRDefault="00656A3F" w:rsidP="00656A3F">
      <w:pPr>
        <w:ind w:firstLine="284"/>
        <w:jc w:val="both"/>
        <w:rPr>
          <w:noProof/>
          <w:lang w:val="ru-RU"/>
        </w:rPr>
      </w:pPr>
    </w:p>
    <w:p w:rsidR="00F12302" w:rsidRPr="00004F34" w:rsidRDefault="00F12302" w:rsidP="00656A3F">
      <w:pPr>
        <w:ind w:firstLine="284"/>
        <w:jc w:val="both"/>
        <w:rPr>
          <w:rFonts w:asciiTheme="majorHAnsi" w:hAnsiTheme="majorHAnsi" w:cs="Calibri"/>
        </w:rPr>
      </w:pPr>
      <w:r w:rsidRPr="00004F34">
        <w:rPr>
          <w:rFonts w:asciiTheme="majorHAnsi" w:hAnsiTheme="majorHAnsi" w:cs="Calibri"/>
          <w:lang w:val="ru-RU"/>
        </w:rPr>
        <w:t>При добавлении новой управляющей организации в карточку МКД Система автоматически вносит дату окончания работы старой управляющей организации, которая равна дате начала новой управляющей организации.</w:t>
      </w:r>
    </w:p>
    <w:p w:rsidR="00656A3F" w:rsidRDefault="00656A3F" w:rsidP="00656A3F">
      <w:pPr>
        <w:ind w:firstLine="284"/>
        <w:jc w:val="both"/>
        <w:rPr>
          <w:rFonts w:asciiTheme="majorHAnsi" w:hAnsiTheme="majorHAnsi" w:cs="Calibri"/>
          <w:lang w:val="ru-RU"/>
        </w:rPr>
      </w:pPr>
      <w:r>
        <w:rPr>
          <w:rFonts w:asciiTheme="majorHAnsi" w:hAnsiTheme="majorHAnsi" w:cs="Calibri"/>
          <w:lang w:val="ru-RU"/>
        </w:rPr>
        <w:t xml:space="preserve">Для редактирования </w:t>
      </w:r>
      <w:r w:rsidRPr="00F375B9">
        <w:rPr>
          <w:rFonts w:asciiTheme="majorHAnsi" w:hAnsiTheme="majorHAnsi"/>
          <w:lang w:val="ru-RU"/>
        </w:rPr>
        <w:t>переходим на строчку нужно</w:t>
      </w:r>
      <w:r>
        <w:rPr>
          <w:rFonts w:asciiTheme="majorHAnsi" w:hAnsiTheme="majorHAnsi"/>
          <w:lang w:val="ru-RU"/>
        </w:rPr>
        <w:t xml:space="preserve"> управляющей организации.</w:t>
      </w:r>
    </w:p>
    <w:p w:rsidR="00656A3F" w:rsidRPr="005C1F0B" w:rsidRDefault="00656A3F" w:rsidP="00656A3F">
      <w:pPr>
        <w:ind w:firstLine="284"/>
        <w:jc w:val="both"/>
        <w:rPr>
          <w:rFonts w:asciiTheme="majorHAnsi" w:hAnsiTheme="majorHAnsi" w:cs="Calibri"/>
        </w:rPr>
      </w:pPr>
      <w:r>
        <w:rPr>
          <w:rFonts w:asciiTheme="majorHAnsi" w:hAnsiTheme="majorHAnsi" w:cs="Calibri"/>
          <w:lang w:val="ru-RU"/>
        </w:rPr>
        <w:t xml:space="preserve"> </w:t>
      </w:r>
      <w:r w:rsidR="005C1F0B">
        <w:rPr>
          <w:noProof/>
          <w:lang w:val="ru-RU"/>
        </w:rPr>
        <w:drawing>
          <wp:inline distT="0" distB="0" distL="0" distR="0" wp14:anchorId="17429A8F" wp14:editId="71300CAE">
            <wp:extent cx="2514600" cy="2497836"/>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523636" cy="2506811"/>
                    </a:xfrm>
                    <a:prstGeom prst="rect">
                      <a:avLst/>
                    </a:prstGeom>
                  </pic:spPr>
                </pic:pic>
              </a:graphicData>
            </a:graphic>
          </wp:inline>
        </w:drawing>
      </w:r>
    </w:p>
    <w:p w:rsidR="00656A3F" w:rsidRPr="00656A3F" w:rsidRDefault="00656A3F" w:rsidP="00656A3F">
      <w:pPr>
        <w:jc w:val="both"/>
        <w:rPr>
          <w:rFonts w:asciiTheme="majorHAnsi" w:hAnsiTheme="majorHAnsi"/>
        </w:rPr>
      </w:pPr>
      <w:r w:rsidRPr="00656A3F">
        <w:rPr>
          <w:rFonts w:asciiTheme="majorHAnsi" w:hAnsiTheme="majorHAnsi" w:cs="Calibri"/>
        </w:rPr>
        <w:t xml:space="preserve">Для просмотра служебной информации по </w:t>
      </w:r>
      <w:r>
        <w:rPr>
          <w:rFonts w:asciiTheme="majorHAnsi" w:hAnsiTheme="majorHAnsi" w:cs="Calibri"/>
          <w:lang w:val="ru-RU"/>
        </w:rPr>
        <w:t>адресному объекту</w:t>
      </w:r>
      <w:r w:rsidRPr="00656A3F">
        <w:rPr>
          <w:rFonts w:asciiTheme="majorHAnsi" w:hAnsiTheme="majorHAnsi" w:cs="Calibri"/>
        </w:rPr>
        <w:t xml:space="preserve"> используем кнопку </w:t>
      </w:r>
      <w:r w:rsidRPr="00F375B9">
        <w:rPr>
          <w:noProof/>
          <w:lang w:val="ru-RU"/>
        </w:rPr>
        <w:drawing>
          <wp:inline distT="0" distB="0" distL="0" distR="0" wp14:anchorId="5B6359E8" wp14:editId="0D7D0C4D">
            <wp:extent cx="244475" cy="255270"/>
            <wp:effectExtent l="0" t="0" r="317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475" cy="255270"/>
                    </a:xfrm>
                    <a:prstGeom prst="rect">
                      <a:avLst/>
                    </a:prstGeom>
                    <a:noFill/>
                    <a:ln>
                      <a:noFill/>
                    </a:ln>
                  </pic:spPr>
                </pic:pic>
              </a:graphicData>
            </a:graphic>
          </wp:inline>
        </w:drawing>
      </w:r>
    </w:p>
    <w:p w:rsidR="00656A3F" w:rsidRPr="00F375B9" w:rsidRDefault="005C1F0B" w:rsidP="004A688B">
      <w:pPr>
        <w:ind w:left="284"/>
        <w:jc w:val="both"/>
        <w:rPr>
          <w:rFonts w:asciiTheme="majorHAnsi" w:hAnsiTheme="majorHAnsi" w:cs="Calibri"/>
        </w:rPr>
      </w:pPr>
      <w:r>
        <w:rPr>
          <w:noProof/>
          <w:lang w:val="ru-RU"/>
        </w:rPr>
        <w:drawing>
          <wp:inline distT="0" distB="0" distL="0" distR="0" wp14:anchorId="114D927C" wp14:editId="67F94E79">
            <wp:extent cx="3867150" cy="1993355"/>
            <wp:effectExtent l="0" t="0" r="0" b="698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904398" cy="2012555"/>
                    </a:xfrm>
                    <a:prstGeom prst="rect">
                      <a:avLst/>
                    </a:prstGeom>
                  </pic:spPr>
                </pic:pic>
              </a:graphicData>
            </a:graphic>
          </wp:inline>
        </w:drawing>
      </w:r>
    </w:p>
    <w:p w:rsidR="00656A3F" w:rsidRPr="007B2D86" w:rsidRDefault="00656A3F" w:rsidP="00656A3F">
      <w:pPr>
        <w:ind w:firstLine="284"/>
        <w:jc w:val="both"/>
        <w:rPr>
          <w:rFonts w:asciiTheme="majorHAnsi" w:hAnsiTheme="majorHAnsi" w:cs="Calibri"/>
          <w:lang w:val="ru-RU"/>
        </w:rPr>
      </w:pPr>
      <w:r w:rsidRPr="00F375B9">
        <w:rPr>
          <w:rFonts w:asciiTheme="majorHAnsi" w:hAnsiTheme="majorHAnsi" w:cs="Calibri"/>
        </w:rPr>
        <w:lastRenderedPageBreak/>
        <w:t xml:space="preserve">Нажав кнопку </w:t>
      </w:r>
      <w:r w:rsidRPr="00F375B9">
        <w:rPr>
          <w:rFonts w:asciiTheme="majorHAnsi" w:hAnsiTheme="majorHAnsi"/>
          <w:noProof/>
          <w:lang w:val="ru-RU"/>
        </w:rPr>
        <w:drawing>
          <wp:inline distT="0" distB="0" distL="0" distR="0" wp14:anchorId="62447755" wp14:editId="77A2EFFC">
            <wp:extent cx="297815" cy="287020"/>
            <wp:effectExtent l="0" t="0" r="698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7815" cy="287020"/>
                    </a:xfrm>
                    <a:prstGeom prst="rect">
                      <a:avLst/>
                    </a:prstGeom>
                    <a:noFill/>
                    <a:ln>
                      <a:noFill/>
                    </a:ln>
                  </pic:spPr>
                </pic:pic>
              </a:graphicData>
            </a:graphic>
          </wp:inline>
        </w:drawing>
      </w:r>
      <w:r w:rsidR="007B2D86">
        <w:rPr>
          <w:rFonts w:asciiTheme="majorHAnsi" w:hAnsiTheme="majorHAnsi" w:cs="Calibri"/>
          <w:lang w:val="ru-RU"/>
        </w:rPr>
        <w:t xml:space="preserve">, </w:t>
      </w:r>
      <w:r w:rsidRPr="00F375B9">
        <w:rPr>
          <w:rFonts w:asciiTheme="majorHAnsi" w:hAnsiTheme="majorHAnsi" w:cs="Calibri"/>
        </w:rPr>
        <w:t>активируем поля для редактирования информации</w:t>
      </w:r>
      <w:r w:rsidRPr="00F375B9">
        <w:rPr>
          <w:rFonts w:asciiTheme="majorHAnsi" w:hAnsiTheme="majorHAnsi" w:cs="Calibri"/>
          <w:lang w:val="ru-RU"/>
        </w:rPr>
        <w:t xml:space="preserve">. </w:t>
      </w:r>
      <w:r w:rsidRPr="00F375B9">
        <w:rPr>
          <w:rFonts w:asciiTheme="majorHAnsi" w:hAnsiTheme="majorHAnsi" w:cs="Calibri"/>
        </w:rPr>
        <w:t xml:space="preserve">Занесенные данные сохраняем кнопкой </w:t>
      </w:r>
      <w:r w:rsidRPr="00F375B9">
        <w:rPr>
          <w:rFonts w:asciiTheme="majorHAnsi" w:hAnsiTheme="majorHAnsi"/>
          <w:noProof/>
          <w:lang w:val="ru-RU"/>
        </w:rPr>
        <w:drawing>
          <wp:inline distT="0" distB="0" distL="0" distR="0" wp14:anchorId="40DD9D45" wp14:editId="10E72A53">
            <wp:extent cx="244475" cy="297815"/>
            <wp:effectExtent l="0" t="0" r="3175" b="698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4475" cy="297815"/>
                    </a:xfrm>
                    <a:prstGeom prst="rect">
                      <a:avLst/>
                    </a:prstGeom>
                    <a:noFill/>
                    <a:ln>
                      <a:noFill/>
                    </a:ln>
                  </pic:spPr>
                </pic:pic>
              </a:graphicData>
            </a:graphic>
          </wp:inline>
        </w:drawing>
      </w:r>
      <w:r w:rsidR="007B2D86">
        <w:rPr>
          <w:rFonts w:asciiTheme="majorHAnsi" w:hAnsiTheme="majorHAnsi" w:cs="Calibri"/>
          <w:lang w:val="ru-RU"/>
        </w:rPr>
        <w:t>.</w:t>
      </w:r>
    </w:p>
    <w:p w:rsidR="004A688B" w:rsidRDefault="004A688B" w:rsidP="00656A3F">
      <w:pPr>
        <w:ind w:firstLine="284"/>
        <w:jc w:val="both"/>
        <w:rPr>
          <w:rFonts w:asciiTheme="majorHAnsi" w:hAnsiTheme="majorHAnsi" w:cs="Calibri"/>
        </w:rPr>
      </w:pPr>
      <w:r>
        <w:rPr>
          <w:rFonts w:asciiTheme="majorHAnsi" w:hAnsiTheme="majorHAnsi" w:cs="Calibri"/>
          <w:lang w:val="ru-RU"/>
        </w:rPr>
        <w:t xml:space="preserve">Начисления по адресному объекту проводятся кнопкой </w:t>
      </w:r>
      <w:r>
        <w:rPr>
          <w:noProof/>
          <w:lang w:val="ru-RU"/>
        </w:rPr>
        <w:drawing>
          <wp:inline distT="0" distB="0" distL="0" distR="0" wp14:anchorId="0F4F65DB" wp14:editId="740342C5">
            <wp:extent cx="933450" cy="2476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933450" cy="247650"/>
                    </a:xfrm>
                    <a:prstGeom prst="rect">
                      <a:avLst/>
                    </a:prstGeom>
                  </pic:spPr>
                </pic:pic>
              </a:graphicData>
            </a:graphic>
          </wp:inline>
        </w:drawing>
      </w:r>
    </w:p>
    <w:p w:rsidR="004A688B" w:rsidRDefault="005C1F0B" w:rsidP="00656A3F">
      <w:pPr>
        <w:ind w:firstLine="284"/>
        <w:jc w:val="both"/>
        <w:rPr>
          <w:rFonts w:asciiTheme="majorHAnsi" w:hAnsiTheme="majorHAnsi" w:cs="Calibri"/>
        </w:rPr>
      </w:pPr>
      <w:r>
        <w:rPr>
          <w:noProof/>
          <w:lang w:val="ru-RU"/>
        </w:rPr>
        <w:drawing>
          <wp:inline distT="0" distB="0" distL="0" distR="0" wp14:anchorId="3C2572F5" wp14:editId="03B7F05B">
            <wp:extent cx="2752725" cy="1691653"/>
            <wp:effectExtent l="0" t="0" r="0" b="381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761675" cy="1697153"/>
                    </a:xfrm>
                    <a:prstGeom prst="rect">
                      <a:avLst/>
                    </a:prstGeom>
                  </pic:spPr>
                </pic:pic>
              </a:graphicData>
            </a:graphic>
          </wp:inline>
        </w:drawing>
      </w:r>
    </w:p>
    <w:p w:rsidR="00C1162F" w:rsidRDefault="00C1162F" w:rsidP="00C1162F">
      <w:pPr>
        <w:jc w:val="both"/>
        <w:rPr>
          <w:rFonts w:asciiTheme="majorHAnsi" w:hAnsiTheme="majorHAnsi"/>
          <w:lang w:val="ru-RU"/>
        </w:rPr>
      </w:pPr>
      <w:r>
        <w:rPr>
          <w:rFonts w:asciiTheme="majorHAnsi" w:hAnsiTheme="majorHAnsi"/>
          <w:lang w:val="ru-RU"/>
        </w:rPr>
        <w:t xml:space="preserve">Вкладка </w:t>
      </w:r>
      <w:r w:rsidR="007B2D86">
        <w:rPr>
          <w:rFonts w:asciiTheme="majorHAnsi" w:hAnsiTheme="majorHAnsi"/>
          <w:lang w:val="ru-RU"/>
        </w:rPr>
        <w:t>«</w:t>
      </w:r>
      <w:r w:rsidRPr="0000433F">
        <w:rPr>
          <w:rFonts w:asciiTheme="majorHAnsi" w:hAnsiTheme="majorHAnsi"/>
          <w:b/>
          <w:lang w:val="ru-RU"/>
        </w:rPr>
        <w:t>Файлы</w:t>
      </w:r>
      <w:r w:rsidR="007B2D86">
        <w:rPr>
          <w:rFonts w:asciiTheme="majorHAnsi" w:hAnsiTheme="majorHAnsi"/>
          <w:lang w:val="ru-RU"/>
        </w:rPr>
        <w:t>»</w:t>
      </w:r>
      <w:r>
        <w:rPr>
          <w:rFonts w:asciiTheme="majorHAnsi" w:hAnsiTheme="majorHAnsi"/>
          <w:lang w:val="ru-RU"/>
        </w:rPr>
        <w:t xml:space="preserve"> предназначена для прикрепления дополнительных файлов.</w:t>
      </w:r>
    </w:p>
    <w:p w:rsidR="00C1162F" w:rsidRDefault="00C1162F" w:rsidP="00C1162F">
      <w:pPr>
        <w:jc w:val="both"/>
        <w:rPr>
          <w:noProof/>
          <w:lang w:val="ru-RU"/>
        </w:rPr>
      </w:pPr>
    </w:p>
    <w:p w:rsidR="0000433F" w:rsidRDefault="0000433F" w:rsidP="00C1162F">
      <w:pPr>
        <w:jc w:val="both"/>
        <w:rPr>
          <w:noProof/>
          <w:lang w:val="ru-RU"/>
        </w:rPr>
      </w:pPr>
    </w:p>
    <w:p w:rsidR="0000433F" w:rsidRDefault="0000433F" w:rsidP="00C1162F">
      <w:pPr>
        <w:jc w:val="both"/>
        <w:rPr>
          <w:noProof/>
          <w:lang w:val="ru-RU"/>
        </w:rPr>
      </w:pPr>
    </w:p>
    <w:p w:rsidR="00C1162F" w:rsidRPr="009B22E8" w:rsidRDefault="00C1162F" w:rsidP="00C1162F">
      <w:pPr>
        <w:jc w:val="both"/>
        <w:rPr>
          <w:rFonts w:asciiTheme="majorHAnsi" w:hAnsiTheme="majorHAnsi"/>
        </w:rPr>
      </w:pPr>
      <w:r>
        <w:rPr>
          <w:rFonts w:asciiTheme="majorHAnsi" w:hAnsiTheme="majorHAnsi"/>
          <w:lang w:val="ru-RU"/>
        </w:rPr>
        <w:t xml:space="preserve">Для добавления файла нажимаем кнопку создать </w:t>
      </w:r>
      <w:r>
        <w:rPr>
          <w:noProof/>
          <w:lang w:val="ru-RU"/>
        </w:rPr>
        <w:drawing>
          <wp:inline distT="0" distB="0" distL="0" distR="0" wp14:anchorId="370A056F" wp14:editId="167F3963">
            <wp:extent cx="276225" cy="238125"/>
            <wp:effectExtent l="0" t="0" r="9525" b="952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225" cy="238125"/>
                    </a:xfrm>
                    <a:prstGeom prst="rect">
                      <a:avLst/>
                    </a:prstGeom>
                  </pic:spPr>
                </pic:pic>
              </a:graphicData>
            </a:graphic>
          </wp:inline>
        </w:drawing>
      </w:r>
      <w:r w:rsidR="007B2D86">
        <w:rPr>
          <w:rFonts w:asciiTheme="majorHAnsi" w:hAnsiTheme="majorHAnsi"/>
          <w:lang w:val="ru-RU"/>
        </w:rPr>
        <w:t>,</w:t>
      </w:r>
      <w:r>
        <w:rPr>
          <w:rFonts w:asciiTheme="majorHAnsi" w:hAnsiTheme="majorHAnsi"/>
          <w:lang w:val="ru-RU"/>
        </w:rPr>
        <w:t xml:space="preserve"> выбираем нужный файл, выставляем статус и тип файла, нажимаем </w:t>
      </w:r>
      <w:r>
        <w:rPr>
          <w:noProof/>
          <w:lang w:val="ru-RU"/>
        </w:rPr>
        <w:drawing>
          <wp:inline distT="0" distB="0" distL="0" distR="0" wp14:anchorId="29C93813" wp14:editId="2778F1B8">
            <wp:extent cx="838200" cy="276225"/>
            <wp:effectExtent l="0" t="0" r="0"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838200" cy="276225"/>
                    </a:xfrm>
                    <a:prstGeom prst="rect">
                      <a:avLst/>
                    </a:prstGeom>
                  </pic:spPr>
                </pic:pic>
              </a:graphicData>
            </a:graphic>
          </wp:inline>
        </w:drawing>
      </w:r>
      <w:r>
        <w:rPr>
          <w:rFonts w:asciiTheme="majorHAnsi" w:hAnsiTheme="majorHAnsi"/>
          <w:lang w:val="ru-RU"/>
        </w:rPr>
        <w:t xml:space="preserve">. </w:t>
      </w:r>
    </w:p>
    <w:p w:rsidR="00C1162F" w:rsidRDefault="005C1F0B" w:rsidP="005C1F0B">
      <w:pPr>
        <w:ind w:firstLine="284"/>
        <w:jc w:val="both"/>
        <w:rPr>
          <w:noProof/>
        </w:rPr>
      </w:pPr>
      <w:r>
        <w:rPr>
          <w:noProof/>
          <w:lang w:val="ru-RU"/>
        </w:rPr>
        <w:drawing>
          <wp:inline distT="0" distB="0" distL="0" distR="0" wp14:anchorId="65DDD7E3" wp14:editId="0AB01A93">
            <wp:extent cx="2552700" cy="2098887"/>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558784" cy="2103890"/>
                    </a:xfrm>
                    <a:prstGeom prst="rect">
                      <a:avLst/>
                    </a:prstGeom>
                  </pic:spPr>
                </pic:pic>
              </a:graphicData>
            </a:graphic>
          </wp:inline>
        </w:drawing>
      </w:r>
      <w:r w:rsidR="00C1162F">
        <w:rPr>
          <w:rFonts w:asciiTheme="majorHAnsi" w:hAnsiTheme="majorHAnsi"/>
          <w:lang w:val="ru-RU"/>
        </w:rPr>
        <w:t xml:space="preserve"> </w:t>
      </w:r>
      <w:r>
        <w:rPr>
          <w:noProof/>
          <w:lang w:val="ru-RU"/>
        </w:rPr>
        <w:drawing>
          <wp:inline distT="0" distB="0" distL="0" distR="0" wp14:anchorId="20F83D97" wp14:editId="6E5F8891">
            <wp:extent cx="1486427" cy="15811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496648" cy="1592022"/>
                    </a:xfrm>
                    <a:prstGeom prst="rect">
                      <a:avLst/>
                    </a:prstGeom>
                  </pic:spPr>
                </pic:pic>
              </a:graphicData>
            </a:graphic>
          </wp:inline>
        </w:drawing>
      </w:r>
      <w:r w:rsidR="00C1162F" w:rsidRPr="009B22E8">
        <w:rPr>
          <w:noProof/>
        </w:rPr>
        <w:t xml:space="preserve"> </w:t>
      </w:r>
      <w:r>
        <w:rPr>
          <w:noProof/>
          <w:lang w:val="ru-RU"/>
        </w:rPr>
        <w:drawing>
          <wp:inline distT="0" distB="0" distL="0" distR="0" wp14:anchorId="62072426" wp14:editId="4702C136">
            <wp:extent cx="1600917" cy="73342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604145" cy="734904"/>
                    </a:xfrm>
                    <a:prstGeom prst="rect">
                      <a:avLst/>
                    </a:prstGeom>
                  </pic:spPr>
                </pic:pic>
              </a:graphicData>
            </a:graphic>
          </wp:inline>
        </w:drawing>
      </w:r>
    </w:p>
    <w:p w:rsidR="00976B4F" w:rsidRDefault="00976B4F" w:rsidP="005C1F0B">
      <w:pPr>
        <w:ind w:firstLine="284"/>
        <w:jc w:val="both"/>
        <w:rPr>
          <w:noProof/>
        </w:rPr>
      </w:pPr>
    </w:p>
    <w:p w:rsidR="00C1162F" w:rsidRDefault="00C1162F" w:rsidP="00C1162F">
      <w:pPr>
        <w:jc w:val="both"/>
        <w:rPr>
          <w:rFonts w:asciiTheme="majorHAnsi" w:hAnsiTheme="majorHAnsi"/>
          <w:lang w:val="ru-RU"/>
        </w:rPr>
      </w:pPr>
      <w:r>
        <w:rPr>
          <w:rFonts w:asciiTheme="majorHAnsi" w:hAnsiTheme="majorHAnsi"/>
          <w:lang w:val="ru-RU"/>
        </w:rPr>
        <w:t xml:space="preserve">Для </w:t>
      </w:r>
      <w:r w:rsidR="005C1F0B">
        <w:rPr>
          <w:rFonts w:asciiTheme="majorHAnsi" w:hAnsiTheme="majorHAnsi"/>
          <w:lang w:val="ru-RU"/>
        </w:rPr>
        <w:t>распечатки</w:t>
      </w:r>
      <w:r>
        <w:rPr>
          <w:rFonts w:asciiTheme="majorHAnsi" w:hAnsiTheme="majorHAnsi"/>
          <w:lang w:val="ru-RU"/>
        </w:rPr>
        <w:t xml:space="preserve"> файла ставим отметку на нужный файл и нажимаем </w:t>
      </w:r>
      <w:r w:rsidR="005C1F0B">
        <w:rPr>
          <w:noProof/>
          <w:lang w:val="ru-RU"/>
        </w:rPr>
        <w:drawing>
          <wp:inline distT="0" distB="0" distL="0" distR="0" wp14:anchorId="4FBB14AD" wp14:editId="57150571">
            <wp:extent cx="952500" cy="2381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952500" cy="238125"/>
                    </a:xfrm>
                    <a:prstGeom prst="rect">
                      <a:avLst/>
                    </a:prstGeom>
                  </pic:spPr>
                </pic:pic>
              </a:graphicData>
            </a:graphic>
          </wp:inline>
        </w:drawing>
      </w:r>
      <w:r w:rsidR="005C1F0B">
        <w:rPr>
          <w:rFonts w:asciiTheme="majorHAnsi" w:hAnsiTheme="majorHAnsi"/>
          <w:lang w:val="ru-RU"/>
        </w:rPr>
        <w:t xml:space="preserve">. Для получения архива нажимаем </w:t>
      </w:r>
      <w:r w:rsidR="005C1F0B">
        <w:rPr>
          <w:noProof/>
          <w:lang w:val="ru-RU"/>
        </w:rPr>
        <w:drawing>
          <wp:inline distT="0" distB="0" distL="0" distR="0" wp14:anchorId="5C7E9CA9" wp14:editId="004CECB8">
            <wp:extent cx="962025" cy="22860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962025" cy="228600"/>
                    </a:xfrm>
                    <a:prstGeom prst="rect">
                      <a:avLst/>
                    </a:prstGeom>
                  </pic:spPr>
                </pic:pic>
              </a:graphicData>
            </a:graphic>
          </wp:inline>
        </w:drawing>
      </w:r>
    </w:p>
    <w:p w:rsidR="00976B4F" w:rsidRPr="005C1F0B" w:rsidRDefault="00976B4F" w:rsidP="00C1162F">
      <w:pPr>
        <w:jc w:val="both"/>
        <w:rPr>
          <w:rFonts w:asciiTheme="majorHAnsi" w:hAnsiTheme="majorHAnsi"/>
          <w:lang w:val="ru-RU"/>
        </w:rPr>
      </w:pPr>
    </w:p>
    <w:p w:rsidR="00C1162F" w:rsidRDefault="00C1162F" w:rsidP="00C1162F">
      <w:pPr>
        <w:ind w:firstLine="284"/>
        <w:jc w:val="both"/>
        <w:rPr>
          <w:rFonts w:asciiTheme="majorHAnsi" w:hAnsiTheme="majorHAnsi" w:cs="Calibri"/>
        </w:rPr>
      </w:pPr>
    </w:p>
    <w:p w:rsidR="00215440" w:rsidRPr="00215440" w:rsidRDefault="00215440" w:rsidP="008E20F4">
      <w:pPr>
        <w:pStyle w:val="2"/>
      </w:pPr>
      <w:bookmarkStart w:id="123" w:name="_Исключение_МКД_из"/>
      <w:bookmarkStart w:id="124" w:name="_Toc61505035"/>
      <w:bookmarkEnd w:id="123"/>
      <w:r>
        <w:t>Исключение МКД из выгрузки СибМэйл</w:t>
      </w:r>
      <w:bookmarkEnd w:id="124"/>
    </w:p>
    <w:p w:rsidR="0073138C" w:rsidRPr="00112F98" w:rsidRDefault="0073138C" w:rsidP="00112F98">
      <w:pPr>
        <w:pStyle w:val="af0"/>
        <w:ind w:firstLine="284"/>
        <w:jc w:val="both"/>
        <w:rPr>
          <w:rFonts w:asciiTheme="majorHAnsi" w:hAnsiTheme="majorHAnsi" w:cs="Arial"/>
          <w:color w:val="000000"/>
          <w:sz w:val="22"/>
          <w:szCs w:val="22"/>
        </w:rPr>
      </w:pPr>
      <w:r w:rsidRPr="00112F98">
        <w:rPr>
          <w:rFonts w:asciiTheme="majorHAnsi" w:hAnsiTheme="majorHAnsi" w:cs="Arial"/>
          <w:color w:val="000000"/>
          <w:sz w:val="22"/>
          <w:szCs w:val="22"/>
        </w:rPr>
        <w:t xml:space="preserve">Признак «Исключить МКД из выгрузки СибМэйл» выставляется в карточке </w:t>
      </w:r>
      <w:r w:rsidR="0035451C" w:rsidRPr="00112F98">
        <w:rPr>
          <w:rFonts w:asciiTheme="majorHAnsi" w:hAnsiTheme="majorHAnsi" w:cs="Arial"/>
          <w:color w:val="000000"/>
          <w:sz w:val="22"/>
          <w:szCs w:val="22"/>
        </w:rPr>
        <w:t>МКД, в разделе «</w:t>
      </w:r>
      <w:r w:rsidRPr="00112F98">
        <w:rPr>
          <w:rFonts w:asciiTheme="majorHAnsi" w:hAnsiTheme="majorHAnsi" w:cs="Arial"/>
          <w:color w:val="000000"/>
          <w:sz w:val="22"/>
          <w:szCs w:val="22"/>
        </w:rPr>
        <w:t>Реестр МКД</w:t>
      </w:r>
      <w:r w:rsidR="0035451C" w:rsidRPr="00112F98">
        <w:rPr>
          <w:rFonts w:asciiTheme="majorHAnsi" w:hAnsiTheme="majorHAnsi" w:cs="Arial"/>
          <w:color w:val="000000"/>
          <w:sz w:val="22"/>
          <w:szCs w:val="22"/>
        </w:rPr>
        <w:t>»</w:t>
      </w:r>
      <w:r w:rsidRPr="00112F98">
        <w:rPr>
          <w:rFonts w:asciiTheme="majorHAnsi" w:hAnsiTheme="majorHAnsi" w:cs="Arial"/>
          <w:color w:val="000000"/>
          <w:sz w:val="22"/>
          <w:szCs w:val="22"/>
        </w:rPr>
        <w:t>.</w:t>
      </w:r>
    </w:p>
    <w:p w:rsidR="0073138C" w:rsidRPr="00112F98" w:rsidRDefault="0073138C" w:rsidP="00112F98">
      <w:pPr>
        <w:pStyle w:val="af0"/>
        <w:ind w:firstLine="284"/>
        <w:jc w:val="both"/>
        <w:rPr>
          <w:rFonts w:asciiTheme="majorHAnsi" w:hAnsiTheme="majorHAnsi" w:cs="Arial"/>
          <w:color w:val="000000"/>
          <w:sz w:val="22"/>
          <w:szCs w:val="22"/>
        </w:rPr>
      </w:pPr>
      <w:r w:rsidRPr="00112F98">
        <w:rPr>
          <w:rFonts w:asciiTheme="majorHAnsi" w:hAnsiTheme="majorHAnsi" w:cs="Arial"/>
          <w:color w:val="000000"/>
          <w:sz w:val="22"/>
          <w:szCs w:val="22"/>
        </w:rPr>
        <w:t>Заходим в</w:t>
      </w:r>
      <w:r w:rsidR="0035451C" w:rsidRPr="00112F98">
        <w:rPr>
          <w:rFonts w:asciiTheme="majorHAnsi" w:hAnsiTheme="majorHAnsi" w:cs="Arial"/>
          <w:color w:val="000000"/>
          <w:sz w:val="22"/>
          <w:szCs w:val="22"/>
        </w:rPr>
        <w:t xml:space="preserve"> раздел</w:t>
      </w:r>
      <w:r w:rsidRPr="00112F98">
        <w:rPr>
          <w:rFonts w:asciiTheme="majorHAnsi" w:hAnsiTheme="majorHAnsi" w:cs="Arial"/>
          <w:color w:val="000000"/>
          <w:sz w:val="22"/>
          <w:szCs w:val="22"/>
        </w:rPr>
        <w:t xml:space="preserve"> </w:t>
      </w:r>
      <w:r w:rsidR="0035451C" w:rsidRPr="00112F98">
        <w:rPr>
          <w:rFonts w:asciiTheme="majorHAnsi" w:hAnsiTheme="majorHAnsi" w:cs="Arial"/>
          <w:color w:val="000000"/>
          <w:sz w:val="22"/>
          <w:szCs w:val="22"/>
        </w:rPr>
        <w:t>«</w:t>
      </w:r>
      <w:r w:rsidRPr="00112F98">
        <w:rPr>
          <w:rFonts w:asciiTheme="majorHAnsi" w:hAnsiTheme="majorHAnsi" w:cs="Arial"/>
          <w:color w:val="000000"/>
          <w:sz w:val="22"/>
          <w:szCs w:val="22"/>
        </w:rPr>
        <w:t>Реестр МКД</w:t>
      </w:r>
      <w:r w:rsidR="0035451C" w:rsidRPr="00112F98">
        <w:rPr>
          <w:rFonts w:asciiTheme="majorHAnsi" w:hAnsiTheme="majorHAnsi" w:cs="Arial"/>
          <w:color w:val="000000"/>
          <w:sz w:val="22"/>
          <w:szCs w:val="22"/>
        </w:rPr>
        <w:t>».</w:t>
      </w:r>
    </w:p>
    <w:p w:rsidR="0073138C" w:rsidRDefault="003507A2" w:rsidP="0073138C">
      <w:pPr>
        <w:pStyle w:val="af0"/>
        <w:ind w:firstLine="284"/>
        <w:rPr>
          <w:rFonts w:asciiTheme="majorHAnsi" w:hAnsiTheme="majorHAnsi" w:cs="Arial"/>
          <w:color w:val="000000"/>
        </w:rPr>
      </w:pPr>
      <w:r>
        <w:rPr>
          <w:rFonts w:asciiTheme="majorHAnsi" w:hAnsiTheme="majorHAnsi" w:cs="Arial"/>
          <w:noProof/>
          <w:color w:val="000000"/>
        </w:rPr>
        <w:lastRenderedPageBreak/>
        <w:drawing>
          <wp:anchor distT="0" distB="0" distL="114300" distR="114300" simplePos="0" relativeHeight="251804672" behindDoc="0" locked="0" layoutInCell="1" allowOverlap="1">
            <wp:simplePos x="0" y="0"/>
            <wp:positionH relativeFrom="column">
              <wp:posOffset>0</wp:posOffset>
            </wp:positionH>
            <wp:positionV relativeFrom="paragraph">
              <wp:posOffset>362585</wp:posOffset>
            </wp:positionV>
            <wp:extent cx="6017895" cy="1966595"/>
            <wp:effectExtent l="0" t="0" r="1905" b="0"/>
            <wp:wrapTopAndBottom/>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реестр мкд.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017895" cy="1966595"/>
                    </a:xfrm>
                    <a:prstGeom prst="rect">
                      <a:avLst/>
                    </a:prstGeom>
                  </pic:spPr>
                </pic:pic>
              </a:graphicData>
            </a:graphic>
          </wp:anchor>
        </w:drawing>
      </w:r>
    </w:p>
    <w:p w:rsidR="0073138C" w:rsidRDefault="0073138C" w:rsidP="0073138C">
      <w:pPr>
        <w:pStyle w:val="af0"/>
        <w:ind w:firstLine="284"/>
        <w:rPr>
          <w:rFonts w:asciiTheme="majorHAnsi" w:hAnsiTheme="majorHAnsi" w:cs="Arial"/>
          <w:color w:val="000000"/>
        </w:rPr>
      </w:pPr>
      <w:r>
        <w:rPr>
          <w:rFonts w:asciiTheme="majorHAnsi" w:hAnsiTheme="majorHAnsi" w:cs="Arial"/>
          <w:color w:val="000000"/>
        </w:rPr>
        <w:t xml:space="preserve">В карточке нужного адреса в </w:t>
      </w:r>
      <w:r w:rsidR="00C15BBB">
        <w:rPr>
          <w:rFonts w:asciiTheme="majorHAnsi" w:hAnsiTheme="majorHAnsi" w:cs="Arial"/>
          <w:color w:val="000000"/>
        </w:rPr>
        <w:t>области «</w:t>
      </w:r>
      <w:r>
        <w:rPr>
          <w:rFonts w:asciiTheme="majorHAnsi" w:hAnsiTheme="majorHAnsi" w:cs="Arial"/>
          <w:color w:val="000000"/>
        </w:rPr>
        <w:t>Атрибуты</w:t>
      </w:r>
      <w:r w:rsidR="00C15BBB">
        <w:rPr>
          <w:rFonts w:asciiTheme="majorHAnsi" w:hAnsiTheme="majorHAnsi" w:cs="Arial"/>
          <w:color w:val="000000"/>
        </w:rPr>
        <w:t>»</w:t>
      </w:r>
      <w:r>
        <w:rPr>
          <w:rFonts w:asciiTheme="majorHAnsi" w:hAnsiTheme="majorHAnsi" w:cs="Arial"/>
          <w:color w:val="000000"/>
        </w:rPr>
        <w:t xml:space="preserve"> нажимаем кнопку </w:t>
      </w:r>
      <w:r w:rsidR="00C15BBB">
        <w:rPr>
          <w:rFonts w:asciiTheme="majorHAnsi" w:hAnsiTheme="majorHAnsi" w:cs="Arial"/>
          <w:color w:val="000000"/>
        </w:rPr>
        <w:t>«</w:t>
      </w:r>
      <w:r>
        <w:rPr>
          <w:rFonts w:asciiTheme="majorHAnsi" w:hAnsiTheme="majorHAnsi" w:cs="Arial"/>
          <w:color w:val="000000"/>
        </w:rPr>
        <w:t>создать</w:t>
      </w:r>
      <w:r w:rsidR="00C15BBB">
        <w:rPr>
          <w:rFonts w:asciiTheme="majorHAnsi" w:hAnsiTheme="majorHAnsi" w:cs="Arial"/>
          <w:color w:val="000000"/>
        </w:rPr>
        <w:t>»</w:t>
      </w:r>
      <w:r>
        <w:rPr>
          <w:rFonts w:asciiTheme="majorHAnsi" w:hAnsiTheme="majorHAnsi" w:cs="Arial"/>
          <w:color w:val="000000"/>
        </w:rPr>
        <w:t xml:space="preserve"> </w:t>
      </w:r>
      <w:r>
        <w:rPr>
          <w:noProof/>
        </w:rPr>
        <w:drawing>
          <wp:inline distT="0" distB="0" distL="0" distR="0" wp14:anchorId="337C803C" wp14:editId="4A504E58">
            <wp:extent cx="228600" cy="21907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28600" cy="219075"/>
                    </a:xfrm>
                    <a:prstGeom prst="rect">
                      <a:avLst/>
                    </a:prstGeom>
                  </pic:spPr>
                </pic:pic>
              </a:graphicData>
            </a:graphic>
          </wp:inline>
        </w:drawing>
      </w:r>
      <w:r w:rsidR="009C47A7">
        <w:rPr>
          <w:rFonts w:asciiTheme="majorHAnsi" w:hAnsiTheme="majorHAnsi" w:cs="Arial"/>
          <w:color w:val="000000"/>
        </w:rPr>
        <w:t>.</w:t>
      </w:r>
    </w:p>
    <w:p w:rsidR="009C47A7" w:rsidRDefault="003507A2" w:rsidP="0073138C">
      <w:pPr>
        <w:pStyle w:val="af0"/>
        <w:ind w:firstLine="284"/>
        <w:rPr>
          <w:rFonts w:asciiTheme="majorHAnsi" w:hAnsiTheme="majorHAnsi" w:cs="Arial"/>
          <w:color w:val="000000"/>
        </w:rPr>
      </w:pPr>
      <w:r>
        <w:rPr>
          <w:rFonts w:asciiTheme="majorHAnsi" w:hAnsiTheme="majorHAnsi" w:cs="Arial"/>
          <w:noProof/>
          <w:color w:val="000000"/>
        </w:rPr>
        <w:drawing>
          <wp:anchor distT="0" distB="0" distL="114300" distR="114300" simplePos="0" relativeHeight="251805696" behindDoc="0" locked="0" layoutInCell="1" allowOverlap="1">
            <wp:simplePos x="0" y="0"/>
            <wp:positionH relativeFrom="column">
              <wp:posOffset>0</wp:posOffset>
            </wp:positionH>
            <wp:positionV relativeFrom="paragraph">
              <wp:posOffset>362585</wp:posOffset>
            </wp:positionV>
            <wp:extent cx="5895238" cy="2180952"/>
            <wp:effectExtent l="0" t="0" r="0" b="0"/>
            <wp:wrapTopAndBottom/>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доб атр.png"/>
                    <pic:cNvPicPr/>
                  </pic:nvPicPr>
                  <pic:blipFill>
                    <a:blip r:embed="rId271">
                      <a:extLst>
                        <a:ext uri="{28A0092B-C50C-407E-A947-70E740481C1C}">
                          <a14:useLocalDpi xmlns:a14="http://schemas.microsoft.com/office/drawing/2010/main" val="0"/>
                        </a:ext>
                      </a:extLst>
                    </a:blip>
                    <a:stretch>
                      <a:fillRect/>
                    </a:stretch>
                  </pic:blipFill>
                  <pic:spPr>
                    <a:xfrm>
                      <a:off x="0" y="0"/>
                      <a:ext cx="5895238" cy="2180952"/>
                    </a:xfrm>
                    <a:prstGeom prst="rect">
                      <a:avLst/>
                    </a:prstGeom>
                  </pic:spPr>
                </pic:pic>
              </a:graphicData>
            </a:graphic>
          </wp:anchor>
        </w:drawing>
      </w:r>
    </w:p>
    <w:p w:rsidR="00EC4CBC" w:rsidRDefault="0073138C" w:rsidP="00112F98">
      <w:pPr>
        <w:ind w:firstLine="284"/>
        <w:rPr>
          <w:rFonts w:asciiTheme="majorHAnsi" w:hAnsiTheme="majorHAnsi"/>
        </w:rPr>
      </w:pPr>
      <w:r w:rsidRPr="00112F98">
        <w:rPr>
          <w:rFonts w:asciiTheme="majorHAnsi" w:hAnsiTheme="majorHAnsi"/>
        </w:rPr>
        <w:t xml:space="preserve">Выбираем в </w:t>
      </w:r>
      <w:r w:rsidR="00F1711F" w:rsidRPr="00112F98">
        <w:rPr>
          <w:rFonts w:asciiTheme="majorHAnsi" w:hAnsiTheme="majorHAnsi"/>
        </w:rPr>
        <w:t>поле «</w:t>
      </w:r>
      <w:r w:rsidRPr="00112F98">
        <w:rPr>
          <w:rFonts w:asciiTheme="majorHAnsi" w:hAnsiTheme="majorHAnsi"/>
        </w:rPr>
        <w:t>Тип атрибута</w:t>
      </w:r>
      <w:r w:rsidR="00F1711F" w:rsidRPr="00112F98">
        <w:rPr>
          <w:rFonts w:asciiTheme="majorHAnsi" w:hAnsiTheme="majorHAnsi"/>
        </w:rPr>
        <w:t>»</w:t>
      </w:r>
      <w:r w:rsidRPr="00112F98">
        <w:rPr>
          <w:rFonts w:asciiTheme="majorHAnsi" w:hAnsiTheme="majorHAnsi"/>
        </w:rPr>
        <w:t xml:space="preserve"> «Исключить МКД из выгрузки СибМэйл», заполняем даты начала</w:t>
      </w:r>
      <w:r w:rsidR="00F1711F" w:rsidRPr="00112F98">
        <w:rPr>
          <w:rFonts w:asciiTheme="majorHAnsi" w:hAnsiTheme="majorHAnsi"/>
        </w:rPr>
        <w:t>.</w:t>
      </w:r>
    </w:p>
    <w:p w:rsidR="00976B4F" w:rsidRPr="00112F98" w:rsidRDefault="00976B4F" w:rsidP="00112F98">
      <w:pPr>
        <w:ind w:firstLine="284"/>
        <w:rPr>
          <w:rFonts w:asciiTheme="majorHAnsi" w:hAnsiTheme="majorHAnsi"/>
        </w:rPr>
      </w:pPr>
    </w:p>
    <w:p w:rsidR="0073138C" w:rsidRDefault="0073138C" w:rsidP="00112F98">
      <w:pPr>
        <w:ind w:firstLine="284"/>
      </w:pPr>
      <w:r w:rsidRPr="00EC4CBC">
        <w:rPr>
          <w:noProof/>
          <w:lang w:val="ru-RU"/>
        </w:rPr>
        <w:lastRenderedPageBreak/>
        <w:drawing>
          <wp:inline distT="0" distB="0" distL="0" distR="0" wp14:anchorId="549870A4" wp14:editId="77261E03">
            <wp:extent cx="3917504" cy="2476500"/>
            <wp:effectExtent l="0" t="0" r="698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944499" cy="2493565"/>
                    </a:xfrm>
                    <a:prstGeom prst="rect">
                      <a:avLst/>
                    </a:prstGeom>
                  </pic:spPr>
                </pic:pic>
              </a:graphicData>
            </a:graphic>
          </wp:inline>
        </w:drawing>
      </w:r>
    </w:p>
    <w:p w:rsidR="00976B4F" w:rsidRPr="00EC4CBC" w:rsidRDefault="00976B4F" w:rsidP="00112F98">
      <w:pPr>
        <w:ind w:firstLine="284"/>
      </w:pPr>
    </w:p>
    <w:p w:rsidR="009C1B4D" w:rsidRDefault="009C1B4D" w:rsidP="008E20F4">
      <w:pPr>
        <w:pStyle w:val="2"/>
      </w:pPr>
      <w:bookmarkStart w:id="125" w:name="_Toc61505036"/>
      <w:bookmarkEnd w:id="120"/>
      <w:r>
        <w:t>Последовательность действий, которые необходимо выполнять при переходе МКД с прямых расчетов на прямые договора</w:t>
      </w:r>
      <w:bookmarkEnd w:id="125"/>
    </w:p>
    <w:p w:rsidR="00432B37" w:rsidRPr="00112F98" w:rsidRDefault="00432B37" w:rsidP="00FC23D1">
      <w:pPr>
        <w:pStyle w:val="a9"/>
        <w:numPr>
          <w:ilvl w:val="6"/>
          <w:numId w:val="15"/>
        </w:numPr>
        <w:ind w:left="0"/>
        <w:jc w:val="both"/>
        <w:rPr>
          <w:rFonts w:asciiTheme="majorHAnsi" w:hAnsiTheme="majorHAnsi"/>
          <w:lang w:val="ru-RU"/>
        </w:rPr>
      </w:pPr>
      <w:r w:rsidRPr="00112F98">
        <w:rPr>
          <w:rFonts w:asciiTheme="majorHAnsi" w:hAnsiTheme="majorHAnsi"/>
          <w:lang w:val="ru-RU"/>
        </w:rPr>
        <w:t>Найти нужную карточку объекта договора с прямыми расчетами.</w:t>
      </w:r>
      <w:r w:rsidR="00941F46" w:rsidRPr="00112F98">
        <w:rPr>
          <w:rFonts w:asciiTheme="majorHAnsi" w:hAnsiTheme="majorHAnsi"/>
          <w:lang w:val="ru-RU"/>
        </w:rPr>
        <w:t xml:space="preserve"> Нажать кнопку </w:t>
      </w:r>
      <w:r w:rsidR="00941F46" w:rsidRPr="00112F98">
        <w:rPr>
          <w:noProof/>
          <w:lang w:val="ru-RU"/>
        </w:rPr>
        <w:drawing>
          <wp:inline distT="0" distB="0" distL="0" distR="0" wp14:anchorId="0C5A6283" wp14:editId="0281F42A">
            <wp:extent cx="247650" cy="219075"/>
            <wp:effectExtent l="0" t="0" r="0"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47650" cy="219075"/>
                    </a:xfrm>
                    <a:prstGeom prst="rect">
                      <a:avLst/>
                    </a:prstGeom>
                  </pic:spPr>
                </pic:pic>
              </a:graphicData>
            </a:graphic>
          </wp:inline>
        </w:drawing>
      </w:r>
      <w:r w:rsidR="00941F46" w:rsidRPr="00112F98">
        <w:rPr>
          <w:rFonts w:asciiTheme="majorHAnsi" w:hAnsiTheme="majorHAnsi"/>
          <w:lang w:val="ru-RU"/>
        </w:rPr>
        <w:t xml:space="preserve"> и выставить </w:t>
      </w:r>
      <w:r w:rsidR="00941F46" w:rsidRPr="00112F98">
        <w:rPr>
          <w:rFonts w:asciiTheme="majorHAnsi" w:hAnsiTheme="majorHAnsi"/>
        </w:rPr>
        <w:t>дату окончания, равную дате начала действия прямых договоров.</w:t>
      </w:r>
    </w:p>
    <w:p w:rsidR="00432B37" w:rsidRDefault="00EC48F2" w:rsidP="002C6223">
      <w:pPr>
        <w:jc w:val="both"/>
        <w:rPr>
          <w:noProof/>
          <w:lang w:val="ru-RU"/>
        </w:rPr>
      </w:pPr>
      <w:r w:rsidRPr="009C1B4D">
        <w:rPr>
          <w:rFonts w:asciiTheme="majorHAnsi" w:hAnsiTheme="majorHAnsi"/>
          <w:noProof/>
          <w:lang w:val="ru-RU"/>
        </w:rPr>
        <w:drawing>
          <wp:inline distT="0" distB="0" distL="0" distR="0" wp14:anchorId="4E80A80E" wp14:editId="38BBEECA">
            <wp:extent cx="3752850" cy="4094637"/>
            <wp:effectExtent l="0" t="0" r="0" b="127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756015" cy="4098090"/>
                    </a:xfrm>
                    <a:prstGeom prst="rect">
                      <a:avLst/>
                    </a:prstGeom>
                  </pic:spPr>
                </pic:pic>
              </a:graphicData>
            </a:graphic>
          </wp:inline>
        </w:drawing>
      </w:r>
    </w:p>
    <w:p w:rsidR="00941F46" w:rsidRDefault="00941F46" w:rsidP="009C1B4D">
      <w:pPr>
        <w:jc w:val="both"/>
        <w:rPr>
          <w:noProof/>
          <w:lang w:val="ru-RU"/>
        </w:rPr>
      </w:pPr>
    </w:p>
    <w:p w:rsidR="000137B3" w:rsidRPr="00112F98" w:rsidRDefault="000137B3" w:rsidP="00112F98">
      <w:pPr>
        <w:pStyle w:val="a9"/>
        <w:numPr>
          <w:ilvl w:val="0"/>
          <w:numId w:val="15"/>
        </w:numPr>
        <w:ind w:left="284" w:hanging="284"/>
        <w:jc w:val="both"/>
        <w:rPr>
          <w:rFonts w:asciiTheme="majorHAnsi" w:hAnsiTheme="majorHAnsi"/>
          <w:lang w:val="ru-RU"/>
        </w:rPr>
      </w:pPr>
      <w:r w:rsidRPr="00112F98">
        <w:rPr>
          <w:rFonts w:asciiTheme="majorHAnsi" w:hAnsiTheme="majorHAnsi"/>
          <w:lang w:val="ru-RU"/>
        </w:rPr>
        <w:lastRenderedPageBreak/>
        <w:t xml:space="preserve">Перейти к вкладке «История состояний» и нажать кнопку </w:t>
      </w:r>
      <w:r w:rsidRPr="00112F98">
        <w:rPr>
          <w:noProof/>
          <w:lang w:val="ru-RU"/>
        </w:rPr>
        <w:drawing>
          <wp:inline distT="0" distB="0" distL="0" distR="0" wp14:anchorId="1CC493BA" wp14:editId="3C63FFF7">
            <wp:extent cx="1238250" cy="266700"/>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238250" cy="266700"/>
                    </a:xfrm>
                    <a:prstGeom prst="rect">
                      <a:avLst/>
                    </a:prstGeom>
                  </pic:spPr>
                </pic:pic>
              </a:graphicData>
            </a:graphic>
          </wp:inline>
        </w:drawing>
      </w:r>
      <w:r w:rsidRPr="00112F98">
        <w:rPr>
          <w:rFonts w:asciiTheme="majorHAnsi" w:hAnsiTheme="majorHAnsi"/>
          <w:lang w:val="ru-RU"/>
        </w:rPr>
        <w:t>. Режим редактирования истории состояний доступен только пользователю с ролью «Администратор».</w:t>
      </w:r>
    </w:p>
    <w:p w:rsidR="009C1B4D" w:rsidRPr="000137B3" w:rsidRDefault="009C1B4D" w:rsidP="009C1B4D">
      <w:pPr>
        <w:jc w:val="both"/>
        <w:rPr>
          <w:rFonts w:asciiTheme="majorHAnsi" w:hAnsiTheme="majorHAnsi"/>
          <w:sz w:val="24"/>
          <w:szCs w:val="24"/>
          <w:lang w:val="ru-RU"/>
        </w:rPr>
      </w:pPr>
    </w:p>
    <w:p w:rsidR="009C1B4D" w:rsidRPr="009C1B4D" w:rsidRDefault="003507A2" w:rsidP="009C1B4D">
      <w:pPr>
        <w:jc w:val="both"/>
        <w:rPr>
          <w:rFonts w:asciiTheme="majorHAnsi" w:hAnsiTheme="majorHAnsi"/>
          <w:sz w:val="24"/>
          <w:szCs w:val="24"/>
        </w:rPr>
      </w:pPr>
      <w:r>
        <w:rPr>
          <w:rFonts w:asciiTheme="majorHAnsi" w:hAnsiTheme="majorHAnsi"/>
          <w:noProof/>
          <w:sz w:val="24"/>
          <w:szCs w:val="24"/>
          <w:lang w:val="ru-RU"/>
        </w:rPr>
        <w:drawing>
          <wp:anchor distT="0" distB="0" distL="114300" distR="114300" simplePos="0" relativeHeight="251806720" behindDoc="0" locked="0" layoutInCell="1" allowOverlap="1">
            <wp:simplePos x="0" y="0"/>
            <wp:positionH relativeFrom="column">
              <wp:posOffset>0</wp:posOffset>
            </wp:positionH>
            <wp:positionV relativeFrom="paragraph">
              <wp:posOffset>207010</wp:posOffset>
            </wp:positionV>
            <wp:extent cx="6017895" cy="1555750"/>
            <wp:effectExtent l="0" t="0" r="1905" b="6350"/>
            <wp:wrapTopAndBottom/>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редактирование состояния.png"/>
                    <pic:cNvPicPr/>
                  </pic:nvPicPr>
                  <pic:blipFill>
                    <a:blip r:embed="rId276">
                      <a:extLst>
                        <a:ext uri="{28A0092B-C50C-407E-A947-70E740481C1C}">
                          <a14:useLocalDpi xmlns:a14="http://schemas.microsoft.com/office/drawing/2010/main" val="0"/>
                        </a:ext>
                      </a:extLst>
                    </a:blip>
                    <a:stretch>
                      <a:fillRect/>
                    </a:stretch>
                  </pic:blipFill>
                  <pic:spPr>
                    <a:xfrm>
                      <a:off x="0" y="0"/>
                      <a:ext cx="6017895" cy="1555750"/>
                    </a:xfrm>
                    <a:prstGeom prst="rect">
                      <a:avLst/>
                    </a:prstGeom>
                  </pic:spPr>
                </pic:pic>
              </a:graphicData>
            </a:graphic>
          </wp:anchor>
        </w:drawing>
      </w:r>
    </w:p>
    <w:p w:rsidR="009C1B4D" w:rsidRDefault="009C1B4D" w:rsidP="009C1B4D">
      <w:pPr>
        <w:jc w:val="both"/>
        <w:rPr>
          <w:rFonts w:asciiTheme="majorHAnsi" w:hAnsiTheme="majorHAnsi"/>
          <w:sz w:val="24"/>
          <w:szCs w:val="24"/>
          <w:lang w:val="ru-RU"/>
        </w:rPr>
      </w:pPr>
    </w:p>
    <w:p w:rsidR="000137B3" w:rsidRPr="00112F98" w:rsidRDefault="000137B3" w:rsidP="00FC23D1">
      <w:pPr>
        <w:pStyle w:val="a9"/>
        <w:numPr>
          <w:ilvl w:val="0"/>
          <w:numId w:val="15"/>
        </w:numPr>
        <w:ind w:left="360"/>
        <w:jc w:val="both"/>
        <w:rPr>
          <w:rFonts w:asciiTheme="majorHAnsi" w:hAnsiTheme="majorHAnsi"/>
          <w:lang w:val="ru-RU"/>
        </w:rPr>
      </w:pPr>
      <w:r w:rsidRPr="00112F98">
        <w:rPr>
          <w:rFonts w:asciiTheme="majorHAnsi" w:hAnsiTheme="majorHAnsi"/>
          <w:lang w:val="ru-RU"/>
        </w:rPr>
        <w:t>Откроется окно редактирования истории состояний. Заполните поля и нажмите «сохранить».</w:t>
      </w:r>
    </w:p>
    <w:p w:rsidR="000137B3" w:rsidRPr="000137B3" w:rsidRDefault="000137B3" w:rsidP="009C1B4D">
      <w:pPr>
        <w:jc w:val="both"/>
        <w:rPr>
          <w:rFonts w:asciiTheme="majorHAnsi" w:hAnsiTheme="majorHAnsi"/>
          <w:sz w:val="24"/>
          <w:szCs w:val="24"/>
          <w:lang w:val="ru-RU"/>
        </w:rPr>
      </w:pPr>
    </w:p>
    <w:p w:rsidR="009C1B4D" w:rsidRDefault="00112F98" w:rsidP="009C1B4D">
      <w:pPr>
        <w:jc w:val="both"/>
        <w:rPr>
          <w:rFonts w:asciiTheme="majorHAnsi" w:hAnsiTheme="majorHAnsi"/>
          <w:sz w:val="24"/>
          <w:szCs w:val="24"/>
          <w:lang w:val="ru-RU"/>
        </w:rPr>
      </w:pPr>
      <w:r>
        <w:rPr>
          <w:noProof/>
          <w:lang w:val="ru-RU"/>
        </w:rPr>
        <w:drawing>
          <wp:inline distT="0" distB="0" distL="0" distR="0" wp14:anchorId="4BEB3DDA" wp14:editId="1AB0BCA6">
            <wp:extent cx="2194322" cy="1847850"/>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211285" cy="1862135"/>
                    </a:xfrm>
                    <a:prstGeom prst="rect">
                      <a:avLst/>
                    </a:prstGeom>
                  </pic:spPr>
                </pic:pic>
              </a:graphicData>
            </a:graphic>
          </wp:inline>
        </w:drawing>
      </w:r>
    </w:p>
    <w:p w:rsidR="00B777A6" w:rsidRPr="00112F98" w:rsidRDefault="00B777A6" w:rsidP="00FC23D1">
      <w:pPr>
        <w:pStyle w:val="a9"/>
        <w:numPr>
          <w:ilvl w:val="0"/>
          <w:numId w:val="15"/>
        </w:numPr>
        <w:jc w:val="both"/>
        <w:rPr>
          <w:rFonts w:asciiTheme="majorHAnsi" w:hAnsiTheme="majorHAnsi"/>
          <w:lang w:val="ru-RU"/>
        </w:rPr>
      </w:pPr>
      <w:r w:rsidRPr="00112F98">
        <w:rPr>
          <w:rFonts w:asciiTheme="majorHAnsi" w:hAnsiTheme="majorHAnsi"/>
          <w:lang w:val="ru-RU"/>
        </w:rPr>
        <w:t>После того как изменено состояние, вкладка «История состояний» в карточке объекта договора выглядит следующим образом:</w:t>
      </w:r>
    </w:p>
    <w:p w:rsidR="009C1B4D" w:rsidRPr="009C1B4D" w:rsidRDefault="009C1B4D" w:rsidP="009C1B4D">
      <w:pPr>
        <w:jc w:val="both"/>
        <w:rPr>
          <w:rFonts w:asciiTheme="majorHAnsi" w:hAnsiTheme="majorHAnsi"/>
          <w:sz w:val="24"/>
          <w:szCs w:val="24"/>
        </w:rPr>
      </w:pPr>
      <w:r w:rsidRPr="009C1B4D">
        <w:rPr>
          <w:rFonts w:asciiTheme="majorHAnsi" w:hAnsiTheme="majorHAnsi"/>
          <w:noProof/>
          <w:lang w:val="ru-RU"/>
        </w:rPr>
        <w:drawing>
          <wp:inline distT="0" distB="0" distL="0" distR="0" wp14:anchorId="0941E7BA" wp14:editId="40637F9F">
            <wp:extent cx="6390640" cy="112903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390640" cy="1129030"/>
                    </a:xfrm>
                    <a:prstGeom prst="rect">
                      <a:avLst/>
                    </a:prstGeom>
                  </pic:spPr>
                </pic:pic>
              </a:graphicData>
            </a:graphic>
          </wp:inline>
        </w:drawing>
      </w:r>
    </w:p>
    <w:p w:rsidR="00B777A6" w:rsidRDefault="00B777A6" w:rsidP="009C1B4D">
      <w:pPr>
        <w:jc w:val="both"/>
        <w:rPr>
          <w:rFonts w:asciiTheme="majorHAnsi" w:hAnsiTheme="majorHAnsi"/>
          <w:sz w:val="24"/>
          <w:szCs w:val="24"/>
          <w:lang w:val="ru-RU"/>
        </w:rPr>
      </w:pPr>
    </w:p>
    <w:p w:rsidR="00112F98" w:rsidRDefault="009C1B4D" w:rsidP="00112F98">
      <w:pPr>
        <w:ind w:firstLine="284"/>
        <w:jc w:val="both"/>
        <w:rPr>
          <w:rFonts w:asciiTheme="majorHAnsi" w:hAnsiTheme="majorHAnsi"/>
          <w:sz w:val="24"/>
          <w:szCs w:val="24"/>
          <w:lang w:val="ru-RU"/>
        </w:rPr>
      </w:pPr>
      <w:r w:rsidRPr="00112F98">
        <w:rPr>
          <w:rFonts w:asciiTheme="majorHAnsi" w:hAnsiTheme="majorHAnsi"/>
        </w:rPr>
        <w:t xml:space="preserve">Данные загружаются </w:t>
      </w:r>
      <w:r w:rsidR="0041193C" w:rsidRPr="00112F98">
        <w:rPr>
          <w:rFonts w:asciiTheme="majorHAnsi" w:hAnsiTheme="majorHAnsi"/>
          <w:lang w:val="ru-RU"/>
        </w:rPr>
        <w:t>в разделе «</w:t>
      </w:r>
      <w:r w:rsidRPr="00112F98">
        <w:rPr>
          <w:rFonts w:asciiTheme="majorHAnsi" w:hAnsiTheme="majorHAnsi"/>
        </w:rPr>
        <w:t>Обмен</w:t>
      </w:r>
      <w:r w:rsidR="0041193C" w:rsidRPr="00112F98">
        <w:rPr>
          <w:rFonts w:asciiTheme="majorHAnsi" w:hAnsiTheme="majorHAnsi"/>
          <w:lang w:val="ru-RU"/>
        </w:rPr>
        <w:t>ы»</w:t>
      </w:r>
      <w:r w:rsidR="00D2019D" w:rsidRPr="00112F98">
        <w:rPr>
          <w:rFonts w:asciiTheme="majorHAnsi" w:hAnsiTheme="majorHAnsi"/>
          <w:lang w:val="ru-RU"/>
        </w:rPr>
        <w:t>, ч</w:t>
      </w:r>
      <w:r w:rsidR="0041193C" w:rsidRPr="00112F98">
        <w:rPr>
          <w:rFonts w:asciiTheme="majorHAnsi" w:hAnsiTheme="majorHAnsi"/>
          <w:lang w:val="ru-RU"/>
        </w:rPr>
        <w:t>ерез подраздел «Интеграция с внешними системами»</w:t>
      </w:r>
      <w:r w:rsidR="00D2019D" w:rsidRPr="00112F98">
        <w:rPr>
          <w:rFonts w:asciiTheme="majorHAnsi" w:hAnsiTheme="majorHAnsi"/>
          <w:lang w:val="ru-RU"/>
        </w:rPr>
        <w:t>.</w:t>
      </w:r>
      <w:r w:rsidR="0041193C" w:rsidRPr="00112F98">
        <w:rPr>
          <w:rFonts w:asciiTheme="majorHAnsi" w:hAnsiTheme="majorHAnsi"/>
          <w:lang w:val="ru-RU"/>
        </w:rPr>
        <w:t xml:space="preserve"> </w:t>
      </w:r>
      <w:r w:rsidRPr="00112F98">
        <w:rPr>
          <w:rFonts w:asciiTheme="majorHAnsi" w:hAnsiTheme="majorHAnsi"/>
        </w:rPr>
        <w:t>В названии файла не должен присутствовать префикс «</w:t>
      </w:r>
      <w:r w:rsidRPr="00112F98">
        <w:rPr>
          <w:rFonts w:asciiTheme="majorHAnsi" w:hAnsiTheme="majorHAnsi"/>
          <w:lang w:val="en-US"/>
        </w:rPr>
        <w:t>DC</w:t>
      </w:r>
      <w:r w:rsidRPr="00112F98">
        <w:rPr>
          <w:rFonts w:asciiTheme="majorHAnsi" w:hAnsiTheme="majorHAnsi"/>
        </w:rPr>
        <w:t>»</w:t>
      </w:r>
      <w:r w:rsidR="00D2019D" w:rsidRPr="00112F98">
        <w:rPr>
          <w:rFonts w:asciiTheme="majorHAnsi" w:hAnsiTheme="majorHAnsi"/>
          <w:lang w:val="ru-RU"/>
        </w:rPr>
        <w:t>.</w:t>
      </w:r>
      <w:r w:rsidR="00B777A6" w:rsidRPr="00D2019D">
        <w:rPr>
          <w:rFonts w:asciiTheme="majorHAnsi" w:hAnsiTheme="majorHAnsi"/>
          <w:sz w:val="24"/>
          <w:szCs w:val="24"/>
          <w:lang w:val="ru-RU"/>
        </w:rPr>
        <w:t xml:space="preserve"> </w:t>
      </w:r>
    </w:p>
    <w:p w:rsidR="009C1B4D" w:rsidRDefault="009C1B4D" w:rsidP="00112F98">
      <w:pPr>
        <w:ind w:firstLine="284"/>
        <w:jc w:val="both"/>
        <w:rPr>
          <w:sz w:val="24"/>
          <w:szCs w:val="24"/>
        </w:rPr>
      </w:pPr>
      <w:r>
        <w:rPr>
          <w:noProof/>
          <w:lang w:val="ru-RU"/>
        </w:rPr>
        <w:lastRenderedPageBreak/>
        <w:drawing>
          <wp:inline distT="0" distB="0" distL="0" distR="0" wp14:anchorId="4423C151" wp14:editId="2ABC1000">
            <wp:extent cx="6105525" cy="1604035"/>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21573" cy="1608251"/>
                    </a:xfrm>
                    <a:prstGeom prst="rect">
                      <a:avLst/>
                    </a:prstGeom>
                  </pic:spPr>
                </pic:pic>
              </a:graphicData>
            </a:graphic>
          </wp:inline>
        </w:drawing>
      </w:r>
    </w:p>
    <w:p w:rsidR="00976B4F" w:rsidRDefault="00976B4F" w:rsidP="00112F98">
      <w:pPr>
        <w:ind w:firstLine="284"/>
        <w:jc w:val="both"/>
        <w:rPr>
          <w:sz w:val="24"/>
          <w:szCs w:val="24"/>
        </w:rPr>
      </w:pPr>
    </w:p>
    <w:p w:rsidR="00EC4CBC" w:rsidRDefault="00746F5F" w:rsidP="00EC4CBC">
      <w:pPr>
        <w:pStyle w:val="1"/>
        <w:rPr>
          <w:lang w:val="ru-RU"/>
        </w:rPr>
      </w:pPr>
      <w:bookmarkStart w:id="126" w:name="_Toc61505037"/>
      <w:r>
        <w:rPr>
          <w:lang w:val="ru-RU"/>
        </w:rPr>
        <w:t>Раздел меню «Технический учет» (</w:t>
      </w:r>
      <w:r w:rsidR="00EC4CBC" w:rsidRPr="00EC4CBC">
        <w:t>Мест</w:t>
      </w:r>
      <w:r>
        <w:rPr>
          <w:lang w:val="ru-RU"/>
        </w:rPr>
        <w:t>а</w:t>
      </w:r>
      <w:r w:rsidR="00EC4CBC" w:rsidRPr="00EC4CBC">
        <w:t xml:space="preserve"> накопления</w:t>
      </w:r>
      <w:r>
        <w:rPr>
          <w:lang w:val="ru-RU"/>
        </w:rPr>
        <w:t>)</w:t>
      </w:r>
      <w:bookmarkEnd w:id="126"/>
    </w:p>
    <w:p w:rsidR="009A0031" w:rsidRDefault="00746F5F" w:rsidP="0002094C">
      <w:pPr>
        <w:ind w:firstLine="284"/>
        <w:rPr>
          <w:rFonts w:asciiTheme="majorHAnsi" w:hAnsiTheme="majorHAnsi"/>
          <w:lang w:val="ru-RU"/>
        </w:rPr>
      </w:pPr>
      <w:r w:rsidRPr="0002094C">
        <w:rPr>
          <w:rFonts w:asciiTheme="majorHAnsi" w:hAnsiTheme="majorHAnsi"/>
          <w:lang w:val="ru-RU"/>
        </w:rPr>
        <w:t xml:space="preserve">В данном разделе представлен реестр мест накопления ТКО. </w:t>
      </w:r>
    </w:p>
    <w:p w:rsidR="00976B4F" w:rsidRPr="0002094C" w:rsidRDefault="00976B4F" w:rsidP="0002094C">
      <w:pPr>
        <w:ind w:firstLine="284"/>
        <w:rPr>
          <w:rFonts w:asciiTheme="majorHAnsi" w:hAnsiTheme="majorHAnsi"/>
          <w:lang w:val="ru-RU"/>
        </w:rPr>
      </w:pPr>
    </w:p>
    <w:p w:rsidR="00746F5F" w:rsidRDefault="003507A2" w:rsidP="0002094C">
      <w:pPr>
        <w:ind w:firstLine="284"/>
        <w:rPr>
          <w:color w:val="365F91" w:themeColor="accent1" w:themeShade="BF"/>
          <w:lang w:val="ru-RU"/>
        </w:rPr>
      </w:pPr>
      <w:r>
        <w:rPr>
          <w:noProof/>
          <w:color w:val="365F91" w:themeColor="accent1" w:themeShade="BF"/>
          <w:lang w:val="ru-RU"/>
        </w:rPr>
        <w:drawing>
          <wp:anchor distT="0" distB="0" distL="114300" distR="114300" simplePos="0" relativeHeight="251807744" behindDoc="0" locked="0" layoutInCell="1" allowOverlap="1">
            <wp:simplePos x="0" y="0"/>
            <wp:positionH relativeFrom="column">
              <wp:posOffset>0</wp:posOffset>
            </wp:positionH>
            <wp:positionV relativeFrom="paragraph">
              <wp:posOffset>180975</wp:posOffset>
            </wp:positionV>
            <wp:extent cx="6017895" cy="1899920"/>
            <wp:effectExtent l="0" t="0" r="1905" b="5080"/>
            <wp:wrapTopAndBottom/>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реестр мн.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6017895" cy="1899920"/>
                    </a:xfrm>
                    <a:prstGeom prst="rect">
                      <a:avLst/>
                    </a:prstGeom>
                  </pic:spPr>
                </pic:pic>
              </a:graphicData>
            </a:graphic>
          </wp:anchor>
        </w:drawing>
      </w:r>
    </w:p>
    <w:p w:rsidR="00976B4F" w:rsidRDefault="00976B4F" w:rsidP="0002094C">
      <w:pPr>
        <w:ind w:firstLine="284"/>
        <w:rPr>
          <w:color w:val="365F91" w:themeColor="accent1" w:themeShade="BF"/>
          <w:lang w:val="ru-RU"/>
        </w:rPr>
      </w:pPr>
    </w:p>
    <w:p w:rsidR="00746F5F" w:rsidRDefault="00746F5F" w:rsidP="0002094C">
      <w:pPr>
        <w:ind w:firstLine="284"/>
        <w:jc w:val="both"/>
        <w:rPr>
          <w:rFonts w:asciiTheme="majorHAnsi" w:hAnsiTheme="majorHAnsi"/>
          <w:lang w:val="ru-RU"/>
        </w:rPr>
      </w:pPr>
      <w:r w:rsidRPr="0002094C">
        <w:rPr>
          <w:rFonts w:asciiTheme="majorHAnsi" w:hAnsiTheme="majorHAnsi"/>
          <w:lang w:val="ru-RU"/>
        </w:rPr>
        <w:t xml:space="preserve">С помощью фильтра, расположенного в верхней части страницы, можно найти требуемое место накопления. Также </w:t>
      </w:r>
      <w:r w:rsidR="004466E1" w:rsidRPr="0002094C">
        <w:rPr>
          <w:rFonts w:asciiTheme="majorHAnsi" w:hAnsiTheme="majorHAnsi"/>
          <w:lang w:val="ru-RU"/>
        </w:rPr>
        <w:t>при поиске можно воспользоваться</w:t>
      </w:r>
      <w:r w:rsidRPr="0002094C">
        <w:rPr>
          <w:rFonts w:asciiTheme="majorHAnsi" w:hAnsiTheme="majorHAnsi"/>
          <w:lang w:val="ru-RU"/>
        </w:rPr>
        <w:t xml:space="preserve"> дополнительны</w:t>
      </w:r>
      <w:r w:rsidR="004466E1" w:rsidRPr="0002094C">
        <w:rPr>
          <w:rFonts w:asciiTheme="majorHAnsi" w:hAnsiTheme="majorHAnsi"/>
          <w:lang w:val="ru-RU"/>
        </w:rPr>
        <w:t>ми</w:t>
      </w:r>
      <w:r w:rsidRPr="0002094C">
        <w:rPr>
          <w:rFonts w:asciiTheme="majorHAnsi" w:hAnsiTheme="majorHAnsi"/>
          <w:lang w:val="ru-RU"/>
        </w:rPr>
        <w:t xml:space="preserve"> фильтр</w:t>
      </w:r>
      <w:r w:rsidR="004466E1" w:rsidRPr="0002094C">
        <w:rPr>
          <w:rFonts w:asciiTheme="majorHAnsi" w:hAnsiTheme="majorHAnsi"/>
          <w:lang w:val="ru-RU"/>
        </w:rPr>
        <w:t>ами</w:t>
      </w:r>
      <w:r w:rsidRPr="0002094C">
        <w:rPr>
          <w:rFonts w:asciiTheme="majorHAnsi" w:hAnsiTheme="majorHAnsi"/>
          <w:lang w:val="ru-RU"/>
        </w:rPr>
        <w:t>.</w:t>
      </w:r>
    </w:p>
    <w:p w:rsidR="0002094C" w:rsidRPr="0002094C" w:rsidRDefault="0002094C" w:rsidP="0002094C">
      <w:pPr>
        <w:ind w:firstLine="284"/>
        <w:jc w:val="both"/>
        <w:rPr>
          <w:rStyle w:val="af8"/>
          <w:rFonts w:asciiTheme="majorHAnsi" w:hAnsiTheme="majorHAnsi"/>
        </w:rPr>
      </w:pPr>
      <w:r>
        <w:rPr>
          <w:noProof/>
          <w:lang w:val="ru-RU"/>
        </w:rPr>
        <w:drawing>
          <wp:inline distT="0" distB="0" distL="0" distR="0" wp14:anchorId="3293F327" wp14:editId="70E3DAA9">
            <wp:extent cx="4143375" cy="360875"/>
            <wp:effectExtent l="0" t="0" r="0" b="127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285121" cy="373221"/>
                    </a:xfrm>
                    <a:prstGeom prst="rect">
                      <a:avLst/>
                    </a:prstGeom>
                  </pic:spPr>
                </pic:pic>
              </a:graphicData>
            </a:graphic>
          </wp:inline>
        </w:drawing>
      </w:r>
    </w:p>
    <w:p w:rsidR="00FC64F7" w:rsidRDefault="00EC4CBC" w:rsidP="001C5689">
      <w:pPr>
        <w:pStyle w:val="2"/>
        <w:numPr>
          <w:ilvl w:val="0"/>
          <w:numId w:val="0"/>
        </w:numPr>
        <w:ind w:left="1429"/>
      </w:pPr>
      <w:bookmarkStart w:id="127" w:name="_Toc61505038"/>
      <w:r>
        <w:t>1</w:t>
      </w:r>
      <w:r w:rsidR="00D9147A">
        <w:t>0</w:t>
      </w:r>
      <w:r>
        <w:t xml:space="preserve">.1. </w:t>
      </w:r>
      <w:r w:rsidR="00FC64F7" w:rsidRPr="00F375B9">
        <w:t xml:space="preserve">Просмотр/редактирование </w:t>
      </w:r>
      <w:r w:rsidR="009B403F">
        <w:t xml:space="preserve">карточки </w:t>
      </w:r>
      <w:r w:rsidR="00CA7E55" w:rsidRPr="009B403F">
        <w:t>мест</w:t>
      </w:r>
      <w:r w:rsidR="009B403F" w:rsidRPr="009B403F">
        <w:t>а</w:t>
      </w:r>
      <w:r w:rsidR="00CA7E55" w:rsidRPr="009B403F">
        <w:t xml:space="preserve"> </w:t>
      </w:r>
      <w:r w:rsidR="00FC64F7" w:rsidRPr="009B403F">
        <w:t>накоплени</w:t>
      </w:r>
      <w:r w:rsidR="009B403F" w:rsidRPr="009B403F">
        <w:t>я</w:t>
      </w:r>
      <w:bookmarkEnd w:id="127"/>
      <w:r w:rsidR="00CA7E55">
        <w:t xml:space="preserve"> </w:t>
      </w:r>
    </w:p>
    <w:p w:rsidR="009B403F" w:rsidRPr="00F375B9" w:rsidRDefault="009B403F" w:rsidP="009B403F">
      <w:pPr>
        <w:ind w:firstLine="284"/>
        <w:jc w:val="both"/>
        <w:rPr>
          <w:rFonts w:asciiTheme="majorHAnsi" w:hAnsiTheme="majorHAnsi"/>
          <w:lang w:val="ru-RU"/>
        </w:rPr>
      </w:pPr>
      <w:r w:rsidRPr="00F375B9">
        <w:rPr>
          <w:rFonts w:asciiTheme="majorHAnsi" w:hAnsiTheme="majorHAnsi"/>
          <w:lang w:val="ru-RU"/>
        </w:rPr>
        <w:t xml:space="preserve">Для просмотра/редактирования </w:t>
      </w:r>
      <w:r>
        <w:rPr>
          <w:rFonts w:asciiTheme="majorHAnsi" w:hAnsiTheme="majorHAnsi"/>
          <w:lang w:val="ru-RU"/>
        </w:rPr>
        <w:t xml:space="preserve">карточки </w:t>
      </w:r>
      <w:r w:rsidRPr="009B403F">
        <w:rPr>
          <w:rFonts w:asciiTheme="majorHAnsi" w:hAnsiTheme="majorHAnsi"/>
          <w:lang w:val="ru-RU"/>
        </w:rPr>
        <w:t>места накоплени</w:t>
      </w:r>
      <w:r>
        <w:rPr>
          <w:rFonts w:asciiTheme="majorHAnsi" w:hAnsiTheme="majorHAnsi"/>
          <w:lang w:val="ru-RU"/>
        </w:rPr>
        <w:t>я</w:t>
      </w:r>
      <w:r w:rsidRPr="00F375B9">
        <w:rPr>
          <w:rFonts w:asciiTheme="majorHAnsi" w:hAnsiTheme="majorHAnsi"/>
          <w:lang w:val="ru-RU"/>
        </w:rPr>
        <w:t xml:space="preserve"> переходим на строчку нужного адреса</w:t>
      </w:r>
      <w:r>
        <w:rPr>
          <w:rFonts w:asciiTheme="majorHAnsi" w:hAnsiTheme="majorHAnsi"/>
          <w:lang w:val="ru-RU"/>
        </w:rPr>
        <w:t>, щелкаем по ней левой кнопкой мыши</w:t>
      </w:r>
      <w:r w:rsidRPr="00F375B9">
        <w:rPr>
          <w:rFonts w:asciiTheme="majorHAnsi" w:hAnsiTheme="majorHAnsi"/>
          <w:lang w:val="ru-RU"/>
        </w:rPr>
        <w:t>.</w:t>
      </w:r>
      <w:r w:rsidR="000D1554">
        <w:rPr>
          <w:rFonts w:asciiTheme="majorHAnsi" w:hAnsiTheme="majorHAnsi"/>
          <w:lang w:val="ru-RU"/>
        </w:rPr>
        <w:t xml:space="preserve"> Откроется карточка места накопления, которая выглядит следующим образом:</w:t>
      </w:r>
    </w:p>
    <w:p w:rsidR="001B2D5A" w:rsidRPr="00F375B9" w:rsidRDefault="003507A2" w:rsidP="002F6741">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08768" behindDoc="0" locked="0" layoutInCell="1" allowOverlap="1">
            <wp:simplePos x="0" y="0"/>
            <wp:positionH relativeFrom="column">
              <wp:posOffset>0</wp:posOffset>
            </wp:positionH>
            <wp:positionV relativeFrom="paragraph">
              <wp:posOffset>197485</wp:posOffset>
            </wp:positionV>
            <wp:extent cx="6017895" cy="2206625"/>
            <wp:effectExtent l="0" t="0" r="1905" b="3175"/>
            <wp:wrapTopAndBottom/>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карточка мн.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17895" cy="2206625"/>
                    </a:xfrm>
                    <a:prstGeom prst="rect">
                      <a:avLst/>
                    </a:prstGeom>
                  </pic:spPr>
                </pic:pic>
              </a:graphicData>
            </a:graphic>
          </wp:anchor>
        </w:drawing>
      </w:r>
    </w:p>
    <w:p w:rsidR="001B2D5A" w:rsidRPr="00F375B9" w:rsidRDefault="00081FA3" w:rsidP="001B2D5A">
      <w:pPr>
        <w:ind w:firstLine="284"/>
        <w:rPr>
          <w:rFonts w:asciiTheme="majorHAnsi" w:hAnsiTheme="majorHAnsi"/>
          <w:lang w:val="ru-RU"/>
        </w:rPr>
      </w:pPr>
      <w:r w:rsidRPr="00F375B9">
        <w:rPr>
          <w:rFonts w:asciiTheme="majorHAnsi" w:hAnsiTheme="majorHAnsi"/>
          <w:lang w:val="ru-RU"/>
        </w:rPr>
        <w:t xml:space="preserve">Карточка </w:t>
      </w:r>
      <w:r w:rsidR="00EE3EF8">
        <w:rPr>
          <w:rFonts w:asciiTheme="majorHAnsi" w:hAnsiTheme="majorHAnsi"/>
          <w:lang w:val="ru-RU"/>
        </w:rPr>
        <w:t>«</w:t>
      </w:r>
      <w:r w:rsidRPr="00F375B9">
        <w:rPr>
          <w:rFonts w:asciiTheme="majorHAnsi" w:hAnsiTheme="majorHAnsi"/>
          <w:lang w:val="ru-RU"/>
        </w:rPr>
        <w:t>Места накопления</w:t>
      </w:r>
      <w:r w:rsidR="00EE3EF8">
        <w:rPr>
          <w:rFonts w:asciiTheme="majorHAnsi" w:hAnsiTheme="majorHAnsi"/>
          <w:lang w:val="ru-RU"/>
        </w:rPr>
        <w:t>»</w:t>
      </w:r>
      <w:r w:rsidR="001B2D5A" w:rsidRPr="00F375B9">
        <w:rPr>
          <w:rFonts w:asciiTheme="majorHAnsi" w:hAnsiTheme="majorHAnsi"/>
        </w:rPr>
        <w:t xml:space="preserve"> разделена на </w:t>
      </w:r>
      <w:r w:rsidR="008A1C97" w:rsidRPr="00AC0CDD">
        <w:rPr>
          <w:rFonts w:asciiTheme="majorHAnsi" w:hAnsiTheme="majorHAnsi"/>
          <w:lang w:val="ru-RU"/>
        </w:rPr>
        <w:t>пять вкладок</w:t>
      </w:r>
      <w:r w:rsidRPr="00F375B9">
        <w:rPr>
          <w:rFonts w:asciiTheme="majorHAnsi" w:hAnsiTheme="majorHAnsi"/>
          <w:lang w:val="ru-RU"/>
        </w:rPr>
        <w:t>:</w:t>
      </w:r>
    </w:p>
    <w:p w:rsidR="00D45B58" w:rsidRDefault="00081FA3" w:rsidP="00FC23D1">
      <w:pPr>
        <w:pStyle w:val="a9"/>
        <w:numPr>
          <w:ilvl w:val="1"/>
          <w:numId w:val="59"/>
        </w:numPr>
        <w:rPr>
          <w:rFonts w:asciiTheme="majorHAnsi" w:hAnsiTheme="majorHAnsi"/>
          <w:lang w:val="ru-RU"/>
        </w:rPr>
      </w:pPr>
      <w:r w:rsidRPr="00F375B9">
        <w:rPr>
          <w:rFonts w:asciiTheme="majorHAnsi" w:hAnsiTheme="majorHAnsi"/>
          <w:i/>
          <w:lang w:val="ru-RU"/>
        </w:rPr>
        <w:t>Основная</w:t>
      </w:r>
      <w:r w:rsidRPr="00F375B9">
        <w:rPr>
          <w:rFonts w:asciiTheme="majorHAnsi" w:hAnsiTheme="majorHAnsi"/>
          <w:lang w:val="ru-RU"/>
        </w:rPr>
        <w:t xml:space="preserve"> – вкладка содержит основную информацию </w:t>
      </w:r>
      <w:r w:rsidR="00EE3EF8">
        <w:rPr>
          <w:rFonts w:asciiTheme="majorHAnsi" w:hAnsiTheme="majorHAnsi"/>
          <w:lang w:val="ru-RU"/>
        </w:rPr>
        <w:t>о</w:t>
      </w:r>
      <w:r w:rsidRPr="00F375B9">
        <w:rPr>
          <w:rFonts w:asciiTheme="majorHAnsi" w:hAnsiTheme="majorHAnsi"/>
          <w:lang w:val="ru-RU"/>
        </w:rPr>
        <w:t xml:space="preserve"> мест</w:t>
      </w:r>
      <w:r w:rsidR="00EE3EF8">
        <w:rPr>
          <w:rFonts w:asciiTheme="majorHAnsi" w:hAnsiTheme="majorHAnsi"/>
          <w:lang w:val="ru-RU"/>
        </w:rPr>
        <w:t>е</w:t>
      </w:r>
      <w:r w:rsidRPr="00F375B9">
        <w:rPr>
          <w:rFonts w:asciiTheme="majorHAnsi" w:hAnsiTheme="majorHAnsi"/>
          <w:lang w:val="ru-RU"/>
        </w:rPr>
        <w:t xml:space="preserve"> накопления.</w:t>
      </w:r>
    </w:p>
    <w:p w:rsidR="00D45B58" w:rsidRPr="008A1C97" w:rsidRDefault="00081FA3" w:rsidP="00FC23D1">
      <w:pPr>
        <w:pStyle w:val="a9"/>
        <w:numPr>
          <w:ilvl w:val="1"/>
          <w:numId w:val="59"/>
        </w:numPr>
        <w:rPr>
          <w:rFonts w:asciiTheme="majorHAnsi" w:hAnsiTheme="majorHAnsi"/>
          <w:lang w:val="ru-RU"/>
        </w:rPr>
      </w:pPr>
      <w:r w:rsidRPr="008A1C97">
        <w:rPr>
          <w:rFonts w:asciiTheme="majorHAnsi" w:hAnsiTheme="majorHAnsi"/>
          <w:i/>
          <w:lang w:val="ru-RU"/>
        </w:rPr>
        <w:t xml:space="preserve">Вывозы – </w:t>
      </w:r>
      <w:r w:rsidRPr="008A1C97">
        <w:rPr>
          <w:rFonts w:asciiTheme="majorHAnsi" w:hAnsiTheme="majorHAnsi"/>
          <w:lang w:val="ru-RU"/>
        </w:rPr>
        <w:t xml:space="preserve">содержатся данные по вывозам с </w:t>
      </w:r>
      <w:r w:rsidR="00EE3EF8" w:rsidRPr="008A1C97">
        <w:rPr>
          <w:rFonts w:asciiTheme="majorHAnsi" w:hAnsiTheme="majorHAnsi"/>
          <w:lang w:val="ru-RU"/>
        </w:rPr>
        <w:t>м</w:t>
      </w:r>
      <w:r w:rsidRPr="008A1C97">
        <w:rPr>
          <w:rFonts w:asciiTheme="majorHAnsi" w:hAnsiTheme="majorHAnsi"/>
          <w:lang w:val="ru-RU"/>
        </w:rPr>
        <w:t>еста накопления.</w:t>
      </w:r>
    </w:p>
    <w:p w:rsidR="00D45B58" w:rsidRPr="00AC0CDD" w:rsidRDefault="00081FA3" w:rsidP="00583348">
      <w:pPr>
        <w:pStyle w:val="a9"/>
        <w:numPr>
          <w:ilvl w:val="1"/>
          <w:numId w:val="59"/>
        </w:numPr>
        <w:jc w:val="both"/>
        <w:rPr>
          <w:rFonts w:asciiTheme="majorHAnsi" w:hAnsiTheme="majorHAnsi"/>
          <w:lang w:val="ru-RU"/>
        </w:rPr>
      </w:pPr>
      <w:r w:rsidRPr="008A1C97">
        <w:rPr>
          <w:rFonts w:asciiTheme="majorHAnsi" w:hAnsiTheme="majorHAnsi"/>
          <w:i/>
          <w:lang w:val="ru-RU"/>
        </w:rPr>
        <w:t>Объекты договора</w:t>
      </w:r>
      <w:r w:rsidR="00186C2E" w:rsidRPr="008A1C97">
        <w:rPr>
          <w:rFonts w:asciiTheme="majorHAnsi" w:hAnsiTheme="majorHAnsi"/>
          <w:i/>
          <w:lang w:val="ru-RU"/>
        </w:rPr>
        <w:t xml:space="preserve"> –</w:t>
      </w:r>
      <w:r w:rsidR="00186C2E" w:rsidRPr="008A1C97">
        <w:rPr>
          <w:rFonts w:asciiTheme="majorHAnsi" w:hAnsiTheme="majorHAnsi"/>
          <w:lang w:val="ru-RU"/>
        </w:rPr>
        <w:t xml:space="preserve"> информация </w:t>
      </w:r>
      <w:r w:rsidR="00186C2E" w:rsidRPr="00AC0CDD">
        <w:rPr>
          <w:rFonts w:asciiTheme="majorHAnsi" w:hAnsiTheme="majorHAnsi"/>
          <w:lang w:val="ru-RU"/>
        </w:rPr>
        <w:t>по всем объектам договоров по месту накопления.</w:t>
      </w:r>
      <w:r w:rsidR="007E5F74" w:rsidRPr="00AC0CDD">
        <w:rPr>
          <w:rFonts w:asciiTheme="majorHAnsi" w:hAnsiTheme="majorHAnsi"/>
          <w:lang w:val="ru-RU"/>
        </w:rPr>
        <w:t xml:space="preserve"> </w:t>
      </w:r>
    </w:p>
    <w:p w:rsidR="008A1C97" w:rsidRDefault="00583348" w:rsidP="00FC23D1">
      <w:pPr>
        <w:pStyle w:val="a9"/>
        <w:numPr>
          <w:ilvl w:val="1"/>
          <w:numId w:val="59"/>
        </w:numPr>
        <w:rPr>
          <w:rFonts w:asciiTheme="majorHAnsi" w:hAnsiTheme="majorHAnsi"/>
          <w:lang w:val="ru-RU"/>
        </w:rPr>
      </w:pPr>
      <w:r w:rsidRPr="00AC0CDD">
        <w:rPr>
          <w:rFonts w:asciiTheme="majorHAnsi" w:hAnsiTheme="majorHAnsi"/>
          <w:lang w:val="ru-RU"/>
        </w:rPr>
        <w:t>Контрагенты -</w:t>
      </w:r>
      <w:r w:rsidR="008A1C97" w:rsidRPr="00AC0CDD">
        <w:rPr>
          <w:rFonts w:asciiTheme="majorHAnsi" w:hAnsiTheme="majorHAnsi"/>
          <w:lang w:val="ru-RU"/>
        </w:rPr>
        <w:t xml:space="preserve"> информация о контрагентах, связанных с данным местом накопления.</w:t>
      </w:r>
    </w:p>
    <w:p w:rsidR="00081FA3" w:rsidRPr="00AC0CDD" w:rsidRDefault="00081FA3" w:rsidP="00583348">
      <w:pPr>
        <w:pStyle w:val="a9"/>
        <w:numPr>
          <w:ilvl w:val="1"/>
          <w:numId w:val="59"/>
        </w:numPr>
        <w:jc w:val="both"/>
        <w:rPr>
          <w:rFonts w:asciiTheme="majorHAnsi" w:hAnsiTheme="majorHAnsi"/>
          <w:lang w:val="ru-RU"/>
        </w:rPr>
      </w:pPr>
      <w:r w:rsidRPr="00AC0CDD">
        <w:rPr>
          <w:rFonts w:asciiTheme="majorHAnsi" w:hAnsiTheme="majorHAnsi"/>
          <w:i/>
          <w:lang w:val="ru-RU"/>
        </w:rPr>
        <w:t>Файлы</w:t>
      </w:r>
      <w:r w:rsidR="00186C2E" w:rsidRPr="00AC0CDD">
        <w:rPr>
          <w:rFonts w:asciiTheme="majorHAnsi" w:hAnsiTheme="majorHAnsi"/>
          <w:i/>
          <w:lang w:val="ru-RU"/>
        </w:rPr>
        <w:t xml:space="preserve"> –</w:t>
      </w:r>
      <w:r w:rsidR="0040024B">
        <w:rPr>
          <w:rFonts w:asciiTheme="majorHAnsi" w:hAnsiTheme="majorHAnsi"/>
          <w:i/>
          <w:lang w:val="ru-RU"/>
        </w:rPr>
        <w:t xml:space="preserve"> </w:t>
      </w:r>
      <w:r w:rsidR="00AC0CDD" w:rsidRPr="00AC0CDD">
        <w:rPr>
          <w:rFonts w:asciiTheme="majorHAnsi" w:hAnsiTheme="majorHAnsi"/>
          <w:i/>
          <w:lang w:val="ru-RU"/>
        </w:rPr>
        <w:t>в</w:t>
      </w:r>
      <w:r w:rsidR="008A1C97" w:rsidRPr="00AC0CDD">
        <w:rPr>
          <w:rFonts w:asciiTheme="majorHAnsi" w:hAnsiTheme="majorHAnsi"/>
          <w:color w:val="365F91" w:themeColor="accent1" w:themeShade="BF"/>
          <w:lang w:val="ru-RU"/>
        </w:rPr>
        <w:t xml:space="preserve"> </w:t>
      </w:r>
      <w:r w:rsidR="008A1C97" w:rsidRPr="00AC0CDD">
        <w:rPr>
          <w:rFonts w:asciiTheme="majorHAnsi" w:hAnsiTheme="majorHAnsi"/>
          <w:lang w:val="ru-RU"/>
        </w:rPr>
        <w:t>эту вкладку</w:t>
      </w:r>
      <w:r w:rsidR="00610770" w:rsidRPr="00AC0CDD">
        <w:rPr>
          <w:rFonts w:asciiTheme="majorHAnsi" w:hAnsiTheme="majorHAnsi"/>
          <w:lang w:val="ru-RU"/>
        </w:rPr>
        <w:t xml:space="preserve"> можно загрузить файлы с дополнительной информацией о месте накопления.</w:t>
      </w:r>
    </w:p>
    <w:p w:rsidR="008A1C97" w:rsidRPr="00AC0CDD" w:rsidRDefault="008A1C97" w:rsidP="008A1C97">
      <w:pPr>
        <w:pStyle w:val="a9"/>
        <w:ind w:left="851"/>
        <w:rPr>
          <w:rFonts w:asciiTheme="majorHAnsi" w:hAnsiTheme="majorHAnsi"/>
          <w:lang w:val="ru-RU"/>
        </w:rPr>
      </w:pPr>
    </w:p>
    <w:p w:rsidR="00081FA3" w:rsidRPr="00F375B9" w:rsidRDefault="00081FA3" w:rsidP="00081FA3">
      <w:pPr>
        <w:ind w:firstLine="284"/>
        <w:rPr>
          <w:rFonts w:asciiTheme="majorHAnsi" w:hAnsiTheme="majorHAnsi"/>
          <w:lang w:val="ru-RU"/>
        </w:rPr>
      </w:pPr>
      <w:r w:rsidRPr="00F375B9">
        <w:rPr>
          <w:rFonts w:asciiTheme="majorHAnsi" w:hAnsiTheme="majorHAnsi"/>
          <w:lang w:val="ru-RU"/>
        </w:rPr>
        <w:t>Вкладк</w:t>
      </w:r>
      <w:r w:rsidRPr="00F375B9">
        <w:rPr>
          <w:rFonts w:asciiTheme="majorHAnsi" w:hAnsiTheme="majorHAnsi"/>
        </w:rPr>
        <w:t xml:space="preserve">а </w:t>
      </w:r>
      <w:r w:rsidR="00610770">
        <w:rPr>
          <w:rFonts w:asciiTheme="majorHAnsi" w:hAnsiTheme="majorHAnsi"/>
          <w:lang w:val="ru-RU"/>
        </w:rPr>
        <w:t>«</w:t>
      </w:r>
      <w:r w:rsidRPr="00544D51">
        <w:rPr>
          <w:rFonts w:asciiTheme="majorHAnsi" w:hAnsiTheme="majorHAnsi"/>
          <w:b/>
          <w:lang w:val="ru-RU"/>
        </w:rPr>
        <w:t>Основная</w:t>
      </w:r>
      <w:r w:rsidR="00610770">
        <w:rPr>
          <w:rFonts w:asciiTheme="majorHAnsi" w:hAnsiTheme="majorHAnsi"/>
          <w:lang w:val="ru-RU"/>
        </w:rPr>
        <w:t>»</w:t>
      </w:r>
      <w:r w:rsidRPr="00F375B9">
        <w:rPr>
          <w:rFonts w:asciiTheme="majorHAnsi" w:hAnsiTheme="majorHAnsi"/>
          <w:lang w:val="ru-RU"/>
        </w:rPr>
        <w:t xml:space="preserve"> </w:t>
      </w:r>
      <w:r w:rsidRPr="00F375B9">
        <w:rPr>
          <w:rFonts w:asciiTheme="majorHAnsi" w:hAnsiTheme="majorHAnsi"/>
        </w:rPr>
        <w:t>разделена на четыре области</w:t>
      </w:r>
      <w:r w:rsidRPr="00F375B9">
        <w:rPr>
          <w:rFonts w:asciiTheme="majorHAnsi" w:hAnsiTheme="majorHAnsi"/>
          <w:lang w:val="ru-RU"/>
        </w:rPr>
        <w:t>:</w:t>
      </w:r>
    </w:p>
    <w:p w:rsidR="001B2D5A" w:rsidRPr="00F375B9" w:rsidRDefault="001B2D5A" w:rsidP="00FC23D1">
      <w:pPr>
        <w:numPr>
          <w:ilvl w:val="0"/>
          <w:numId w:val="20"/>
        </w:numPr>
        <w:ind w:firstLine="131"/>
        <w:jc w:val="both"/>
        <w:rPr>
          <w:rFonts w:asciiTheme="majorHAnsi" w:hAnsiTheme="majorHAnsi"/>
          <w:i/>
        </w:rPr>
      </w:pPr>
      <w:r w:rsidRPr="00F375B9">
        <w:rPr>
          <w:rFonts w:asciiTheme="majorHAnsi" w:hAnsiTheme="majorHAnsi"/>
          <w:i/>
        </w:rPr>
        <w:t>Информация о</w:t>
      </w:r>
      <w:r w:rsidRPr="00F375B9">
        <w:rPr>
          <w:rFonts w:asciiTheme="majorHAnsi" w:hAnsiTheme="majorHAnsi"/>
          <w:i/>
          <w:lang w:val="ru-RU"/>
        </w:rPr>
        <w:t xml:space="preserve"> месте накопления -</w:t>
      </w:r>
      <w:r w:rsidRPr="00F375B9">
        <w:rPr>
          <w:rFonts w:asciiTheme="majorHAnsi" w:hAnsiTheme="majorHAnsi"/>
        </w:rPr>
        <w:t xml:space="preserve"> в этой области выводятся </w:t>
      </w:r>
      <w:r w:rsidRPr="00F375B9">
        <w:rPr>
          <w:rFonts w:asciiTheme="majorHAnsi" w:hAnsiTheme="majorHAnsi"/>
          <w:lang w:val="ru-RU"/>
        </w:rPr>
        <w:t>данные о месте накопления</w:t>
      </w:r>
      <w:r w:rsidRPr="00F375B9">
        <w:rPr>
          <w:rFonts w:asciiTheme="majorHAnsi" w:hAnsiTheme="majorHAnsi"/>
        </w:rPr>
        <w:t xml:space="preserve">. </w:t>
      </w:r>
      <w:r w:rsidRPr="00F375B9">
        <w:rPr>
          <w:rFonts w:asciiTheme="majorHAnsi" w:hAnsiTheme="majorHAnsi"/>
          <w:lang w:val="ru-RU"/>
        </w:rPr>
        <w:t xml:space="preserve">Выводимые </w:t>
      </w:r>
      <w:r w:rsidRPr="00F375B9">
        <w:rPr>
          <w:rFonts w:asciiTheme="majorHAnsi" w:hAnsiTheme="majorHAnsi"/>
        </w:rPr>
        <w:t>пол</w:t>
      </w:r>
      <w:r w:rsidRPr="00F375B9">
        <w:rPr>
          <w:rFonts w:asciiTheme="majorHAnsi" w:hAnsiTheme="majorHAnsi"/>
          <w:lang w:val="ru-RU"/>
        </w:rPr>
        <w:t>я</w:t>
      </w:r>
      <w:r w:rsidR="0036341C" w:rsidRPr="00F375B9">
        <w:rPr>
          <w:rFonts w:asciiTheme="majorHAnsi" w:hAnsiTheme="majorHAnsi"/>
          <w:lang w:val="ru-RU"/>
        </w:rPr>
        <w:t>:</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Номер</w:t>
      </w:r>
      <w:r w:rsidR="00ED21B1" w:rsidRPr="00F375B9">
        <w:rPr>
          <w:rFonts w:asciiTheme="majorHAnsi" w:hAnsiTheme="majorHAnsi"/>
        </w:rPr>
        <w:t xml:space="preserve"> - номер контейнерной площадки.</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Способ складирования (ТКО)</w:t>
      </w:r>
      <w:r w:rsidR="00ED21B1" w:rsidRPr="00F375B9">
        <w:rPr>
          <w:rFonts w:asciiTheme="majorHAnsi" w:hAnsiTheme="majorHAnsi"/>
          <w:i/>
          <w:lang w:val="ru-RU"/>
        </w:rPr>
        <w:t xml:space="preserve"> – </w:t>
      </w:r>
      <w:r w:rsidR="00ED21B1" w:rsidRPr="00F375B9">
        <w:rPr>
          <w:rFonts w:asciiTheme="majorHAnsi" w:hAnsiTheme="majorHAnsi"/>
          <w:lang w:val="ru-RU"/>
        </w:rPr>
        <w:t>выбирается тип складирования из справочника.</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Использовать ФИАС (ТКО)</w:t>
      </w:r>
      <w:r w:rsidR="00B93917">
        <w:rPr>
          <w:rFonts w:asciiTheme="majorHAnsi" w:hAnsiTheme="majorHAnsi"/>
          <w:i/>
          <w:lang w:val="ru-RU"/>
        </w:rPr>
        <w:t xml:space="preserve"> (да / нет)</w:t>
      </w:r>
      <w:r w:rsidR="00ED21B1" w:rsidRPr="00F375B9">
        <w:rPr>
          <w:rFonts w:asciiTheme="majorHAnsi" w:hAnsiTheme="majorHAnsi"/>
        </w:rPr>
        <w:t xml:space="preserve"> - признак, означающий</w:t>
      </w:r>
      <w:r w:rsidR="007B5182">
        <w:rPr>
          <w:rFonts w:asciiTheme="majorHAnsi" w:hAnsiTheme="majorHAnsi"/>
          <w:lang w:val="ru-RU"/>
        </w:rPr>
        <w:t>,</w:t>
      </w:r>
      <w:r w:rsidR="00ED21B1" w:rsidRPr="00F375B9">
        <w:rPr>
          <w:rFonts w:asciiTheme="majorHAnsi" w:hAnsiTheme="majorHAnsi"/>
        </w:rPr>
        <w:t xml:space="preserve"> что адрес места накопления ТКО будет задан с помощью ФИАС.</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Район</w:t>
      </w:r>
      <w:r w:rsidR="00ED21B1" w:rsidRPr="00F375B9">
        <w:rPr>
          <w:rFonts w:asciiTheme="majorHAnsi" w:hAnsiTheme="majorHAnsi"/>
          <w:i/>
          <w:lang w:val="ru-RU"/>
        </w:rPr>
        <w:t xml:space="preserve"> - </w:t>
      </w:r>
      <w:r w:rsidR="00ED21B1" w:rsidRPr="00F375B9">
        <w:rPr>
          <w:rFonts w:asciiTheme="majorHAnsi" w:hAnsiTheme="majorHAnsi"/>
        </w:rPr>
        <w:t>район местонахождения объекта.</w:t>
      </w:r>
      <w:r w:rsidR="00ED21B1" w:rsidRPr="00F375B9">
        <w:rPr>
          <w:rFonts w:asciiTheme="majorHAnsi" w:hAnsiTheme="majorHAnsi"/>
          <w:lang w:val="ru-RU"/>
        </w:rPr>
        <w:t xml:space="preserve"> Выбирается из справочника.</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Адрес с ФИАС (ТКО)</w:t>
      </w:r>
      <w:r w:rsidR="00ED21B1" w:rsidRPr="00F375B9">
        <w:rPr>
          <w:rFonts w:asciiTheme="majorHAnsi" w:hAnsiTheme="majorHAnsi"/>
        </w:rPr>
        <w:t xml:space="preserve"> - признак, означающий что адрес места накопления ТКО будет задан с помощью ФИАС.</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Адрес без ФИАС (ТКО)</w:t>
      </w:r>
      <w:r w:rsidR="00ED21B1" w:rsidRPr="00F375B9">
        <w:rPr>
          <w:rFonts w:asciiTheme="majorHAnsi" w:hAnsiTheme="majorHAnsi"/>
        </w:rPr>
        <w:t xml:space="preserve"> - указывается адрес места накопления в свободной форме.</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Способ складирования (КГО)</w:t>
      </w:r>
      <w:r w:rsidR="00ED21B1" w:rsidRPr="00F375B9">
        <w:rPr>
          <w:rFonts w:asciiTheme="majorHAnsi" w:hAnsiTheme="majorHAnsi"/>
          <w:i/>
          <w:lang w:val="ru-RU"/>
        </w:rPr>
        <w:t xml:space="preserve"> - </w:t>
      </w:r>
      <w:r w:rsidR="00ED21B1" w:rsidRPr="00F375B9">
        <w:rPr>
          <w:rFonts w:asciiTheme="majorHAnsi" w:hAnsiTheme="majorHAnsi"/>
        </w:rPr>
        <w:t xml:space="preserve">указывается способ складирования КГО. По умолчанию </w:t>
      </w:r>
      <w:r w:rsidR="007B5182">
        <w:rPr>
          <w:rFonts w:asciiTheme="majorHAnsi" w:hAnsiTheme="majorHAnsi"/>
          <w:lang w:val="ru-RU"/>
        </w:rPr>
        <w:t>способ складирования КГО совпадает с местом складирования ТКО</w:t>
      </w:r>
      <w:r w:rsidR="00ED21B1" w:rsidRPr="00F375B9">
        <w:rPr>
          <w:rFonts w:asciiTheme="majorHAnsi" w:hAnsiTheme="majorHAnsi"/>
        </w:rPr>
        <w:t>.</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Использовать ФИАС (КГО)</w:t>
      </w:r>
      <w:r w:rsidR="00ED21B1" w:rsidRPr="00F375B9">
        <w:rPr>
          <w:rFonts w:asciiTheme="majorHAnsi" w:hAnsiTheme="majorHAnsi"/>
        </w:rPr>
        <w:t xml:space="preserve"> </w:t>
      </w:r>
      <w:r w:rsidR="00B93917" w:rsidRPr="00B93917">
        <w:rPr>
          <w:rFonts w:asciiTheme="majorHAnsi" w:hAnsiTheme="majorHAnsi"/>
          <w:i/>
          <w:lang w:val="ru-RU"/>
        </w:rPr>
        <w:t>(да / нет)</w:t>
      </w:r>
      <w:r w:rsidR="00B93917">
        <w:rPr>
          <w:rFonts w:asciiTheme="majorHAnsi" w:hAnsiTheme="majorHAnsi"/>
          <w:lang w:val="ru-RU"/>
        </w:rPr>
        <w:t xml:space="preserve"> </w:t>
      </w:r>
      <w:r w:rsidR="00ED21B1" w:rsidRPr="00F375B9">
        <w:rPr>
          <w:rFonts w:asciiTheme="majorHAnsi" w:hAnsiTheme="majorHAnsi"/>
        </w:rPr>
        <w:t xml:space="preserve">- </w:t>
      </w:r>
      <w:r w:rsidR="00B93917" w:rsidRPr="00F375B9">
        <w:rPr>
          <w:rFonts w:asciiTheme="majorHAnsi" w:hAnsiTheme="majorHAnsi"/>
        </w:rPr>
        <w:t xml:space="preserve">адрес места накопления </w:t>
      </w:r>
      <w:r w:rsidR="00B93917">
        <w:rPr>
          <w:rFonts w:asciiTheme="majorHAnsi" w:hAnsiTheme="majorHAnsi"/>
          <w:lang w:val="ru-RU"/>
        </w:rPr>
        <w:t>КГ</w:t>
      </w:r>
      <w:r w:rsidR="00B93917" w:rsidRPr="00F375B9">
        <w:rPr>
          <w:rFonts w:asciiTheme="majorHAnsi" w:hAnsiTheme="majorHAnsi"/>
        </w:rPr>
        <w:t xml:space="preserve">О будет задан с помощью </w:t>
      </w:r>
      <w:r w:rsidR="00976B4F" w:rsidRPr="00F375B9">
        <w:rPr>
          <w:rFonts w:asciiTheme="majorHAnsi" w:hAnsiTheme="majorHAnsi"/>
        </w:rPr>
        <w:t>ФИАС</w:t>
      </w:r>
      <w:r w:rsidR="00976B4F">
        <w:rPr>
          <w:rFonts w:asciiTheme="majorHAnsi" w:hAnsiTheme="majorHAnsi"/>
          <w:lang w:val="ru-RU"/>
        </w:rPr>
        <w:t>.</w:t>
      </w:r>
    </w:p>
    <w:p w:rsidR="001B2D5A" w:rsidRPr="00583348"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Адрес с ФИАС (КГО)</w:t>
      </w:r>
      <w:r w:rsidR="00ED21B1" w:rsidRPr="00F375B9">
        <w:rPr>
          <w:rFonts w:asciiTheme="majorHAnsi" w:hAnsiTheme="majorHAnsi"/>
        </w:rPr>
        <w:t xml:space="preserve"> -</w:t>
      </w:r>
      <w:r w:rsidR="007B5182">
        <w:rPr>
          <w:rFonts w:asciiTheme="majorHAnsi" w:hAnsiTheme="majorHAnsi"/>
        </w:rPr>
        <w:t xml:space="preserve"> </w:t>
      </w:r>
      <w:r w:rsidR="00B93917">
        <w:rPr>
          <w:rFonts w:asciiTheme="majorHAnsi" w:hAnsiTheme="majorHAnsi"/>
          <w:lang w:val="ru-RU"/>
        </w:rPr>
        <w:t>е</w:t>
      </w:r>
      <w:r w:rsidR="007B5182">
        <w:rPr>
          <w:rFonts w:asciiTheme="majorHAnsi" w:hAnsiTheme="majorHAnsi"/>
        </w:rPr>
        <w:t>сли не задан</w:t>
      </w:r>
      <w:r w:rsidR="007B5182">
        <w:rPr>
          <w:rFonts w:asciiTheme="majorHAnsi" w:hAnsiTheme="majorHAnsi"/>
          <w:lang w:val="ru-RU"/>
        </w:rPr>
        <w:t>,</w:t>
      </w:r>
      <w:r w:rsidR="00ED21B1" w:rsidRPr="00F375B9">
        <w:rPr>
          <w:rFonts w:asciiTheme="majorHAnsi" w:hAnsiTheme="majorHAnsi"/>
        </w:rPr>
        <w:t xml:space="preserve"> приравнивается адресу ТКО.</w:t>
      </w:r>
    </w:p>
    <w:p w:rsidR="00583348" w:rsidRPr="00F375B9" w:rsidRDefault="00583348" w:rsidP="00FC23D1">
      <w:pPr>
        <w:pStyle w:val="a9"/>
        <w:numPr>
          <w:ilvl w:val="1"/>
          <w:numId w:val="20"/>
        </w:numPr>
        <w:ind w:firstLine="284"/>
        <w:jc w:val="both"/>
        <w:rPr>
          <w:rFonts w:asciiTheme="majorHAnsi" w:hAnsiTheme="majorHAnsi"/>
          <w:i/>
          <w:lang w:val="ru-RU"/>
        </w:rPr>
      </w:pPr>
      <w:r>
        <w:rPr>
          <w:rFonts w:asciiTheme="majorHAnsi" w:hAnsiTheme="majorHAnsi"/>
          <w:i/>
          <w:lang w:val="ru-RU"/>
        </w:rPr>
        <w:t>Координаты</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Способ вывоза</w:t>
      </w:r>
      <w:r w:rsidR="00ED21B1" w:rsidRPr="00F375B9">
        <w:rPr>
          <w:rFonts w:asciiTheme="majorHAnsi" w:hAnsiTheme="majorHAnsi"/>
          <w:i/>
          <w:lang w:val="ru-RU"/>
        </w:rPr>
        <w:t xml:space="preserve"> –</w:t>
      </w:r>
      <w:r w:rsidR="007B5182">
        <w:rPr>
          <w:rFonts w:asciiTheme="majorHAnsi" w:hAnsiTheme="majorHAnsi"/>
          <w:i/>
          <w:lang w:val="ru-RU"/>
        </w:rPr>
        <w:t xml:space="preserve"> </w:t>
      </w:r>
      <w:r w:rsidR="00ED21B1" w:rsidRPr="00F375B9">
        <w:rPr>
          <w:rFonts w:asciiTheme="majorHAnsi" w:hAnsiTheme="majorHAnsi"/>
        </w:rPr>
        <w:t>указывается способ вывоза. Необязательное поле</w:t>
      </w:r>
      <w:r w:rsidR="007B5182">
        <w:rPr>
          <w:rFonts w:asciiTheme="majorHAnsi" w:hAnsiTheme="majorHAnsi"/>
          <w:lang w:val="ru-RU"/>
        </w:rPr>
        <w:t>.</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Складируемый объем</w:t>
      </w:r>
      <w:r w:rsidR="00ED21B1" w:rsidRPr="00F375B9">
        <w:rPr>
          <w:rFonts w:asciiTheme="majorHAnsi" w:hAnsiTheme="majorHAnsi"/>
        </w:rPr>
        <w:t xml:space="preserve"> - поле только для чтения. Выводится суммарный объем контейнеров в месте накопления</w:t>
      </w:r>
      <w:r w:rsidR="007B5182">
        <w:rPr>
          <w:rFonts w:asciiTheme="majorHAnsi" w:hAnsiTheme="majorHAnsi"/>
          <w:lang w:val="ru-RU"/>
        </w:rPr>
        <w:t>.</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Условия вывозов</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Примечание</w:t>
      </w:r>
    </w:p>
    <w:p w:rsidR="001B2D5A" w:rsidRPr="00F375B9" w:rsidRDefault="001B2D5A" w:rsidP="00FC23D1">
      <w:pPr>
        <w:pStyle w:val="a9"/>
        <w:numPr>
          <w:ilvl w:val="0"/>
          <w:numId w:val="20"/>
        </w:numPr>
        <w:ind w:firstLine="284"/>
        <w:jc w:val="both"/>
        <w:rPr>
          <w:rFonts w:asciiTheme="majorHAnsi" w:hAnsiTheme="majorHAnsi"/>
        </w:rPr>
      </w:pPr>
      <w:r w:rsidRPr="00F375B9">
        <w:rPr>
          <w:rFonts w:asciiTheme="majorHAnsi" w:hAnsiTheme="majorHAnsi"/>
          <w:i/>
          <w:lang w:val="ru-RU"/>
        </w:rPr>
        <w:t>Контейнеры</w:t>
      </w:r>
      <w:r w:rsidR="00AC71F5" w:rsidRPr="00F375B9">
        <w:rPr>
          <w:rFonts w:asciiTheme="majorHAnsi" w:hAnsiTheme="majorHAnsi"/>
          <w:i/>
          <w:lang w:val="ru-RU"/>
        </w:rPr>
        <w:t xml:space="preserve"> - </w:t>
      </w:r>
      <w:r w:rsidR="00AC71F5" w:rsidRPr="00F375B9">
        <w:rPr>
          <w:rFonts w:asciiTheme="majorHAnsi" w:hAnsiTheme="majorHAnsi" w:cs="Calibri"/>
        </w:rPr>
        <w:t>выводится список контейнеров, размещенных в месте накопления объекта, сгруппированный по типам контейнеров</w:t>
      </w:r>
      <w:r w:rsidRPr="00F375B9">
        <w:rPr>
          <w:rFonts w:asciiTheme="majorHAnsi" w:hAnsiTheme="majorHAnsi"/>
          <w:lang w:val="ru-RU"/>
        </w:rPr>
        <w:t xml:space="preserve">. </w:t>
      </w:r>
      <w:r w:rsidRPr="00F375B9">
        <w:rPr>
          <w:rFonts w:asciiTheme="majorHAnsi" w:hAnsiTheme="majorHAnsi"/>
        </w:rPr>
        <w:t>Выводимые поля:</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rPr>
        <w:t>Тип</w:t>
      </w:r>
      <w:r w:rsidRPr="00F375B9">
        <w:rPr>
          <w:rFonts w:asciiTheme="majorHAnsi" w:hAnsiTheme="majorHAnsi"/>
          <w:i/>
          <w:lang w:val="ru-RU"/>
        </w:rPr>
        <w:t xml:space="preserve"> </w:t>
      </w:r>
      <w:r w:rsidR="00ED21B1" w:rsidRPr="00F375B9">
        <w:rPr>
          <w:rFonts w:asciiTheme="majorHAnsi" w:hAnsiTheme="majorHAnsi"/>
        </w:rPr>
        <w:t>- выводится тип контейнера из справочника.</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Объем</w:t>
      </w:r>
      <w:r w:rsidR="00ED21B1" w:rsidRPr="00F375B9">
        <w:rPr>
          <w:rFonts w:asciiTheme="majorHAnsi" w:hAnsiTheme="majorHAnsi"/>
        </w:rPr>
        <w:t xml:space="preserve"> - объем данного типа контейнеров.</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Количество</w:t>
      </w:r>
      <w:r w:rsidR="00ED21B1" w:rsidRPr="00F375B9">
        <w:rPr>
          <w:rFonts w:asciiTheme="majorHAnsi" w:hAnsiTheme="majorHAnsi"/>
        </w:rPr>
        <w:t xml:space="preserve"> - кол</w:t>
      </w:r>
      <w:r w:rsidR="00ED21B1" w:rsidRPr="00F375B9">
        <w:rPr>
          <w:rFonts w:asciiTheme="majorHAnsi" w:hAnsiTheme="majorHAnsi"/>
          <w:lang w:val="ru-RU"/>
        </w:rPr>
        <w:t>ичест</w:t>
      </w:r>
      <w:r w:rsidR="00ED21B1" w:rsidRPr="00F375B9">
        <w:rPr>
          <w:rFonts w:asciiTheme="majorHAnsi" w:hAnsiTheme="majorHAnsi"/>
        </w:rPr>
        <w:t>во контейнеров данного типа.</w:t>
      </w:r>
    </w:p>
    <w:p w:rsidR="001B2D5A" w:rsidRPr="00583348"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Общий объем</w:t>
      </w:r>
      <w:r w:rsidR="00ED21B1" w:rsidRPr="00F375B9">
        <w:rPr>
          <w:rFonts w:asciiTheme="majorHAnsi" w:hAnsiTheme="majorHAnsi"/>
        </w:rPr>
        <w:t xml:space="preserve"> - общий объем контейнеров данного типа</w:t>
      </w:r>
    </w:p>
    <w:p w:rsidR="00583348" w:rsidRDefault="00583348" w:rsidP="00FC23D1">
      <w:pPr>
        <w:pStyle w:val="a9"/>
        <w:numPr>
          <w:ilvl w:val="1"/>
          <w:numId w:val="20"/>
        </w:numPr>
        <w:ind w:firstLine="284"/>
        <w:jc w:val="both"/>
        <w:rPr>
          <w:rFonts w:asciiTheme="majorHAnsi" w:hAnsiTheme="majorHAnsi"/>
          <w:i/>
          <w:lang w:val="ru-RU"/>
        </w:rPr>
      </w:pPr>
      <w:r>
        <w:rPr>
          <w:rFonts w:asciiTheme="majorHAnsi" w:hAnsiTheme="majorHAnsi"/>
          <w:i/>
          <w:lang w:val="ru-RU"/>
        </w:rPr>
        <w:t>Период</w:t>
      </w:r>
    </w:p>
    <w:p w:rsidR="00583348" w:rsidRDefault="00583348" w:rsidP="00FC23D1">
      <w:pPr>
        <w:pStyle w:val="a9"/>
        <w:numPr>
          <w:ilvl w:val="1"/>
          <w:numId w:val="20"/>
        </w:numPr>
        <w:ind w:firstLine="284"/>
        <w:jc w:val="both"/>
        <w:rPr>
          <w:rFonts w:asciiTheme="majorHAnsi" w:hAnsiTheme="majorHAnsi"/>
          <w:i/>
          <w:lang w:val="ru-RU"/>
        </w:rPr>
      </w:pPr>
      <w:r>
        <w:rPr>
          <w:rFonts w:asciiTheme="majorHAnsi" w:hAnsiTheme="majorHAnsi"/>
          <w:i/>
          <w:lang w:val="ru-RU"/>
        </w:rPr>
        <w:t>Количество вывозов/мес.</w:t>
      </w:r>
    </w:p>
    <w:p w:rsidR="00583348" w:rsidRPr="00F375B9" w:rsidRDefault="00583348" w:rsidP="00FC23D1">
      <w:pPr>
        <w:pStyle w:val="a9"/>
        <w:numPr>
          <w:ilvl w:val="1"/>
          <w:numId w:val="20"/>
        </w:numPr>
        <w:ind w:firstLine="284"/>
        <w:jc w:val="both"/>
        <w:rPr>
          <w:rFonts w:asciiTheme="majorHAnsi" w:hAnsiTheme="majorHAnsi"/>
          <w:i/>
          <w:lang w:val="ru-RU"/>
        </w:rPr>
      </w:pPr>
      <w:r>
        <w:rPr>
          <w:rFonts w:asciiTheme="majorHAnsi" w:hAnsiTheme="majorHAnsi"/>
          <w:i/>
          <w:lang w:val="ru-RU"/>
        </w:rPr>
        <w:t>Периодичность вывозов</w:t>
      </w:r>
    </w:p>
    <w:p w:rsidR="001B2D5A" w:rsidRPr="00F375B9" w:rsidRDefault="001B2D5A" w:rsidP="00FC23D1">
      <w:pPr>
        <w:pStyle w:val="a9"/>
        <w:numPr>
          <w:ilvl w:val="0"/>
          <w:numId w:val="20"/>
        </w:numPr>
        <w:ind w:firstLine="284"/>
        <w:jc w:val="both"/>
        <w:rPr>
          <w:rFonts w:asciiTheme="majorHAnsi" w:hAnsiTheme="majorHAnsi"/>
          <w:i/>
          <w:lang w:val="ru-RU"/>
        </w:rPr>
      </w:pPr>
      <w:r w:rsidRPr="00F375B9">
        <w:rPr>
          <w:rFonts w:asciiTheme="majorHAnsi" w:hAnsiTheme="majorHAnsi"/>
          <w:i/>
          <w:lang w:val="ru-RU"/>
        </w:rPr>
        <w:t>Объекты договора</w:t>
      </w:r>
      <w:r w:rsidR="000538EE" w:rsidRPr="00F375B9">
        <w:rPr>
          <w:rFonts w:asciiTheme="majorHAnsi" w:hAnsiTheme="majorHAnsi"/>
          <w:i/>
          <w:lang w:val="ru-RU"/>
        </w:rPr>
        <w:t xml:space="preserve">. </w:t>
      </w:r>
      <w:r w:rsidR="000538EE" w:rsidRPr="00F375B9">
        <w:rPr>
          <w:rFonts w:asciiTheme="majorHAnsi" w:hAnsiTheme="majorHAnsi"/>
        </w:rPr>
        <w:t>Выводимые поля:</w:t>
      </w:r>
    </w:p>
    <w:p w:rsidR="001B2D5A" w:rsidRPr="00F375B9" w:rsidRDefault="00583348"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 xml:space="preserve">Адрес </w:t>
      </w:r>
      <w:r>
        <w:rPr>
          <w:rFonts w:asciiTheme="majorHAnsi" w:hAnsiTheme="majorHAnsi"/>
          <w:i/>
          <w:lang w:val="ru-RU"/>
        </w:rPr>
        <w:t>–</w:t>
      </w:r>
      <w:r w:rsidR="0036341C" w:rsidRPr="00F375B9">
        <w:rPr>
          <w:rFonts w:asciiTheme="majorHAnsi" w:hAnsiTheme="majorHAnsi"/>
          <w:i/>
          <w:lang w:val="ru-RU"/>
        </w:rPr>
        <w:t xml:space="preserve"> </w:t>
      </w:r>
      <w:r w:rsidR="0036341C" w:rsidRPr="00F375B9">
        <w:rPr>
          <w:rFonts w:asciiTheme="majorHAnsi" w:hAnsiTheme="majorHAnsi"/>
          <w:lang w:val="ru-RU"/>
        </w:rPr>
        <w:t>адрес</w:t>
      </w:r>
      <w:r w:rsidR="0036341C" w:rsidRPr="00F375B9">
        <w:rPr>
          <w:rFonts w:asciiTheme="majorHAnsi" w:hAnsiTheme="majorHAnsi"/>
          <w:i/>
          <w:lang w:val="ru-RU"/>
        </w:rPr>
        <w:t xml:space="preserve"> </w:t>
      </w:r>
      <w:r w:rsidR="0036341C" w:rsidRPr="00F375B9">
        <w:rPr>
          <w:rFonts w:asciiTheme="majorHAnsi" w:hAnsiTheme="majorHAnsi" w:cs="Calibri"/>
        </w:rPr>
        <w:t>объекта, занесенный в виде простой строки. Используется для случаев, когда расположение объекта невозможно задать с помощью справочника ФИАС, например, расположенных вне зоны жилой застройки</w:t>
      </w:r>
      <w:r w:rsidR="0036341C" w:rsidRPr="00F375B9">
        <w:rPr>
          <w:rFonts w:asciiTheme="majorHAnsi" w:hAnsiTheme="majorHAnsi" w:cs="Calibri"/>
          <w:lang w:val="ru-RU"/>
        </w:rPr>
        <w:t>.</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Тип</w:t>
      </w:r>
      <w:r w:rsidR="0036341C" w:rsidRPr="00F375B9">
        <w:rPr>
          <w:rFonts w:asciiTheme="majorHAnsi" w:hAnsiTheme="majorHAnsi" w:cs="Calibri"/>
        </w:rPr>
        <w:t xml:space="preserve"> - справочное поле для указания типа недвижимости (квартира, участок, строение и т.д.)</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Расчетная единица</w:t>
      </w:r>
      <w:r w:rsidR="005F639A" w:rsidRPr="00F375B9">
        <w:rPr>
          <w:rFonts w:asciiTheme="majorHAnsi" w:hAnsiTheme="majorHAnsi" w:cs="Calibri"/>
        </w:rPr>
        <w:t xml:space="preserve"> - справочное поле единицы измерения расчетной величины, определяемое по категории объекта.</w:t>
      </w:r>
    </w:p>
    <w:p w:rsidR="001B2D5A" w:rsidRPr="00F375B9" w:rsidRDefault="001B2D5A" w:rsidP="00FC23D1">
      <w:pPr>
        <w:pStyle w:val="a9"/>
        <w:numPr>
          <w:ilvl w:val="1"/>
          <w:numId w:val="20"/>
        </w:numPr>
        <w:ind w:firstLine="284"/>
        <w:jc w:val="both"/>
        <w:rPr>
          <w:rFonts w:asciiTheme="majorHAnsi" w:hAnsiTheme="majorHAnsi"/>
          <w:i/>
          <w:lang w:val="ru-RU"/>
        </w:rPr>
      </w:pPr>
      <w:r w:rsidRPr="00F375B9">
        <w:rPr>
          <w:rFonts w:asciiTheme="majorHAnsi" w:hAnsiTheme="majorHAnsi"/>
          <w:i/>
          <w:lang w:val="ru-RU"/>
        </w:rPr>
        <w:t>Значение</w:t>
      </w:r>
    </w:p>
    <w:p w:rsidR="00F467A5" w:rsidRPr="00F375B9" w:rsidRDefault="001B2D5A" w:rsidP="00FC23D1">
      <w:pPr>
        <w:pStyle w:val="a9"/>
        <w:numPr>
          <w:ilvl w:val="0"/>
          <w:numId w:val="20"/>
        </w:numPr>
        <w:ind w:firstLine="284"/>
        <w:jc w:val="both"/>
        <w:rPr>
          <w:rFonts w:asciiTheme="majorHAnsi" w:hAnsiTheme="majorHAnsi"/>
        </w:rPr>
      </w:pPr>
      <w:r w:rsidRPr="00F375B9">
        <w:rPr>
          <w:rFonts w:asciiTheme="majorHAnsi" w:hAnsiTheme="majorHAnsi"/>
          <w:i/>
          <w:lang w:val="ru-RU"/>
        </w:rPr>
        <w:t xml:space="preserve">Атрибуты - </w:t>
      </w:r>
      <w:r w:rsidR="00583348" w:rsidRPr="00F375B9">
        <w:rPr>
          <w:rFonts w:asciiTheme="majorHAnsi" w:hAnsiTheme="majorHAnsi"/>
        </w:rPr>
        <w:t>выводятся</w:t>
      </w:r>
      <w:r w:rsidR="00583348" w:rsidRPr="00F375B9">
        <w:rPr>
          <w:rFonts w:asciiTheme="majorHAnsi" w:hAnsiTheme="majorHAnsi"/>
          <w:lang w:val="ru-RU"/>
        </w:rPr>
        <w:t xml:space="preserve"> и</w:t>
      </w:r>
      <w:r w:rsidR="00F467A5" w:rsidRPr="00F375B9">
        <w:rPr>
          <w:rFonts w:asciiTheme="majorHAnsi" w:hAnsiTheme="majorHAnsi" w:cs="Calibri"/>
        </w:rPr>
        <w:t xml:space="preserve"> могут быть изменены</w:t>
      </w:r>
      <w:r w:rsidRPr="00F375B9">
        <w:rPr>
          <w:rFonts w:asciiTheme="majorHAnsi" w:hAnsiTheme="majorHAnsi"/>
        </w:rPr>
        <w:t xml:space="preserve"> различные дополнительные </w:t>
      </w:r>
      <w:r w:rsidR="00F467A5" w:rsidRPr="00F375B9">
        <w:rPr>
          <w:rFonts w:asciiTheme="majorHAnsi" w:hAnsiTheme="majorHAnsi" w:cs="Calibri"/>
        </w:rPr>
        <w:t>атрибуты</w:t>
      </w:r>
      <w:r w:rsidR="00F467A5" w:rsidRPr="00F375B9">
        <w:rPr>
          <w:rFonts w:asciiTheme="majorHAnsi" w:hAnsiTheme="majorHAnsi" w:cs="Calibri"/>
          <w:lang w:val="ru-RU"/>
        </w:rPr>
        <w:t xml:space="preserve">. </w:t>
      </w:r>
      <w:r w:rsidR="00F467A5" w:rsidRPr="00F375B9">
        <w:rPr>
          <w:rFonts w:asciiTheme="majorHAnsi" w:hAnsiTheme="majorHAnsi" w:cs="Calibri"/>
        </w:rPr>
        <w:t xml:space="preserve">Добавляются кнопкой </w:t>
      </w:r>
      <w:r w:rsidR="00F467A5" w:rsidRPr="00F375B9">
        <w:rPr>
          <w:rFonts w:asciiTheme="majorHAnsi" w:hAnsiTheme="majorHAnsi"/>
          <w:noProof/>
          <w:lang w:val="ru-RU"/>
        </w:rPr>
        <w:drawing>
          <wp:inline distT="0" distB="0" distL="0" distR="0" wp14:anchorId="4218A677" wp14:editId="46B6F8A6">
            <wp:extent cx="233680" cy="18097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3680" cy="180975"/>
                    </a:xfrm>
                    <a:prstGeom prst="rect">
                      <a:avLst/>
                    </a:prstGeom>
                    <a:noFill/>
                    <a:ln>
                      <a:noFill/>
                    </a:ln>
                  </pic:spPr>
                </pic:pic>
              </a:graphicData>
            </a:graphic>
          </wp:inline>
        </w:drawing>
      </w:r>
      <w:r w:rsidR="005C3482">
        <w:rPr>
          <w:rFonts w:asciiTheme="majorHAnsi" w:hAnsiTheme="majorHAnsi" w:cs="Calibri"/>
          <w:lang w:val="ru-RU"/>
        </w:rPr>
        <w:t xml:space="preserve">. </w:t>
      </w:r>
      <w:r w:rsidR="00F467A5" w:rsidRPr="00F375B9">
        <w:rPr>
          <w:rFonts w:asciiTheme="majorHAnsi" w:hAnsiTheme="majorHAnsi" w:cs="Calibri"/>
        </w:rPr>
        <w:t xml:space="preserve">Для просмотра служебной информации по атрибутам используем кнопку </w:t>
      </w:r>
      <w:r w:rsidR="00F467A5" w:rsidRPr="00F375B9">
        <w:rPr>
          <w:rFonts w:asciiTheme="majorHAnsi" w:hAnsiTheme="majorHAnsi"/>
          <w:noProof/>
          <w:lang w:val="ru-RU"/>
        </w:rPr>
        <w:drawing>
          <wp:inline distT="0" distB="0" distL="0" distR="0" wp14:anchorId="746DD4D7" wp14:editId="348B2275">
            <wp:extent cx="244475" cy="255270"/>
            <wp:effectExtent l="0" t="0" r="317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475" cy="255270"/>
                    </a:xfrm>
                    <a:prstGeom prst="rect">
                      <a:avLst/>
                    </a:prstGeom>
                    <a:noFill/>
                    <a:ln>
                      <a:noFill/>
                    </a:ln>
                  </pic:spPr>
                </pic:pic>
              </a:graphicData>
            </a:graphic>
          </wp:inline>
        </w:drawing>
      </w:r>
      <w:r w:rsidR="005C3482">
        <w:rPr>
          <w:rFonts w:asciiTheme="majorHAnsi" w:hAnsiTheme="majorHAnsi" w:cs="Calibri"/>
          <w:lang w:val="ru-RU"/>
        </w:rPr>
        <w:t>.</w:t>
      </w:r>
    </w:p>
    <w:p w:rsidR="00F467A5" w:rsidRPr="00F375B9" w:rsidRDefault="00F467A5" w:rsidP="00F467A5">
      <w:pPr>
        <w:ind w:left="720" w:firstLine="284"/>
        <w:jc w:val="both"/>
        <w:rPr>
          <w:rFonts w:asciiTheme="majorHAnsi" w:hAnsiTheme="majorHAnsi" w:cs="Calibri"/>
        </w:rPr>
      </w:pPr>
    </w:p>
    <w:p w:rsidR="001B2D5A" w:rsidRPr="00845D70" w:rsidRDefault="00AC71F5" w:rsidP="002F6741">
      <w:pPr>
        <w:ind w:firstLine="284"/>
        <w:jc w:val="both"/>
        <w:rPr>
          <w:rFonts w:asciiTheme="majorHAnsi" w:hAnsiTheme="majorHAnsi" w:cs="Calibri"/>
          <w:lang w:val="ru-RU"/>
        </w:rPr>
      </w:pPr>
      <w:r w:rsidRPr="00F375B9">
        <w:rPr>
          <w:rFonts w:asciiTheme="majorHAnsi" w:hAnsiTheme="majorHAnsi" w:cs="Calibri"/>
        </w:rPr>
        <w:t xml:space="preserve">Нажав кнопку </w:t>
      </w:r>
      <w:r w:rsidRPr="00F375B9">
        <w:rPr>
          <w:rFonts w:asciiTheme="majorHAnsi" w:hAnsiTheme="majorHAnsi"/>
          <w:noProof/>
          <w:lang w:val="ru-RU"/>
        </w:rPr>
        <w:drawing>
          <wp:inline distT="0" distB="0" distL="0" distR="0" wp14:anchorId="677DB115" wp14:editId="5BFF65CB">
            <wp:extent cx="297815" cy="287020"/>
            <wp:effectExtent l="0" t="0" r="698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7815" cy="287020"/>
                    </a:xfrm>
                    <a:prstGeom prst="rect">
                      <a:avLst/>
                    </a:prstGeom>
                    <a:noFill/>
                    <a:ln>
                      <a:noFill/>
                    </a:ln>
                  </pic:spPr>
                </pic:pic>
              </a:graphicData>
            </a:graphic>
          </wp:inline>
        </w:drawing>
      </w:r>
      <w:r w:rsidR="00845D70">
        <w:rPr>
          <w:rFonts w:asciiTheme="majorHAnsi" w:hAnsiTheme="majorHAnsi" w:cs="Calibri"/>
          <w:lang w:val="ru-RU"/>
        </w:rPr>
        <w:t xml:space="preserve">, </w:t>
      </w:r>
      <w:r w:rsidRPr="00F375B9">
        <w:rPr>
          <w:rFonts w:asciiTheme="majorHAnsi" w:hAnsiTheme="majorHAnsi" w:cs="Calibri"/>
        </w:rPr>
        <w:t>активируем поля для редактирования информации</w:t>
      </w:r>
      <w:r w:rsidRPr="00F375B9">
        <w:rPr>
          <w:rFonts w:asciiTheme="majorHAnsi" w:hAnsiTheme="majorHAnsi" w:cs="Calibri"/>
          <w:lang w:val="ru-RU"/>
        </w:rPr>
        <w:t xml:space="preserve">. </w:t>
      </w:r>
      <w:r w:rsidRPr="00F375B9">
        <w:rPr>
          <w:rFonts w:asciiTheme="majorHAnsi" w:hAnsiTheme="majorHAnsi" w:cs="Calibri"/>
        </w:rPr>
        <w:t xml:space="preserve">Занесенные данные сохраняем кнопкой </w:t>
      </w:r>
      <w:r w:rsidRPr="00F375B9">
        <w:rPr>
          <w:rFonts w:asciiTheme="majorHAnsi" w:hAnsiTheme="majorHAnsi"/>
          <w:noProof/>
          <w:lang w:val="ru-RU"/>
        </w:rPr>
        <w:drawing>
          <wp:inline distT="0" distB="0" distL="0" distR="0" wp14:anchorId="6FF0FD8D" wp14:editId="0B3BFE24">
            <wp:extent cx="244475" cy="297815"/>
            <wp:effectExtent l="0" t="0" r="3175" b="698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4475" cy="297815"/>
                    </a:xfrm>
                    <a:prstGeom prst="rect">
                      <a:avLst/>
                    </a:prstGeom>
                    <a:noFill/>
                    <a:ln>
                      <a:noFill/>
                    </a:ln>
                  </pic:spPr>
                </pic:pic>
              </a:graphicData>
            </a:graphic>
          </wp:inline>
        </w:drawing>
      </w:r>
      <w:r w:rsidR="00845D70">
        <w:rPr>
          <w:rFonts w:asciiTheme="majorHAnsi" w:hAnsiTheme="majorHAnsi" w:cs="Calibri"/>
          <w:lang w:val="ru-RU"/>
        </w:rPr>
        <w:t>.</w:t>
      </w:r>
    </w:p>
    <w:p w:rsidR="007844B4" w:rsidRDefault="007844B4" w:rsidP="00033AD1">
      <w:pPr>
        <w:ind w:firstLine="284"/>
        <w:jc w:val="both"/>
        <w:rPr>
          <w:rFonts w:asciiTheme="majorHAnsi" w:hAnsiTheme="majorHAnsi" w:cs="Calibri"/>
          <w:color w:val="365F91" w:themeColor="accent1" w:themeShade="BF"/>
          <w:lang w:val="ru-RU"/>
        </w:rPr>
      </w:pPr>
    </w:p>
    <w:p w:rsidR="007844B4" w:rsidRPr="0040024B" w:rsidRDefault="007844B4" w:rsidP="00033AD1">
      <w:pPr>
        <w:ind w:firstLine="284"/>
        <w:jc w:val="both"/>
        <w:rPr>
          <w:rFonts w:asciiTheme="majorHAnsi" w:hAnsiTheme="majorHAnsi" w:cs="Calibri"/>
          <w:lang w:val="ru-RU"/>
        </w:rPr>
      </w:pPr>
      <w:r w:rsidRPr="0040024B">
        <w:rPr>
          <w:rFonts w:asciiTheme="majorHAnsi" w:hAnsiTheme="majorHAnsi" w:cs="Calibri"/>
          <w:lang w:val="ru-RU"/>
        </w:rPr>
        <w:t>Область «</w:t>
      </w:r>
      <w:r w:rsidRPr="0040024B">
        <w:rPr>
          <w:rFonts w:asciiTheme="majorHAnsi" w:hAnsiTheme="majorHAnsi" w:cs="Calibri"/>
          <w:b/>
          <w:lang w:val="ru-RU"/>
        </w:rPr>
        <w:t>Контейнеры</w:t>
      </w:r>
      <w:r w:rsidR="00583348">
        <w:rPr>
          <w:rFonts w:asciiTheme="majorHAnsi" w:hAnsiTheme="majorHAnsi" w:cs="Calibri"/>
          <w:b/>
          <w:lang w:val="ru-RU"/>
        </w:rPr>
        <w:t xml:space="preserve"> и периоды вывозов</w:t>
      </w:r>
      <w:r w:rsidRPr="0040024B">
        <w:rPr>
          <w:rFonts w:asciiTheme="majorHAnsi" w:hAnsiTheme="majorHAnsi" w:cs="Calibri"/>
          <w:lang w:val="ru-RU"/>
        </w:rPr>
        <w:t>» карточки места накопления содержит информацию обо всех контейнерах данного места накопления.</w:t>
      </w:r>
    </w:p>
    <w:p w:rsidR="007844B4" w:rsidRPr="00F375B9" w:rsidRDefault="00583348" w:rsidP="007844B4">
      <w:pPr>
        <w:ind w:firstLine="284"/>
        <w:rPr>
          <w:rFonts w:asciiTheme="majorHAnsi" w:hAnsiTheme="majorHAnsi" w:cs="Calibri"/>
        </w:rPr>
      </w:pPr>
      <w:r>
        <w:rPr>
          <w:noProof/>
          <w:lang w:val="ru-RU"/>
        </w:rPr>
        <w:drawing>
          <wp:inline distT="0" distB="0" distL="0" distR="0" wp14:anchorId="17915E8F" wp14:editId="3EE53F42">
            <wp:extent cx="1914525" cy="190500"/>
            <wp:effectExtent l="0" t="0" r="952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914525" cy="190500"/>
                    </a:xfrm>
                    <a:prstGeom prst="rect">
                      <a:avLst/>
                    </a:prstGeom>
                  </pic:spPr>
                </pic:pic>
              </a:graphicData>
            </a:graphic>
          </wp:inline>
        </w:drawing>
      </w:r>
      <w:r w:rsidR="007844B4">
        <w:rPr>
          <w:rFonts w:asciiTheme="majorHAnsi" w:hAnsiTheme="majorHAnsi" w:cs="Calibri"/>
          <w:lang w:val="ru-RU"/>
        </w:rPr>
        <w:t xml:space="preserve"> - </w:t>
      </w:r>
      <w:r w:rsidR="007844B4" w:rsidRPr="00F375B9">
        <w:rPr>
          <w:rFonts w:asciiTheme="majorHAnsi" w:hAnsiTheme="majorHAnsi" w:cs="Calibri"/>
        </w:rPr>
        <w:t>показатель количества записей.</w:t>
      </w:r>
    </w:p>
    <w:p w:rsidR="007844B4" w:rsidRPr="00F375B9" w:rsidRDefault="00583348" w:rsidP="007844B4">
      <w:pPr>
        <w:ind w:firstLine="284"/>
        <w:jc w:val="both"/>
        <w:rPr>
          <w:rFonts w:asciiTheme="majorHAnsi" w:hAnsiTheme="majorHAnsi" w:cs="Calibri"/>
        </w:rPr>
      </w:pPr>
      <w:r>
        <w:rPr>
          <w:noProof/>
          <w:lang w:val="ru-RU"/>
        </w:rPr>
        <w:drawing>
          <wp:inline distT="0" distB="0" distL="0" distR="0" wp14:anchorId="7BB8A05D" wp14:editId="74ED045F">
            <wp:extent cx="1428750" cy="19050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428750" cy="190500"/>
                    </a:xfrm>
                    <a:prstGeom prst="rect">
                      <a:avLst/>
                    </a:prstGeom>
                  </pic:spPr>
                </pic:pic>
              </a:graphicData>
            </a:graphic>
          </wp:inline>
        </w:drawing>
      </w:r>
      <w:r w:rsidR="007844B4" w:rsidRPr="00F375B9">
        <w:rPr>
          <w:rFonts w:asciiTheme="majorHAnsi" w:hAnsiTheme="majorHAnsi" w:cs="Calibri"/>
        </w:rPr>
        <w:t xml:space="preserve"> отображение всех записей активных и неактивных контейнеров.</w:t>
      </w:r>
    </w:p>
    <w:p w:rsidR="007844B4" w:rsidRPr="0040024B" w:rsidRDefault="003507A2" w:rsidP="00033AD1">
      <w:pPr>
        <w:ind w:firstLine="284"/>
        <w:jc w:val="both"/>
        <w:rPr>
          <w:rFonts w:asciiTheme="majorHAnsi" w:hAnsiTheme="majorHAnsi" w:cs="Calibri"/>
          <w:lang w:val="ru-RU"/>
        </w:rPr>
      </w:pPr>
      <w:r>
        <w:rPr>
          <w:rFonts w:asciiTheme="majorHAnsi" w:hAnsiTheme="majorHAnsi" w:cs="Calibri"/>
          <w:noProof/>
          <w:lang w:val="ru-RU"/>
        </w:rPr>
        <w:drawing>
          <wp:anchor distT="0" distB="0" distL="114300" distR="114300" simplePos="0" relativeHeight="251809792" behindDoc="0" locked="0" layoutInCell="1" allowOverlap="1" wp14:anchorId="5DA183FB" wp14:editId="18512AF3">
            <wp:simplePos x="0" y="0"/>
            <wp:positionH relativeFrom="column">
              <wp:posOffset>275866</wp:posOffset>
            </wp:positionH>
            <wp:positionV relativeFrom="paragraph">
              <wp:posOffset>526367</wp:posOffset>
            </wp:positionV>
            <wp:extent cx="3277235" cy="5417185"/>
            <wp:effectExtent l="0" t="0" r="0" b="0"/>
            <wp:wrapTopAndBottom/>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карточка контейнера.png"/>
                    <pic:cNvPicPr/>
                  </pic:nvPicPr>
                  <pic:blipFill>
                    <a:blip r:embed="rId198">
                      <a:extLst>
                        <a:ext uri="{28A0092B-C50C-407E-A947-70E740481C1C}">
                          <a14:useLocalDpi xmlns:a14="http://schemas.microsoft.com/office/drawing/2010/main" val="0"/>
                        </a:ext>
                      </a:extLst>
                    </a:blip>
                    <a:stretch>
                      <a:fillRect/>
                    </a:stretch>
                  </pic:blipFill>
                  <pic:spPr>
                    <a:xfrm>
                      <a:off x="0" y="0"/>
                      <a:ext cx="3277235" cy="5417185"/>
                    </a:xfrm>
                    <a:prstGeom prst="rect">
                      <a:avLst/>
                    </a:prstGeom>
                  </pic:spPr>
                </pic:pic>
              </a:graphicData>
            </a:graphic>
            <wp14:sizeRelH relativeFrom="margin">
              <wp14:pctWidth>0</wp14:pctWidth>
            </wp14:sizeRelH>
            <wp14:sizeRelV relativeFrom="margin">
              <wp14:pctHeight>0</wp14:pctHeight>
            </wp14:sizeRelV>
          </wp:anchor>
        </w:drawing>
      </w:r>
      <w:r w:rsidR="000F41D4" w:rsidRPr="0040024B">
        <w:rPr>
          <w:rFonts w:asciiTheme="majorHAnsi" w:hAnsiTheme="majorHAnsi" w:cs="Calibri"/>
          <w:lang w:val="ru-RU"/>
        </w:rPr>
        <w:t>Чтобы отредактировать тип / объем / количество контейнеров, нужно щелкнуть левой кнопкой мыши по соответствующей строчке. Откроется форма редактирования.</w:t>
      </w:r>
      <w:r w:rsidR="007844B4" w:rsidRPr="0040024B">
        <w:rPr>
          <w:rFonts w:asciiTheme="majorHAnsi" w:hAnsiTheme="majorHAnsi" w:cs="Calibri"/>
          <w:lang w:val="ru-RU"/>
        </w:rPr>
        <w:t xml:space="preserve"> </w:t>
      </w:r>
    </w:p>
    <w:p w:rsidR="000F41D4" w:rsidRDefault="000F41D4" w:rsidP="002F6741">
      <w:pPr>
        <w:ind w:firstLine="284"/>
        <w:jc w:val="both"/>
        <w:rPr>
          <w:rFonts w:asciiTheme="majorHAnsi" w:hAnsiTheme="majorHAnsi" w:cs="Calibri"/>
          <w:lang w:val="ru-RU"/>
        </w:rPr>
      </w:pPr>
    </w:p>
    <w:p w:rsidR="0033147F" w:rsidRDefault="0033147F" w:rsidP="0033147F">
      <w:pPr>
        <w:ind w:firstLine="284"/>
        <w:jc w:val="both"/>
        <w:rPr>
          <w:rFonts w:asciiTheme="majorHAnsi" w:hAnsiTheme="majorHAnsi" w:cs="Calibri"/>
          <w:lang w:val="ru-RU"/>
        </w:rPr>
      </w:pPr>
      <w:r w:rsidRPr="00F375B9">
        <w:rPr>
          <w:rFonts w:asciiTheme="majorHAnsi" w:hAnsiTheme="majorHAnsi" w:cs="Calibri"/>
        </w:rPr>
        <w:t xml:space="preserve">Для добавления контейнера необходимо нажать кнопку </w:t>
      </w:r>
      <w:r w:rsidRPr="00F375B9">
        <w:rPr>
          <w:rFonts w:asciiTheme="majorHAnsi" w:hAnsiTheme="majorHAnsi" w:cs="Calibri"/>
          <w:noProof/>
          <w:lang w:val="ru-RU"/>
        </w:rPr>
        <w:drawing>
          <wp:inline distT="0" distB="0" distL="0" distR="0" wp14:anchorId="4A0B5353" wp14:editId="2F886860">
            <wp:extent cx="329565" cy="266065"/>
            <wp:effectExtent l="0" t="0" r="0"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9565" cy="266065"/>
                    </a:xfrm>
                    <a:prstGeom prst="rect">
                      <a:avLst/>
                    </a:prstGeom>
                    <a:noFill/>
                    <a:ln>
                      <a:noFill/>
                    </a:ln>
                  </pic:spPr>
                </pic:pic>
              </a:graphicData>
            </a:graphic>
          </wp:inline>
        </w:drawing>
      </w:r>
      <w:r w:rsidRPr="00F375B9">
        <w:rPr>
          <w:rFonts w:asciiTheme="majorHAnsi" w:hAnsiTheme="majorHAnsi" w:cs="Calibri"/>
        </w:rPr>
        <w:t>(рис. ниже)</w:t>
      </w:r>
      <w:r w:rsidR="00E1241A">
        <w:rPr>
          <w:rFonts w:asciiTheme="majorHAnsi" w:hAnsiTheme="majorHAnsi" w:cs="Calibri"/>
          <w:lang w:val="ru-RU"/>
        </w:rPr>
        <w:t>.</w:t>
      </w:r>
    </w:p>
    <w:p w:rsidR="00976B4F" w:rsidRDefault="00976B4F" w:rsidP="0033147F">
      <w:pPr>
        <w:ind w:firstLine="284"/>
        <w:jc w:val="both"/>
        <w:rPr>
          <w:rFonts w:asciiTheme="majorHAnsi" w:hAnsiTheme="majorHAnsi" w:cs="Calibri"/>
          <w:lang w:val="ru-RU"/>
        </w:rPr>
      </w:pPr>
    </w:p>
    <w:p w:rsidR="00AC71F5" w:rsidRDefault="003507A2" w:rsidP="002F6741">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10816" behindDoc="0" locked="0" layoutInCell="1" allowOverlap="1">
            <wp:simplePos x="0" y="0"/>
            <wp:positionH relativeFrom="column">
              <wp:posOffset>0</wp:posOffset>
            </wp:positionH>
            <wp:positionV relativeFrom="paragraph">
              <wp:posOffset>198120</wp:posOffset>
            </wp:positionV>
            <wp:extent cx="1904762" cy="2723809"/>
            <wp:effectExtent l="0" t="0" r="635" b="635"/>
            <wp:wrapTopAndBottom/>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созд конт.png"/>
                    <pic:cNvPicPr/>
                  </pic:nvPicPr>
                  <pic:blipFill>
                    <a:blip r:embed="rId127">
                      <a:extLst>
                        <a:ext uri="{28A0092B-C50C-407E-A947-70E740481C1C}">
                          <a14:useLocalDpi xmlns:a14="http://schemas.microsoft.com/office/drawing/2010/main" val="0"/>
                        </a:ext>
                      </a:extLst>
                    </a:blip>
                    <a:stretch>
                      <a:fillRect/>
                    </a:stretch>
                  </pic:blipFill>
                  <pic:spPr>
                    <a:xfrm>
                      <a:off x="0" y="0"/>
                      <a:ext cx="1904762" cy="2723809"/>
                    </a:xfrm>
                    <a:prstGeom prst="rect">
                      <a:avLst/>
                    </a:prstGeom>
                  </pic:spPr>
                </pic:pic>
              </a:graphicData>
            </a:graphic>
          </wp:anchor>
        </w:drawing>
      </w:r>
    </w:p>
    <w:p w:rsidR="00976B4F" w:rsidRDefault="00976B4F" w:rsidP="002F6741">
      <w:pPr>
        <w:ind w:firstLine="284"/>
        <w:jc w:val="both"/>
        <w:rPr>
          <w:rFonts w:asciiTheme="majorHAnsi" w:hAnsiTheme="majorHAnsi"/>
          <w:lang w:val="ru-RU"/>
        </w:rPr>
      </w:pPr>
    </w:p>
    <w:p w:rsidR="007844B4" w:rsidRDefault="007844B4" w:rsidP="002F6741">
      <w:pPr>
        <w:ind w:firstLine="284"/>
        <w:jc w:val="both"/>
        <w:rPr>
          <w:rFonts w:asciiTheme="majorHAnsi" w:hAnsiTheme="majorHAnsi"/>
          <w:lang w:val="ru-RU"/>
        </w:rPr>
      </w:pPr>
      <w:r w:rsidRPr="007E1850">
        <w:rPr>
          <w:rFonts w:asciiTheme="majorHAnsi" w:hAnsiTheme="majorHAnsi"/>
          <w:lang w:val="ru-RU"/>
        </w:rPr>
        <w:t>Также о редактировании</w:t>
      </w:r>
      <w:r>
        <w:rPr>
          <w:rFonts w:asciiTheme="majorHAnsi" w:hAnsiTheme="majorHAnsi"/>
          <w:lang w:val="ru-RU"/>
        </w:rPr>
        <w:t xml:space="preserve"> количества / типа / объема контейнеров читайте </w:t>
      </w:r>
      <w:hyperlink w:anchor="_4.5.4.2._Перерасчет_по" w:history="1">
        <w:r w:rsidRPr="007844B4">
          <w:rPr>
            <w:rStyle w:val="ad"/>
            <w:rFonts w:asciiTheme="majorHAnsi" w:hAnsiTheme="majorHAnsi"/>
            <w:lang w:val="ru-RU"/>
          </w:rPr>
          <w:t>здесь</w:t>
        </w:r>
      </w:hyperlink>
      <w:r>
        <w:rPr>
          <w:rFonts w:asciiTheme="majorHAnsi" w:hAnsiTheme="majorHAnsi"/>
          <w:lang w:val="ru-RU"/>
        </w:rPr>
        <w:t>.</w:t>
      </w:r>
    </w:p>
    <w:p w:rsidR="007844B4" w:rsidRPr="00E1241A" w:rsidRDefault="007844B4" w:rsidP="002F6741">
      <w:pPr>
        <w:ind w:firstLine="284"/>
        <w:jc w:val="both"/>
        <w:rPr>
          <w:rFonts w:asciiTheme="majorHAnsi" w:hAnsiTheme="majorHAnsi"/>
          <w:lang w:val="ru-RU"/>
        </w:rPr>
      </w:pPr>
    </w:p>
    <w:p w:rsidR="005F04BB" w:rsidRDefault="00544D51" w:rsidP="005F04BB">
      <w:pPr>
        <w:ind w:firstLine="284"/>
        <w:rPr>
          <w:rFonts w:asciiTheme="majorHAnsi" w:hAnsiTheme="majorHAnsi"/>
          <w:lang w:val="ru-RU"/>
        </w:rPr>
      </w:pPr>
      <w:r>
        <w:rPr>
          <w:rFonts w:asciiTheme="majorHAnsi" w:hAnsiTheme="majorHAnsi"/>
          <w:lang w:val="ru-RU"/>
        </w:rPr>
        <w:t>В</w:t>
      </w:r>
      <w:r w:rsidR="005F04BB" w:rsidRPr="00F375B9">
        <w:rPr>
          <w:rFonts w:asciiTheme="majorHAnsi" w:hAnsiTheme="majorHAnsi"/>
          <w:lang w:val="ru-RU"/>
        </w:rPr>
        <w:t>кладк</w:t>
      </w:r>
      <w:r w:rsidR="005F04BB" w:rsidRPr="00F375B9">
        <w:rPr>
          <w:rFonts w:asciiTheme="majorHAnsi" w:hAnsiTheme="majorHAnsi"/>
        </w:rPr>
        <w:t xml:space="preserve">а </w:t>
      </w:r>
      <w:r w:rsidR="00845D70">
        <w:rPr>
          <w:rFonts w:asciiTheme="majorHAnsi" w:hAnsiTheme="majorHAnsi"/>
          <w:lang w:val="ru-RU"/>
        </w:rPr>
        <w:t>«</w:t>
      </w:r>
      <w:r w:rsidR="005F04BB" w:rsidRPr="00544D51">
        <w:rPr>
          <w:rFonts w:asciiTheme="majorHAnsi" w:hAnsiTheme="majorHAnsi"/>
          <w:b/>
          <w:lang w:val="ru-RU"/>
        </w:rPr>
        <w:t>Вывозы</w:t>
      </w:r>
      <w:r w:rsidR="00845D70">
        <w:rPr>
          <w:rFonts w:asciiTheme="majorHAnsi" w:hAnsiTheme="majorHAnsi"/>
          <w:i/>
          <w:lang w:val="ru-RU"/>
        </w:rPr>
        <w:t>»</w:t>
      </w:r>
      <w:r w:rsidR="005F04BB" w:rsidRPr="00F375B9">
        <w:rPr>
          <w:rFonts w:asciiTheme="majorHAnsi" w:hAnsiTheme="majorHAnsi"/>
          <w:i/>
          <w:lang w:val="ru-RU"/>
        </w:rPr>
        <w:t xml:space="preserve"> </w:t>
      </w:r>
      <w:r w:rsidR="00B358E1" w:rsidRPr="005E1DF2">
        <w:rPr>
          <w:rFonts w:asciiTheme="majorHAnsi" w:hAnsiTheme="majorHAnsi"/>
          <w:lang w:val="ru-RU"/>
        </w:rPr>
        <w:t xml:space="preserve">карточки места накопления </w:t>
      </w:r>
      <w:r w:rsidR="005F04BB" w:rsidRPr="00F375B9">
        <w:rPr>
          <w:rFonts w:asciiTheme="majorHAnsi" w:hAnsiTheme="majorHAnsi"/>
          <w:lang w:val="ru-RU"/>
        </w:rPr>
        <w:t>выглядит как на рис.ниже.</w:t>
      </w:r>
    </w:p>
    <w:p w:rsidR="00976B4F" w:rsidRDefault="00976B4F" w:rsidP="005F04BB">
      <w:pPr>
        <w:ind w:firstLine="284"/>
        <w:rPr>
          <w:rFonts w:asciiTheme="majorHAnsi" w:hAnsiTheme="majorHAnsi"/>
          <w:lang w:val="ru-RU"/>
        </w:rPr>
      </w:pPr>
    </w:p>
    <w:p w:rsidR="00544D51" w:rsidRDefault="003507A2" w:rsidP="002F6741">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11840" behindDoc="0" locked="0" layoutInCell="1" allowOverlap="1">
            <wp:simplePos x="0" y="0"/>
            <wp:positionH relativeFrom="column">
              <wp:posOffset>0</wp:posOffset>
            </wp:positionH>
            <wp:positionV relativeFrom="paragraph">
              <wp:posOffset>198120</wp:posOffset>
            </wp:positionV>
            <wp:extent cx="5942857" cy="2171429"/>
            <wp:effectExtent l="0" t="0" r="1270" b="635"/>
            <wp:wrapTopAndBottom/>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вывозы1.png"/>
                    <pic:cNvPicPr/>
                  </pic:nvPicPr>
                  <pic:blipFill>
                    <a:blip r:embed="rId285">
                      <a:extLst>
                        <a:ext uri="{28A0092B-C50C-407E-A947-70E740481C1C}">
                          <a14:useLocalDpi xmlns:a14="http://schemas.microsoft.com/office/drawing/2010/main" val="0"/>
                        </a:ext>
                      </a:extLst>
                    </a:blip>
                    <a:stretch>
                      <a:fillRect/>
                    </a:stretch>
                  </pic:blipFill>
                  <pic:spPr>
                    <a:xfrm>
                      <a:off x="0" y="0"/>
                      <a:ext cx="5942857" cy="2171429"/>
                    </a:xfrm>
                    <a:prstGeom prst="rect">
                      <a:avLst/>
                    </a:prstGeom>
                  </pic:spPr>
                </pic:pic>
              </a:graphicData>
            </a:graphic>
          </wp:anchor>
        </w:drawing>
      </w:r>
    </w:p>
    <w:p w:rsidR="00976B4F" w:rsidRPr="00544D51" w:rsidRDefault="00976B4F" w:rsidP="002F6741">
      <w:pPr>
        <w:ind w:firstLine="284"/>
        <w:jc w:val="both"/>
        <w:rPr>
          <w:rFonts w:asciiTheme="majorHAnsi" w:hAnsiTheme="majorHAnsi"/>
          <w:lang w:val="ru-RU"/>
        </w:rPr>
      </w:pPr>
    </w:p>
    <w:p w:rsidR="00FE29A2" w:rsidRDefault="00FE29A2" w:rsidP="005F04BB">
      <w:pPr>
        <w:ind w:firstLine="284"/>
        <w:rPr>
          <w:rFonts w:asciiTheme="majorHAnsi" w:hAnsiTheme="majorHAnsi"/>
          <w:lang w:val="ru-RU"/>
        </w:rPr>
      </w:pPr>
      <w:r>
        <w:rPr>
          <w:rFonts w:asciiTheme="majorHAnsi" w:hAnsiTheme="majorHAnsi"/>
          <w:lang w:val="ru-RU"/>
        </w:rPr>
        <w:t>Вкладка разделена на две области:</w:t>
      </w:r>
    </w:p>
    <w:p w:rsidR="00FE29A2" w:rsidRDefault="00FE29A2" w:rsidP="005F04BB">
      <w:pPr>
        <w:ind w:firstLine="284"/>
        <w:rPr>
          <w:rFonts w:asciiTheme="majorHAnsi" w:hAnsiTheme="majorHAnsi"/>
          <w:lang w:val="ru-RU"/>
        </w:rPr>
      </w:pPr>
      <w:r>
        <w:rPr>
          <w:rFonts w:asciiTheme="majorHAnsi" w:hAnsiTheme="majorHAnsi"/>
          <w:lang w:val="ru-RU"/>
        </w:rPr>
        <w:t>1. Вывозы</w:t>
      </w:r>
    </w:p>
    <w:p w:rsidR="00FE29A2" w:rsidRPr="00FE29A2" w:rsidRDefault="00FE29A2" w:rsidP="005F04BB">
      <w:pPr>
        <w:ind w:firstLine="284"/>
        <w:rPr>
          <w:rFonts w:asciiTheme="majorHAnsi" w:hAnsiTheme="majorHAnsi"/>
          <w:lang w:val="ru-RU"/>
        </w:rPr>
      </w:pPr>
      <w:r>
        <w:rPr>
          <w:rFonts w:asciiTheme="majorHAnsi" w:hAnsiTheme="majorHAnsi"/>
          <w:lang w:val="ru-RU"/>
        </w:rPr>
        <w:t>2. Периоды безусловного начисления по факту</w:t>
      </w:r>
    </w:p>
    <w:p w:rsidR="00267545" w:rsidRDefault="00267545" w:rsidP="005F04BB">
      <w:pPr>
        <w:ind w:firstLine="284"/>
        <w:rPr>
          <w:rFonts w:asciiTheme="majorHAnsi" w:hAnsiTheme="majorHAnsi"/>
        </w:rPr>
      </w:pPr>
    </w:p>
    <w:p w:rsidR="005F04BB" w:rsidRDefault="005F04BB" w:rsidP="005F04BB">
      <w:pPr>
        <w:ind w:firstLine="284"/>
        <w:rPr>
          <w:rFonts w:asciiTheme="majorHAnsi" w:hAnsiTheme="majorHAnsi"/>
        </w:rPr>
      </w:pPr>
      <w:r w:rsidRPr="00F375B9">
        <w:rPr>
          <w:rFonts w:asciiTheme="majorHAnsi" w:hAnsiTheme="majorHAnsi"/>
        </w:rPr>
        <w:t>Выводимые поля и их фильтры</w:t>
      </w:r>
      <w:r w:rsidR="00FE29A2">
        <w:rPr>
          <w:rFonts w:asciiTheme="majorHAnsi" w:hAnsiTheme="majorHAnsi"/>
          <w:lang w:val="ru-RU"/>
        </w:rPr>
        <w:t xml:space="preserve"> области «Вывозы»</w:t>
      </w:r>
      <w:r w:rsidRPr="00F375B9">
        <w:rPr>
          <w:rFonts w:asciiTheme="majorHAnsi" w:hAnsiTheme="majorHAnsi"/>
        </w:rPr>
        <w:t>:</w:t>
      </w:r>
    </w:p>
    <w:p w:rsidR="00976B4F" w:rsidRPr="00F375B9" w:rsidRDefault="00976B4F" w:rsidP="005F04BB">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5F04BB" w:rsidRPr="00F375B9" w:rsidTr="00D51E81">
        <w:tc>
          <w:tcPr>
            <w:tcW w:w="3009" w:type="dxa"/>
            <w:shd w:val="clear" w:color="auto" w:fill="EFEFEF"/>
            <w:tcMar>
              <w:top w:w="100" w:type="dxa"/>
              <w:left w:w="100" w:type="dxa"/>
              <w:bottom w:w="100" w:type="dxa"/>
              <w:right w:w="100" w:type="dxa"/>
            </w:tcMar>
          </w:tcPr>
          <w:p w:rsidR="005F04BB" w:rsidRPr="00F375B9" w:rsidRDefault="005F04BB" w:rsidP="00D51E81">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5F04BB" w:rsidRPr="00F375B9" w:rsidRDefault="005F04BB" w:rsidP="00D51E81">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5F04BB" w:rsidRPr="00F375B9" w:rsidRDefault="005F04BB" w:rsidP="00D51E81">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5F04BB" w:rsidRPr="00F375B9" w:rsidTr="00D51E81">
        <w:tc>
          <w:tcPr>
            <w:tcW w:w="3009" w:type="dxa"/>
            <w:shd w:val="clear" w:color="auto" w:fill="auto"/>
            <w:tcMar>
              <w:top w:w="100" w:type="dxa"/>
              <w:left w:w="100" w:type="dxa"/>
              <w:bottom w:w="100" w:type="dxa"/>
              <w:right w:w="100" w:type="dxa"/>
            </w:tcMar>
          </w:tcPr>
          <w:p w:rsidR="005F04BB" w:rsidRPr="00F375B9" w:rsidRDefault="00FE29A2" w:rsidP="00D51E81">
            <w:pPr>
              <w:ind w:firstLine="284"/>
              <w:rPr>
                <w:rFonts w:asciiTheme="majorHAnsi" w:hAnsiTheme="majorHAnsi"/>
                <w:lang w:val="ru-RU"/>
              </w:rPr>
            </w:pPr>
            <w:r>
              <w:rPr>
                <w:rFonts w:asciiTheme="majorHAnsi" w:hAnsiTheme="majorHAnsi"/>
                <w:lang w:val="ru-RU"/>
              </w:rPr>
              <w:t>Участвует в начислениях</w:t>
            </w:r>
          </w:p>
        </w:tc>
        <w:tc>
          <w:tcPr>
            <w:tcW w:w="3010" w:type="dxa"/>
            <w:shd w:val="clear" w:color="auto" w:fill="auto"/>
            <w:tcMar>
              <w:top w:w="100" w:type="dxa"/>
              <w:left w:w="100" w:type="dxa"/>
              <w:bottom w:w="100" w:type="dxa"/>
              <w:right w:w="100" w:type="dxa"/>
            </w:tcMar>
          </w:tcPr>
          <w:p w:rsidR="005F04BB" w:rsidRPr="00F375B9" w:rsidRDefault="00FE29A2" w:rsidP="00D51E81">
            <w:pPr>
              <w:ind w:firstLine="284"/>
              <w:rPr>
                <w:rFonts w:asciiTheme="majorHAnsi" w:hAnsiTheme="majorHAnsi"/>
                <w:lang w:val="ru-RU"/>
              </w:rPr>
            </w:pPr>
            <w:r>
              <w:rPr>
                <w:rFonts w:asciiTheme="majorHAnsi" w:hAnsiTheme="majorHAnsi"/>
                <w:lang w:val="ru-RU"/>
              </w:rPr>
              <w:t>Признак участия вывоза в начислении</w:t>
            </w:r>
          </w:p>
        </w:tc>
        <w:tc>
          <w:tcPr>
            <w:tcW w:w="3010" w:type="dxa"/>
            <w:shd w:val="clear" w:color="auto" w:fill="auto"/>
            <w:tcMar>
              <w:top w:w="100" w:type="dxa"/>
              <w:left w:w="100" w:type="dxa"/>
              <w:bottom w:w="100" w:type="dxa"/>
              <w:right w:w="100" w:type="dxa"/>
            </w:tcMar>
          </w:tcPr>
          <w:p w:rsidR="005F04BB" w:rsidRPr="00FE29A2" w:rsidRDefault="005F04BB" w:rsidP="00D51E81">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производится по </w:t>
            </w:r>
            <w:r w:rsidR="00FE29A2">
              <w:rPr>
                <w:rFonts w:asciiTheme="majorHAnsi" w:hAnsiTheme="majorHAnsi"/>
                <w:lang w:val="ru-RU"/>
              </w:rPr>
              <w:t>признаку</w:t>
            </w:r>
          </w:p>
        </w:tc>
      </w:tr>
      <w:tr w:rsidR="005F04BB" w:rsidRPr="00F375B9" w:rsidTr="00D51E81">
        <w:tc>
          <w:tcPr>
            <w:tcW w:w="3009" w:type="dxa"/>
            <w:shd w:val="clear" w:color="auto" w:fill="auto"/>
            <w:tcMar>
              <w:top w:w="100" w:type="dxa"/>
              <w:left w:w="100" w:type="dxa"/>
              <w:bottom w:w="100" w:type="dxa"/>
              <w:right w:w="100" w:type="dxa"/>
            </w:tcMar>
          </w:tcPr>
          <w:p w:rsidR="005F04BB" w:rsidRPr="00F375B9" w:rsidRDefault="005F04BB" w:rsidP="00D51E81">
            <w:pPr>
              <w:ind w:firstLine="284"/>
              <w:rPr>
                <w:rFonts w:asciiTheme="majorHAnsi" w:hAnsiTheme="majorHAnsi"/>
                <w:lang w:val="ru-RU"/>
              </w:rPr>
            </w:pPr>
            <w:r w:rsidRPr="00F375B9">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5F04BB" w:rsidRPr="00F375B9" w:rsidRDefault="0069426F" w:rsidP="00D51E81">
            <w:pPr>
              <w:ind w:firstLine="284"/>
              <w:rPr>
                <w:rFonts w:asciiTheme="majorHAnsi" w:hAnsiTheme="majorHAnsi"/>
                <w:lang w:val="ru-RU"/>
              </w:rPr>
            </w:pPr>
            <w:r w:rsidRPr="00F375B9">
              <w:rPr>
                <w:rFonts w:asciiTheme="majorHAnsi" w:hAnsiTheme="majorHAnsi"/>
                <w:lang w:val="ru-RU"/>
              </w:rPr>
              <w:t>Выводится</w:t>
            </w:r>
            <w:r w:rsidR="00081078" w:rsidRPr="00F375B9">
              <w:rPr>
                <w:rFonts w:asciiTheme="majorHAnsi" w:hAnsiTheme="majorHAnsi"/>
                <w:lang w:val="ru-RU"/>
              </w:rPr>
              <w:t xml:space="preserve"> дата </w:t>
            </w:r>
            <w:r w:rsidR="00FE29A2">
              <w:rPr>
                <w:rFonts w:asciiTheme="majorHAnsi" w:hAnsiTheme="majorHAnsi"/>
                <w:lang w:val="ru-RU"/>
              </w:rPr>
              <w:t xml:space="preserve">внесения </w:t>
            </w:r>
            <w:r w:rsidR="00081078" w:rsidRPr="00F375B9">
              <w:rPr>
                <w:rFonts w:asciiTheme="majorHAnsi" w:hAnsiTheme="majorHAnsi"/>
                <w:lang w:val="ru-RU"/>
              </w:rPr>
              <w:t>вывоз</w:t>
            </w:r>
            <w:r w:rsidR="00FE29A2">
              <w:rPr>
                <w:rFonts w:asciiTheme="majorHAnsi" w:hAnsiTheme="majorHAnsi"/>
                <w:lang w:val="ru-RU"/>
              </w:rPr>
              <w:t>ов</w:t>
            </w:r>
          </w:p>
        </w:tc>
        <w:tc>
          <w:tcPr>
            <w:tcW w:w="3010" w:type="dxa"/>
            <w:shd w:val="clear" w:color="auto" w:fill="auto"/>
            <w:tcMar>
              <w:top w:w="100" w:type="dxa"/>
              <w:left w:w="100" w:type="dxa"/>
              <w:bottom w:w="100" w:type="dxa"/>
              <w:right w:w="100" w:type="dxa"/>
            </w:tcMar>
          </w:tcPr>
          <w:p w:rsidR="005F04BB" w:rsidRPr="00F375B9" w:rsidRDefault="0069426F" w:rsidP="00D51E81">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00081078" w:rsidRPr="00F375B9">
              <w:rPr>
                <w:rFonts w:asciiTheme="majorHAnsi" w:hAnsiTheme="majorHAnsi"/>
                <w:lang w:val="ru-RU"/>
              </w:rPr>
              <w:t xml:space="preserve"> дате</w:t>
            </w:r>
          </w:p>
        </w:tc>
      </w:tr>
      <w:tr w:rsidR="0069426F" w:rsidRPr="00F375B9" w:rsidTr="00D51E81">
        <w:tc>
          <w:tcPr>
            <w:tcW w:w="3009" w:type="dxa"/>
            <w:shd w:val="clear" w:color="auto" w:fill="auto"/>
            <w:tcMar>
              <w:top w:w="100" w:type="dxa"/>
              <w:left w:w="100" w:type="dxa"/>
              <w:bottom w:w="100" w:type="dxa"/>
              <w:right w:w="100" w:type="dxa"/>
            </w:tcMar>
          </w:tcPr>
          <w:p w:rsidR="0069426F" w:rsidRPr="00F375B9" w:rsidRDefault="0069426F" w:rsidP="0069426F">
            <w:pPr>
              <w:ind w:firstLine="284"/>
              <w:rPr>
                <w:rFonts w:asciiTheme="majorHAnsi" w:hAnsiTheme="majorHAnsi"/>
                <w:lang w:val="ru-RU"/>
              </w:rPr>
            </w:pPr>
            <w:r w:rsidRPr="00F375B9">
              <w:rPr>
                <w:rFonts w:asciiTheme="majorHAnsi" w:hAnsiTheme="majorHAnsi"/>
                <w:lang w:val="ru-RU"/>
              </w:rPr>
              <w:t>Вывезенных контейнеров</w:t>
            </w:r>
          </w:p>
        </w:tc>
        <w:tc>
          <w:tcPr>
            <w:tcW w:w="3010" w:type="dxa"/>
            <w:shd w:val="clear" w:color="auto" w:fill="auto"/>
            <w:tcMar>
              <w:top w:w="100" w:type="dxa"/>
              <w:left w:w="100" w:type="dxa"/>
              <w:bottom w:w="100" w:type="dxa"/>
              <w:right w:w="100" w:type="dxa"/>
            </w:tcMar>
          </w:tcPr>
          <w:p w:rsidR="0069426F" w:rsidRPr="00F375B9" w:rsidRDefault="0069426F" w:rsidP="0069426F">
            <w:pPr>
              <w:ind w:firstLine="284"/>
              <w:rPr>
                <w:rFonts w:asciiTheme="majorHAnsi" w:hAnsiTheme="majorHAnsi"/>
                <w:lang w:val="ru-RU"/>
              </w:rPr>
            </w:pPr>
            <w:r w:rsidRPr="00F375B9">
              <w:rPr>
                <w:rFonts w:asciiTheme="majorHAnsi" w:hAnsiTheme="majorHAnsi"/>
                <w:lang w:val="ru-RU"/>
              </w:rPr>
              <w:t>Выводится</w:t>
            </w:r>
            <w:r w:rsidR="00081078" w:rsidRPr="00F375B9">
              <w:rPr>
                <w:rFonts w:asciiTheme="majorHAnsi" w:hAnsiTheme="majorHAnsi"/>
                <w:lang w:val="ru-RU"/>
              </w:rPr>
              <w:t xml:space="preserve"> количество вывезенных контейнеров</w:t>
            </w:r>
          </w:p>
        </w:tc>
        <w:tc>
          <w:tcPr>
            <w:tcW w:w="3010" w:type="dxa"/>
            <w:shd w:val="clear" w:color="auto" w:fill="auto"/>
            <w:tcMar>
              <w:top w:w="100" w:type="dxa"/>
              <w:left w:w="100" w:type="dxa"/>
              <w:bottom w:w="100" w:type="dxa"/>
              <w:right w:w="100" w:type="dxa"/>
            </w:tcMar>
          </w:tcPr>
          <w:p w:rsidR="0069426F" w:rsidRPr="00F375B9" w:rsidRDefault="0069426F" w:rsidP="0069426F">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00081078" w:rsidRPr="00F375B9">
              <w:rPr>
                <w:rFonts w:asciiTheme="majorHAnsi" w:hAnsiTheme="majorHAnsi"/>
                <w:lang w:val="ru-RU"/>
              </w:rPr>
              <w:t xml:space="preserve"> количеству</w:t>
            </w:r>
          </w:p>
        </w:tc>
      </w:tr>
      <w:tr w:rsidR="0069426F" w:rsidRPr="00F375B9" w:rsidTr="00D51E81">
        <w:tc>
          <w:tcPr>
            <w:tcW w:w="3009" w:type="dxa"/>
            <w:shd w:val="clear" w:color="auto" w:fill="auto"/>
            <w:tcMar>
              <w:top w:w="100" w:type="dxa"/>
              <w:left w:w="100" w:type="dxa"/>
              <w:bottom w:w="100" w:type="dxa"/>
              <w:right w:w="100" w:type="dxa"/>
            </w:tcMar>
          </w:tcPr>
          <w:p w:rsidR="0069426F" w:rsidRPr="00F375B9" w:rsidRDefault="00FE29A2" w:rsidP="005E1DF2">
            <w:pPr>
              <w:ind w:firstLine="284"/>
              <w:rPr>
                <w:rFonts w:asciiTheme="majorHAnsi" w:hAnsiTheme="majorHAnsi"/>
                <w:lang w:val="ru-RU"/>
              </w:rPr>
            </w:pPr>
            <w:r w:rsidRPr="005E1DF2">
              <w:rPr>
                <w:rFonts w:asciiTheme="majorHAnsi" w:hAnsiTheme="majorHAnsi"/>
                <w:lang w:val="ru-RU"/>
              </w:rPr>
              <w:t>Не вывезенных</w:t>
            </w:r>
            <w:r w:rsidRPr="00F375B9">
              <w:rPr>
                <w:rFonts w:asciiTheme="majorHAnsi" w:hAnsiTheme="majorHAnsi"/>
                <w:lang w:val="ru-RU"/>
              </w:rPr>
              <w:t xml:space="preserve"> </w:t>
            </w:r>
            <w:r>
              <w:rPr>
                <w:rFonts w:asciiTheme="majorHAnsi" w:hAnsiTheme="majorHAnsi"/>
                <w:lang w:val="ru-RU"/>
              </w:rPr>
              <w:t>контейнеров</w:t>
            </w:r>
          </w:p>
        </w:tc>
        <w:tc>
          <w:tcPr>
            <w:tcW w:w="3010" w:type="dxa"/>
            <w:shd w:val="clear" w:color="auto" w:fill="auto"/>
            <w:tcMar>
              <w:top w:w="100" w:type="dxa"/>
              <w:left w:w="100" w:type="dxa"/>
              <w:bottom w:w="100" w:type="dxa"/>
              <w:right w:w="100" w:type="dxa"/>
            </w:tcMar>
          </w:tcPr>
          <w:p w:rsidR="0069426F" w:rsidRPr="00F375B9" w:rsidRDefault="0069426F" w:rsidP="0069426F">
            <w:pPr>
              <w:ind w:firstLine="284"/>
              <w:rPr>
                <w:rFonts w:asciiTheme="majorHAnsi" w:hAnsiTheme="majorHAnsi"/>
                <w:lang w:val="ru-RU"/>
              </w:rPr>
            </w:pPr>
            <w:r w:rsidRPr="00F375B9">
              <w:rPr>
                <w:rFonts w:asciiTheme="majorHAnsi" w:hAnsiTheme="majorHAnsi"/>
                <w:lang w:val="ru-RU"/>
              </w:rPr>
              <w:t>Выводится</w:t>
            </w:r>
            <w:r w:rsidR="00081078" w:rsidRPr="00F375B9">
              <w:rPr>
                <w:rFonts w:asciiTheme="majorHAnsi" w:hAnsiTheme="majorHAnsi"/>
                <w:lang w:val="ru-RU"/>
              </w:rPr>
              <w:t xml:space="preserve"> количество </w:t>
            </w:r>
            <w:r w:rsidR="00FE29A2">
              <w:rPr>
                <w:rFonts w:asciiTheme="majorHAnsi" w:hAnsiTheme="majorHAnsi"/>
                <w:lang w:val="ru-RU"/>
              </w:rPr>
              <w:t>не</w:t>
            </w:r>
            <w:r w:rsidR="00FE29A2" w:rsidRPr="005E1DF2">
              <w:rPr>
                <w:rFonts w:asciiTheme="majorHAnsi" w:hAnsiTheme="majorHAnsi"/>
                <w:lang w:val="ru-RU"/>
              </w:rPr>
              <w:t xml:space="preserve"> вывезенных</w:t>
            </w:r>
            <w:r w:rsidR="00081078" w:rsidRPr="00F375B9">
              <w:rPr>
                <w:rFonts w:asciiTheme="majorHAnsi" w:hAnsiTheme="majorHAnsi"/>
                <w:lang w:val="ru-RU"/>
              </w:rPr>
              <w:t xml:space="preserve"> контейнеров</w:t>
            </w:r>
          </w:p>
        </w:tc>
        <w:tc>
          <w:tcPr>
            <w:tcW w:w="3010" w:type="dxa"/>
            <w:shd w:val="clear" w:color="auto" w:fill="auto"/>
            <w:tcMar>
              <w:top w:w="100" w:type="dxa"/>
              <w:left w:w="100" w:type="dxa"/>
              <w:bottom w:w="100" w:type="dxa"/>
              <w:right w:w="100" w:type="dxa"/>
            </w:tcMar>
          </w:tcPr>
          <w:p w:rsidR="0069426F" w:rsidRPr="00F375B9" w:rsidRDefault="0069426F" w:rsidP="0069426F">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00081078" w:rsidRPr="00F375B9">
              <w:rPr>
                <w:rFonts w:asciiTheme="majorHAnsi" w:hAnsiTheme="majorHAnsi"/>
                <w:lang w:val="ru-RU"/>
              </w:rPr>
              <w:t xml:space="preserve"> количеству</w:t>
            </w:r>
          </w:p>
        </w:tc>
      </w:tr>
      <w:tr w:rsidR="0069426F" w:rsidRPr="00F375B9" w:rsidTr="00D51E81">
        <w:tc>
          <w:tcPr>
            <w:tcW w:w="3009" w:type="dxa"/>
            <w:shd w:val="clear" w:color="auto" w:fill="auto"/>
            <w:tcMar>
              <w:top w:w="100" w:type="dxa"/>
              <w:left w:w="100" w:type="dxa"/>
              <w:bottom w:w="100" w:type="dxa"/>
              <w:right w:w="100" w:type="dxa"/>
            </w:tcMar>
          </w:tcPr>
          <w:p w:rsidR="0069426F" w:rsidRPr="00F375B9" w:rsidRDefault="0069426F" w:rsidP="0069426F">
            <w:pPr>
              <w:ind w:firstLine="284"/>
              <w:rPr>
                <w:rFonts w:asciiTheme="majorHAnsi" w:hAnsiTheme="majorHAnsi"/>
                <w:lang w:val="ru-RU"/>
              </w:rPr>
            </w:pPr>
            <w:r w:rsidRPr="00F375B9">
              <w:rPr>
                <w:rFonts w:asciiTheme="majorHAnsi" w:hAnsiTheme="majorHAnsi"/>
                <w:lang w:val="ru-RU"/>
              </w:rPr>
              <w:t>Объем за смену</w:t>
            </w:r>
          </w:p>
        </w:tc>
        <w:tc>
          <w:tcPr>
            <w:tcW w:w="3010" w:type="dxa"/>
            <w:shd w:val="clear" w:color="auto" w:fill="auto"/>
            <w:tcMar>
              <w:top w:w="100" w:type="dxa"/>
              <w:left w:w="100" w:type="dxa"/>
              <w:bottom w:w="100" w:type="dxa"/>
              <w:right w:w="100" w:type="dxa"/>
            </w:tcMar>
          </w:tcPr>
          <w:p w:rsidR="0069426F" w:rsidRPr="00F375B9" w:rsidRDefault="0069426F" w:rsidP="0069426F">
            <w:pPr>
              <w:ind w:firstLine="284"/>
              <w:rPr>
                <w:rFonts w:asciiTheme="majorHAnsi" w:hAnsiTheme="majorHAnsi"/>
                <w:lang w:val="ru-RU"/>
              </w:rPr>
            </w:pPr>
            <w:r w:rsidRPr="00F375B9">
              <w:rPr>
                <w:rFonts w:asciiTheme="majorHAnsi" w:hAnsiTheme="majorHAnsi"/>
                <w:lang w:val="ru-RU"/>
              </w:rPr>
              <w:t>Выводится</w:t>
            </w:r>
            <w:r w:rsidR="00081078" w:rsidRPr="00F375B9">
              <w:rPr>
                <w:rFonts w:asciiTheme="majorHAnsi" w:hAnsiTheme="majorHAnsi"/>
                <w:lang w:val="ru-RU"/>
              </w:rPr>
              <w:t xml:space="preserve"> общий объем вывезенных контейнеров</w:t>
            </w:r>
          </w:p>
        </w:tc>
        <w:tc>
          <w:tcPr>
            <w:tcW w:w="3010" w:type="dxa"/>
            <w:shd w:val="clear" w:color="auto" w:fill="auto"/>
            <w:tcMar>
              <w:top w:w="100" w:type="dxa"/>
              <w:left w:w="100" w:type="dxa"/>
              <w:bottom w:w="100" w:type="dxa"/>
              <w:right w:w="100" w:type="dxa"/>
            </w:tcMar>
          </w:tcPr>
          <w:p w:rsidR="0069426F" w:rsidRPr="00F375B9" w:rsidRDefault="0069426F" w:rsidP="0069426F">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sidR="00081078" w:rsidRPr="00F375B9">
              <w:rPr>
                <w:rFonts w:asciiTheme="majorHAnsi" w:hAnsiTheme="majorHAnsi"/>
                <w:lang w:val="ru-RU"/>
              </w:rPr>
              <w:t xml:space="preserve"> заданному объему</w:t>
            </w:r>
          </w:p>
        </w:tc>
      </w:tr>
      <w:tr w:rsidR="00FE29A2" w:rsidRPr="00F375B9" w:rsidTr="00D51E81">
        <w:tc>
          <w:tcPr>
            <w:tcW w:w="3009" w:type="dxa"/>
            <w:shd w:val="clear" w:color="auto" w:fill="auto"/>
            <w:tcMar>
              <w:top w:w="100" w:type="dxa"/>
              <w:left w:w="100" w:type="dxa"/>
              <w:bottom w:w="100" w:type="dxa"/>
              <w:right w:w="100" w:type="dxa"/>
            </w:tcMar>
          </w:tcPr>
          <w:p w:rsidR="00FE29A2" w:rsidRPr="00F375B9" w:rsidRDefault="00FE29A2" w:rsidP="0069426F">
            <w:pPr>
              <w:ind w:firstLine="284"/>
              <w:rPr>
                <w:rFonts w:asciiTheme="majorHAnsi" w:hAnsiTheme="majorHAnsi"/>
                <w:lang w:val="ru-RU"/>
              </w:rPr>
            </w:pPr>
            <w:r>
              <w:rPr>
                <w:rFonts w:asciiTheme="majorHAnsi" w:hAnsiTheme="majorHAnsi"/>
                <w:lang w:val="ru-RU"/>
              </w:rPr>
              <w:t>Актуальна</w:t>
            </w:r>
          </w:p>
        </w:tc>
        <w:tc>
          <w:tcPr>
            <w:tcW w:w="3010" w:type="dxa"/>
            <w:shd w:val="clear" w:color="auto" w:fill="auto"/>
            <w:tcMar>
              <w:top w:w="100" w:type="dxa"/>
              <w:left w:w="100" w:type="dxa"/>
              <w:bottom w:w="100" w:type="dxa"/>
              <w:right w:w="100" w:type="dxa"/>
            </w:tcMar>
          </w:tcPr>
          <w:p w:rsidR="00FE29A2" w:rsidRPr="00F375B9" w:rsidRDefault="00FE29A2" w:rsidP="0069426F">
            <w:pPr>
              <w:ind w:firstLine="284"/>
              <w:rPr>
                <w:rFonts w:asciiTheme="majorHAnsi" w:hAnsiTheme="majorHAnsi"/>
                <w:lang w:val="ru-RU"/>
              </w:rPr>
            </w:pPr>
            <w:r>
              <w:rPr>
                <w:rFonts w:asciiTheme="majorHAnsi" w:hAnsiTheme="majorHAnsi"/>
                <w:lang w:val="ru-RU"/>
              </w:rPr>
              <w:t>Выводится информация об актуальности</w:t>
            </w:r>
          </w:p>
        </w:tc>
        <w:tc>
          <w:tcPr>
            <w:tcW w:w="3010" w:type="dxa"/>
            <w:shd w:val="clear" w:color="auto" w:fill="auto"/>
            <w:tcMar>
              <w:top w:w="100" w:type="dxa"/>
              <w:left w:w="100" w:type="dxa"/>
              <w:bottom w:w="100" w:type="dxa"/>
              <w:right w:w="100" w:type="dxa"/>
            </w:tcMar>
          </w:tcPr>
          <w:p w:rsidR="00FE29A2" w:rsidRPr="00FE29A2" w:rsidRDefault="00FE29A2" w:rsidP="0069426F">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Pr>
                <w:rFonts w:asciiTheme="majorHAnsi" w:hAnsiTheme="majorHAnsi"/>
                <w:lang w:val="ru-RU"/>
              </w:rPr>
              <w:t xml:space="preserve"> актуальности</w:t>
            </w:r>
          </w:p>
        </w:tc>
      </w:tr>
      <w:tr w:rsidR="00FE29A2" w:rsidRPr="00F375B9" w:rsidTr="00D51E81">
        <w:tc>
          <w:tcPr>
            <w:tcW w:w="3009" w:type="dxa"/>
            <w:shd w:val="clear" w:color="auto" w:fill="auto"/>
            <w:tcMar>
              <w:top w:w="100" w:type="dxa"/>
              <w:left w:w="100" w:type="dxa"/>
              <w:bottom w:w="100" w:type="dxa"/>
              <w:right w:w="100" w:type="dxa"/>
            </w:tcMar>
          </w:tcPr>
          <w:p w:rsidR="00FE29A2" w:rsidRPr="00F375B9" w:rsidRDefault="00FE29A2" w:rsidP="0069426F">
            <w:pPr>
              <w:ind w:firstLine="284"/>
              <w:rPr>
                <w:rFonts w:asciiTheme="majorHAnsi" w:hAnsiTheme="majorHAnsi"/>
                <w:lang w:val="ru-RU"/>
              </w:rPr>
            </w:pPr>
            <w:r>
              <w:rPr>
                <w:rFonts w:asciiTheme="majorHAnsi" w:hAnsiTheme="majorHAnsi"/>
                <w:lang w:val="ru-RU"/>
              </w:rPr>
              <w:t>Действия</w:t>
            </w:r>
          </w:p>
        </w:tc>
        <w:tc>
          <w:tcPr>
            <w:tcW w:w="3010" w:type="dxa"/>
            <w:shd w:val="clear" w:color="auto" w:fill="auto"/>
            <w:tcMar>
              <w:top w:w="100" w:type="dxa"/>
              <w:left w:w="100" w:type="dxa"/>
              <w:bottom w:w="100" w:type="dxa"/>
              <w:right w:w="100" w:type="dxa"/>
            </w:tcMar>
          </w:tcPr>
          <w:p w:rsidR="00FE29A2" w:rsidRPr="00F375B9" w:rsidRDefault="00FE29A2" w:rsidP="0069426F">
            <w:pPr>
              <w:ind w:firstLine="284"/>
              <w:rPr>
                <w:rFonts w:asciiTheme="majorHAnsi" w:hAnsiTheme="majorHAnsi"/>
                <w:lang w:val="ru-RU"/>
              </w:rPr>
            </w:pPr>
            <w:r>
              <w:rPr>
                <w:rFonts w:asciiTheme="majorHAnsi" w:hAnsiTheme="majorHAnsi"/>
                <w:lang w:val="ru-RU"/>
              </w:rPr>
              <w:t>Возможность просмотра служебной информации</w:t>
            </w:r>
          </w:p>
        </w:tc>
        <w:tc>
          <w:tcPr>
            <w:tcW w:w="3010" w:type="dxa"/>
            <w:shd w:val="clear" w:color="auto" w:fill="auto"/>
            <w:tcMar>
              <w:top w:w="100" w:type="dxa"/>
              <w:left w:w="100" w:type="dxa"/>
              <w:bottom w:w="100" w:type="dxa"/>
              <w:right w:w="100" w:type="dxa"/>
            </w:tcMar>
          </w:tcPr>
          <w:p w:rsidR="00FE29A2" w:rsidRPr="00F375B9" w:rsidRDefault="00FE29A2" w:rsidP="0069426F">
            <w:pPr>
              <w:widowControl w:val="0"/>
              <w:spacing w:line="240" w:lineRule="auto"/>
              <w:ind w:firstLine="284"/>
              <w:rPr>
                <w:rFonts w:asciiTheme="majorHAnsi" w:hAnsiTheme="majorHAnsi"/>
              </w:rPr>
            </w:pPr>
          </w:p>
        </w:tc>
      </w:tr>
    </w:tbl>
    <w:p w:rsidR="00267545" w:rsidRDefault="00267545" w:rsidP="002F6741">
      <w:pPr>
        <w:ind w:firstLine="284"/>
        <w:jc w:val="both"/>
        <w:rPr>
          <w:rFonts w:asciiTheme="majorHAnsi" w:hAnsiTheme="majorHAnsi"/>
          <w:lang w:val="ru-RU"/>
        </w:rPr>
      </w:pPr>
    </w:p>
    <w:p w:rsidR="00267545" w:rsidRDefault="00267545" w:rsidP="00267545">
      <w:pPr>
        <w:ind w:firstLine="284"/>
        <w:rPr>
          <w:rFonts w:asciiTheme="majorHAnsi" w:hAnsiTheme="majorHAnsi"/>
        </w:rPr>
      </w:pPr>
      <w:r w:rsidRPr="00F375B9">
        <w:rPr>
          <w:rFonts w:asciiTheme="majorHAnsi" w:hAnsiTheme="majorHAnsi"/>
        </w:rPr>
        <w:t>Выводимые поля и их фильтры</w:t>
      </w:r>
      <w:r>
        <w:rPr>
          <w:rFonts w:asciiTheme="majorHAnsi" w:hAnsiTheme="majorHAnsi"/>
          <w:lang w:val="ru-RU"/>
        </w:rPr>
        <w:t xml:space="preserve"> области «Периоды безусловного начисления по факту»</w:t>
      </w:r>
      <w:r w:rsidRPr="00F375B9">
        <w:rPr>
          <w:rFonts w:asciiTheme="majorHAnsi" w:hAnsiTheme="majorHAnsi"/>
        </w:rPr>
        <w:t>:</w:t>
      </w:r>
    </w:p>
    <w:p w:rsidR="00976B4F" w:rsidRPr="00F375B9" w:rsidRDefault="00976B4F" w:rsidP="00267545">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267545" w:rsidRPr="00F375B9" w:rsidTr="00CC5F49">
        <w:tc>
          <w:tcPr>
            <w:tcW w:w="3009" w:type="dxa"/>
            <w:shd w:val="clear" w:color="auto" w:fill="EFEFEF"/>
            <w:tcMar>
              <w:top w:w="100" w:type="dxa"/>
              <w:left w:w="100" w:type="dxa"/>
              <w:bottom w:w="100" w:type="dxa"/>
              <w:right w:w="100" w:type="dxa"/>
            </w:tcMar>
          </w:tcPr>
          <w:p w:rsidR="00267545" w:rsidRPr="00F375B9" w:rsidRDefault="00267545" w:rsidP="00CC5F49">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267545" w:rsidRPr="00F375B9" w:rsidRDefault="00267545" w:rsidP="00CC5F49">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267545" w:rsidRPr="00F375B9" w:rsidRDefault="00267545" w:rsidP="00CC5F49">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267545" w:rsidRPr="00F375B9" w:rsidTr="00CC5F49">
        <w:tc>
          <w:tcPr>
            <w:tcW w:w="3009" w:type="dxa"/>
            <w:shd w:val="clear" w:color="auto" w:fill="auto"/>
            <w:tcMar>
              <w:top w:w="100" w:type="dxa"/>
              <w:left w:w="100" w:type="dxa"/>
              <w:bottom w:w="100" w:type="dxa"/>
              <w:right w:w="100" w:type="dxa"/>
            </w:tcMar>
          </w:tcPr>
          <w:p w:rsidR="00267545" w:rsidRPr="00F375B9" w:rsidRDefault="00267545" w:rsidP="00CC5F49">
            <w:pPr>
              <w:ind w:firstLine="284"/>
              <w:rPr>
                <w:rFonts w:asciiTheme="majorHAnsi" w:hAnsiTheme="majorHAnsi"/>
                <w:lang w:val="ru-RU"/>
              </w:rPr>
            </w:pPr>
            <w:r>
              <w:rPr>
                <w:rFonts w:asciiTheme="majorHAnsi" w:hAnsiTheme="majorHAnsi"/>
                <w:lang w:val="ru-RU"/>
              </w:rPr>
              <w:t>Период</w:t>
            </w:r>
          </w:p>
        </w:tc>
        <w:tc>
          <w:tcPr>
            <w:tcW w:w="3010" w:type="dxa"/>
            <w:shd w:val="clear" w:color="auto" w:fill="auto"/>
            <w:tcMar>
              <w:top w:w="100" w:type="dxa"/>
              <w:left w:w="100" w:type="dxa"/>
              <w:bottom w:w="100" w:type="dxa"/>
              <w:right w:w="100" w:type="dxa"/>
            </w:tcMar>
          </w:tcPr>
          <w:p w:rsidR="00267545" w:rsidRPr="00F375B9" w:rsidRDefault="00267545" w:rsidP="00CC5F49">
            <w:pPr>
              <w:ind w:firstLine="284"/>
              <w:rPr>
                <w:rFonts w:asciiTheme="majorHAnsi" w:hAnsiTheme="majorHAnsi"/>
                <w:lang w:val="ru-RU"/>
              </w:rPr>
            </w:pPr>
            <w:r>
              <w:rPr>
                <w:rFonts w:asciiTheme="majorHAnsi" w:hAnsiTheme="majorHAnsi"/>
                <w:lang w:val="ru-RU"/>
              </w:rPr>
              <w:t>Выводится информация о периоде</w:t>
            </w:r>
          </w:p>
        </w:tc>
        <w:tc>
          <w:tcPr>
            <w:tcW w:w="3010" w:type="dxa"/>
            <w:shd w:val="clear" w:color="auto" w:fill="auto"/>
            <w:tcMar>
              <w:top w:w="100" w:type="dxa"/>
              <w:left w:w="100" w:type="dxa"/>
              <w:bottom w:w="100" w:type="dxa"/>
              <w:right w:w="100" w:type="dxa"/>
            </w:tcMar>
          </w:tcPr>
          <w:p w:rsidR="00267545" w:rsidRPr="00FE29A2" w:rsidRDefault="00267545" w:rsidP="00CC5F49">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производится по </w:t>
            </w:r>
            <w:r>
              <w:rPr>
                <w:rFonts w:asciiTheme="majorHAnsi" w:hAnsiTheme="majorHAnsi"/>
                <w:lang w:val="ru-RU"/>
              </w:rPr>
              <w:t>периоду</w:t>
            </w:r>
          </w:p>
        </w:tc>
      </w:tr>
      <w:tr w:rsidR="00267545" w:rsidRPr="00F375B9" w:rsidTr="00CC5F49">
        <w:tc>
          <w:tcPr>
            <w:tcW w:w="3009" w:type="dxa"/>
            <w:shd w:val="clear" w:color="auto" w:fill="auto"/>
            <w:tcMar>
              <w:top w:w="100" w:type="dxa"/>
              <w:left w:w="100" w:type="dxa"/>
              <w:bottom w:w="100" w:type="dxa"/>
              <w:right w:w="100" w:type="dxa"/>
            </w:tcMar>
          </w:tcPr>
          <w:p w:rsidR="00267545" w:rsidRPr="00F375B9" w:rsidRDefault="00267545" w:rsidP="00267545">
            <w:pPr>
              <w:ind w:firstLine="284"/>
              <w:rPr>
                <w:rFonts w:asciiTheme="majorHAnsi" w:hAnsiTheme="majorHAnsi"/>
                <w:lang w:val="ru-RU"/>
              </w:rPr>
            </w:pPr>
            <w:r>
              <w:rPr>
                <w:rFonts w:asciiTheme="majorHAnsi" w:hAnsiTheme="majorHAnsi"/>
                <w:lang w:val="ru-RU"/>
              </w:rPr>
              <w:t>Актуальна</w:t>
            </w:r>
          </w:p>
        </w:tc>
        <w:tc>
          <w:tcPr>
            <w:tcW w:w="3010" w:type="dxa"/>
            <w:shd w:val="clear" w:color="auto" w:fill="auto"/>
            <w:tcMar>
              <w:top w:w="100" w:type="dxa"/>
              <w:left w:w="100" w:type="dxa"/>
              <w:bottom w:w="100" w:type="dxa"/>
              <w:right w:w="100" w:type="dxa"/>
            </w:tcMar>
          </w:tcPr>
          <w:p w:rsidR="00267545" w:rsidRPr="00F375B9" w:rsidRDefault="00267545" w:rsidP="00267545">
            <w:pPr>
              <w:ind w:firstLine="284"/>
              <w:rPr>
                <w:rFonts w:asciiTheme="majorHAnsi" w:hAnsiTheme="majorHAnsi"/>
                <w:lang w:val="ru-RU"/>
              </w:rPr>
            </w:pPr>
            <w:r>
              <w:rPr>
                <w:rFonts w:asciiTheme="majorHAnsi" w:hAnsiTheme="majorHAnsi"/>
                <w:lang w:val="ru-RU"/>
              </w:rPr>
              <w:t>Выводится информация об актуальности</w:t>
            </w:r>
          </w:p>
        </w:tc>
        <w:tc>
          <w:tcPr>
            <w:tcW w:w="3010" w:type="dxa"/>
            <w:shd w:val="clear" w:color="auto" w:fill="auto"/>
            <w:tcMar>
              <w:top w:w="100" w:type="dxa"/>
              <w:left w:w="100" w:type="dxa"/>
              <w:bottom w:w="100" w:type="dxa"/>
              <w:right w:w="100" w:type="dxa"/>
            </w:tcMar>
          </w:tcPr>
          <w:p w:rsidR="00267545" w:rsidRPr="00FE29A2" w:rsidRDefault="00267545" w:rsidP="00267545">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w:t>
            </w:r>
            <w:r>
              <w:rPr>
                <w:rFonts w:asciiTheme="majorHAnsi" w:hAnsiTheme="majorHAnsi"/>
                <w:lang w:val="ru-RU"/>
              </w:rPr>
              <w:t xml:space="preserve"> актуальности</w:t>
            </w:r>
          </w:p>
        </w:tc>
      </w:tr>
      <w:tr w:rsidR="00267545" w:rsidRPr="00F375B9" w:rsidTr="00CC5F49">
        <w:tc>
          <w:tcPr>
            <w:tcW w:w="3009" w:type="dxa"/>
            <w:shd w:val="clear" w:color="auto" w:fill="auto"/>
            <w:tcMar>
              <w:top w:w="100" w:type="dxa"/>
              <w:left w:w="100" w:type="dxa"/>
              <w:bottom w:w="100" w:type="dxa"/>
              <w:right w:w="100" w:type="dxa"/>
            </w:tcMar>
          </w:tcPr>
          <w:p w:rsidR="00267545" w:rsidRPr="00F375B9" w:rsidRDefault="00267545" w:rsidP="00267545">
            <w:pPr>
              <w:ind w:firstLine="284"/>
              <w:rPr>
                <w:rFonts w:asciiTheme="majorHAnsi" w:hAnsiTheme="majorHAnsi"/>
                <w:lang w:val="ru-RU"/>
              </w:rPr>
            </w:pPr>
            <w:r>
              <w:rPr>
                <w:rFonts w:asciiTheme="majorHAnsi" w:hAnsiTheme="majorHAnsi"/>
                <w:lang w:val="ru-RU"/>
              </w:rPr>
              <w:t>Действия</w:t>
            </w:r>
          </w:p>
        </w:tc>
        <w:tc>
          <w:tcPr>
            <w:tcW w:w="3010" w:type="dxa"/>
            <w:shd w:val="clear" w:color="auto" w:fill="auto"/>
            <w:tcMar>
              <w:top w:w="100" w:type="dxa"/>
              <w:left w:w="100" w:type="dxa"/>
              <w:bottom w:w="100" w:type="dxa"/>
              <w:right w:w="100" w:type="dxa"/>
            </w:tcMar>
          </w:tcPr>
          <w:p w:rsidR="00267545" w:rsidRPr="00F375B9" w:rsidRDefault="00267545" w:rsidP="00267545">
            <w:pPr>
              <w:ind w:firstLine="284"/>
              <w:rPr>
                <w:rFonts w:asciiTheme="majorHAnsi" w:hAnsiTheme="majorHAnsi"/>
                <w:lang w:val="ru-RU"/>
              </w:rPr>
            </w:pPr>
            <w:r>
              <w:rPr>
                <w:rFonts w:asciiTheme="majorHAnsi" w:hAnsiTheme="majorHAnsi"/>
                <w:lang w:val="ru-RU"/>
              </w:rPr>
              <w:t>Возможность просмотра служебной информации</w:t>
            </w:r>
          </w:p>
        </w:tc>
        <w:tc>
          <w:tcPr>
            <w:tcW w:w="3010" w:type="dxa"/>
            <w:shd w:val="clear" w:color="auto" w:fill="auto"/>
            <w:tcMar>
              <w:top w:w="100" w:type="dxa"/>
              <w:left w:w="100" w:type="dxa"/>
              <w:bottom w:w="100" w:type="dxa"/>
              <w:right w:w="100" w:type="dxa"/>
            </w:tcMar>
          </w:tcPr>
          <w:p w:rsidR="00267545" w:rsidRPr="00F375B9" w:rsidRDefault="00267545" w:rsidP="00267545">
            <w:pPr>
              <w:widowControl w:val="0"/>
              <w:spacing w:line="240" w:lineRule="auto"/>
              <w:ind w:firstLine="284"/>
              <w:rPr>
                <w:rFonts w:asciiTheme="majorHAnsi" w:hAnsiTheme="majorHAnsi"/>
              </w:rPr>
            </w:pPr>
          </w:p>
        </w:tc>
      </w:tr>
    </w:tbl>
    <w:p w:rsidR="00267545" w:rsidRPr="00267545" w:rsidRDefault="00267545" w:rsidP="002F6741">
      <w:pPr>
        <w:ind w:firstLine="284"/>
        <w:jc w:val="both"/>
        <w:rPr>
          <w:rFonts w:asciiTheme="majorHAnsi" w:hAnsiTheme="majorHAnsi"/>
        </w:rPr>
      </w:pPr>
    </w:p>
    <w:p w:rsidR="000F5BC5" w:rsidRDefault="00FE29A2" w:rsidP="002F6741">
      <w:pPr>
        <w:ind w:firstLine="284"/>
        <w:jc w:val="both"/>
        <w:rPr>
          <w:rStyle w:val="ad"/>
          <w:rFonts w:asciiTheme="majorHAnsi" w:hAnsiTheme="majorHAnsi"/>
          <w:lang w:val="ru-RU"/>
        </w:rPr>
      </w:pPr>
      <w:r>
        <w:rPr>
          <w:rFonts w:asciiTheme="majorHAnsi" w:hAnsiTheme="majorHAnsi"/>
          <w:lang w:val="ru-RU"/>
        </w:rPr>
        <w:t xml:space="preserve">О </w:t>
      </w:r>
      <w:r w:rsidR="0048025E" w:rsidRPr="00F375B9">
        <w:rPr>
          <w:rFonts w:asciiTheme="majorHAnsi" w:hAnsiTheme="majorHAnsi"/>
          <w:lang w:val="ru-RU"/>
        </w:rPr>
        <w:t>добавлени</w:t>
      </w:r>
      <w:r>
        <w:rPr>
          <w:rFonts w:asciiTheme="majorHAnsi" w:hAnsiTheme="majorHAnsi"/>
          <w:lang w:val="ru-RU"/>
        </w:rPr>
        <w:t>и</w:t>
      </w:r>
      <w:r w:rsidR="0048025E" w:rsidRPr="00F375B9">
        <w:rPr>
          <w:rFonts w:asciiTheme="majorHAnsi" w:hAnsiTheme="majorHAnsi"/>
          <w:lang w:val="ru-RU"/>
        </w:rPr>
        <w:t xml:space="preserve"> вывоз</w:t>
      </w:r>
      <w:r>
        <w:rPr>
          <w:rFonts w:asciiTheme="majorHAnsi" w:hAnsiTheme="majorHAnsi"/>
          <w:lang w:val="ru-RU"/>
        </w:rPr>
        <w:t>ов</w:t>
      </w:r>
      <w:r w:rsidR="0048025E" w:rsidRPr="00F375B9">
        <w:rPr>
          <w:rFonts w:asciiTheme="majorHAnsi" w:hAnsiTheme="majorHAnsi"/>
          <w:lang w:val="ru-RU"/>
        </w:rPr>
        <w:t xml:space="preserve"> </w:t>
      </w:r>
      <w:r>
        <w:rPr>
          <w:rFonts w:asciiTheme="majorHAnsi" w:hAnsiTheme="majorHAnsi"/>
          <w:lang w:val="ru-RU"/>
        </w:rPr>
        <w:t xml:space="preserve">описано </w:t>
      </w:r>
      <w:hyperlink w:anchor="_4.5.4.3._Перерасчет_по" w:history="1">
        <w:r w:rsidRPr="00FE29A2">
          <w:rPr>
            <w:rStyle w:val="ad"/>
            <w:rFonts w:asciiTheme="majorHAnsi" w:hAnsiTheme="majorHAnsi"/>
            <w:lang w:val="ru-RU"/>
          </w:rPr>
          <w:t>здесь</w:t>
        </w:r>
      </w:hyperlink>
    </w:p>
    <w:p w:rsidR="00976B4F" w:rsidRDefault="00976B4F" w:rsidP="002F6741">
      <w:pPr>
        <w:ind w:firstLine="284"/>
        <w:jc w:val="both"/>
        <w:rPr>
          <w:rFonts w:asciiTheme="majorHAnsi" w:hAnsiTheme="majorHAnsi"/>
          <w:lang w:val="ru-RU"/>
        </w:rPr>
      </w:pPr>
    </w:p>
    <w:p w:rsidR="000F5BC5" w:rsidRDefault="000F5BC5" w:rsidP="002F6741">
      <w:pPr>
        <w:ind w:firstLine="284"/>
        <w:jc w:val="both"/>
        <w:rPr>
          <w:rFonts w:asciiTheme="majorHAnsi" w:hAnsiTheme="majorHAnsi"/>
          <w:lang w:val="ru-RU"/>
        </w:rPr>
      </w:pPr>
    </w:p>
    <w:p w:rsidR="00BE0B37" w:rsidRDefault="00BE0B37" w:rsidP="00BE0B37">
      <w:pPr>
        <w:ind w:firstLine="284"/>
        <w:rPr>
          <w:rFonts w:asciiTheme="majorHAnsi" w:hAnsiTheme="majorHAnsi"/>
          <w:lang w:val="ru-RU"/>
        </w:rPr>
      </w:pPr>
      <w:r w:rsidRPr="00F375B9">
        <w:rPr>
          <w:rFonts w:asciiTheme="majorHAnsi" w:hAnsiTheme="majorHAnsi"/>
          <w:lang w:val="ru-RU"/>
        </w:rPr>
        <w:t>Вкладк</w:t>
      </w:r>
      <w:r w:rsidRPr="00F375B9">
        <w:rPr>
          <w:rFonts w:asciiTheme="majorHAnsi" w:hAnsiTheme="majorHAnsi"/>
        </w:rPr>
        <w:t xml:space="preserve">а </w:t>
      </w:r>
      <w:r w:rsidR="00D9172F">
        <w:rPr>
          <w:rFonts w:asciiTheme="majorHAnsi" w:hAnsiTheme="majorHAnsi"/>
          <w:lang w:val="ru-RU"/>
        </w:rPr>
        <w:t>«</w:t>
      </w:r>
      <w:r w:rsidRPr="000F5BC5">
        <w:rPr>
          <w:rFonts w:asciiTheme="majorHAnsi" w:hAnsiTheme="majorHAnsi"/>
          <w:b/>
          <w:lang w:val="ru-RU"/>
        </w:rPr>
        <w:t>Объекты договора</w:t>
      </w:r>
      <w:r w:rsidR="00D9172F">
        <w:rPr>
          <w:rFonts w:asciiTheme="majorHAnsi" w:hAnsiTheme="majorHAnsi"/>
          <w:lang w:val="ru-RU"/>
        </w:rPr>
        <w:t>»</w:t>
      </w:r>
      <w:r w:rsidRPr="00F375B9">
        <w:rPr>
          <w:rFonts w:asciiTheme="majorHAnsi" w:hAnsiTheme="majorHAnsi"/>
          <w:i/>
          <w:lang w:val="ru-RU"/>
        </w:rPr>
        <w:t xml:space="preserve"> </w:t>
      </w:r>
      <w:r w:rsidR="000F5BC5" w:rsidRPr="000F5BC5">
        <w:rPr>
          <w:rFonts w:asciiTheme="majorHAnsi" w:hAnsiTheme="majorHAnsi"/>
          <w:lang w:val="ru-RU"/>
        </w:rPr>
        <w:t>карточки</w:t>
      </w:r>
      <w:r w:rsidR="000F5BC5">
        <w:rPr>
          <w:rFonts w:asciiTheme="majorHAnsi" w:hAnsiTheme="majorHAnsi"/>
          <w:lang w:val="ru-RU"/>
        </w:rPr>
        <w:t xml:space="preserve"> места накопления</w:t>
      </w:r>
      <w:r w:rsidR="000F5BC5" w:rsidRPr="000F5BC5">
        <w:rPr>
          <w:rFonts w:asciiTheme="majorHAnsi" w:hAnsiTheme="majorHAnsi"/>
          <w:lang w:val="ru-RU"/>
        </w:rPr>
        <w:t xml:space="preserve"> </w:t>
      </w:r>
      <w:r w:rsidRPr="00F375B9">
        <w:rPr>
          <w:rFonts w:asciiTheme="majorHAnsi" w:hAnsiTheme="majorHAnsi"/>
          <w:lang w:val="ru-RU"/>
        </w:rPr>
        <w:t>выглядит как на рис.ниже.</w:t>
      </w:r>
    </w:p>
    <w:p w:rsidR="00976B4F" w:rsidRPr="00F375B9" w:rsidRDefault="00976B4F" w:rsidP="00BE0B37">
      <w:pPr>
        <w:ind w:firstLine="284"/>
        <w:rPr>
          <w:rFonts w:asciiTheme="majorHAnsi" w:hAnsiTheme="majorHAnsi"/>
          <w:i/>
          <w:lang w:val="ru-RU"/>
        </w:rPr>
      </w:pPr>
    </w:p>
    <w:p w:rsidR="000F37A6" w:rsidRDefault="00003C88" w:rsidP="002F6741">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12864" behindDoc="0" locked="0" layoutInCell="1" allowOverlap="1">
            <wp:simplePos x="0" y="0"/>
            <wp:positionH relativeFrom="column">
              <wp:posOffset>0</wp:posOffset>
            </wp:positionH>
            <wp:positionV relativeFrom="paragraph">
              <wp:posOffset>197485</wp:posOffset>
            </wp:positionV>
            <wp:extent cx="6017895" cy="1605915"/>
            <wp:effectExtent l="0" t="0" r="1905" b="0"/>
            <wp:wrapTopAndBottom/>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од в мн.png"/>
                    <pic:cNvPicPr/>
                  </pic:nvPicPr>
                  <pic:blipFill>
                    <a:blip r:embed="rId286">
                      <a:extLst>
                        <a:ext uri="{28A0092B-C50C-407E-A947-70E740481C1C}">
                          <a14:useLocalDpi xmlns:a14="http://schemas.microsoft.com/office/drawing/2010/main" val="0"/>
                        </a:ext>
                      </a:extLst>
                    </a:blip>
                    <a:stretch>
                      <a:fillRect/>
                    </a:stretch>
                  </pic:blipFill>
                  <pic:spPr>
                    <a:xfrm>
                      <a:off x="0" y="0"/>
                      <a:ext cx="6017895" cy="1605915"/>
                    </a:xfrm>
                    <a:prstGeom prst="rect">
                      <a:avLst/>
                    </a:prstGeom>
                  </pic:spPr>
                </pic:pic>
              </a:graphicData>
            </a:graphic>
          </wp:anchor>
        </w:drawing>
      </w:r>
    </w:p>
    <w:p w:rsidR="000F37A6" w:rsidRPr="000F37A6" w:rsidRDefault="000F37A6" w:rsidP="002F6741">
      <w:pPr>
        <w:ind w:firstLine="284"/>
        <w:jc w:val="both"/>
        <w:rPr>
          <w:rFonts w:asciiTheme="majorHAnsi" w:hAnsiTheme="majorHAnsi"/>
          <w:lang w:val="ru-RU"/>
        </w:rPr>
      </w:pPr>
    </w:p>
    <w:p w:rsidR="00BE0B37" w:rsidRDefault="00BE0B37" w:rsidP="00BE0B37">
      <w:pPr>
        <w:ind w:firstLine="284"/>
        <w:rPr>
          <w:rFonts w:asciiTheme="majorHAnsi" w:hAnsiTheme="majorHAnsi"/>
        </w:rPr>
      </w:pPr>
      <w:r w:rsidRPr="00F375B9">
        <w:rPr>
          <w:rFonts w:asciiTheme="majorHAnsi" w:hAnsiTheme="majorHAnsi"/>
        </w:rPr>
        <w:t>Выводимые поля и их фильтры:</w:t>
      </w:r>
    </w:p>
    <w:p w:rsidR="00976B4F" w:rsidRPr="00F375B9" w:rsidRDefault="00976B4F" w:rsidP="00BE0B37">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E0B37" w:rsidRPr="00F375B9" w:rsidTr="00D51E81">
        <w:tc>
          <w:tcPr>
            <w:tcW w:w="3009" w:type="dxa"/>
            <w:shd w:val="clear" w:color="auto" w:fill="EFEFEF"/>
            <w:tcMar>
              <w:top w:w="100" w:type="dxa"/>
              <w:left w:w="100" w:type="dxa"/>
              <w:bottom w:w="100" w:type="dxa"/>
              <w:right w:w="100" w:type="dxa"/>
            </w:tcMar>
          </w:tcPr>
          <w:p w:rsidR="00BE0B37" w:rsidRPr="00F375B9" w:rsidRDefault="00BE0B37" w:rsidP="00D51E81">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BE0B37" w:rsidRPr="00F375B9" w:rsidRDefault="00BE0B37" w:rsidP="00D51E81">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BE0B37" w:rsidRPr="00F375B9" w:rsidRDefault="00BE0B37" w:rsidP="00D51E81">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BE0B37" w:rsidRPr="00F375B9" w:rsidRDefault="00BE0B37" w:rsidP="00BE0B37">
            <w:pPr>
              <w:widowControl w:val="0"/>
              <w:spacing w:line="240" w:lineRule="auto"/>
              <w:ind w:firstLine="284"/>
              <w:rPr>
                <w:rFonts w:asciiTheme="majorHAnsi" w:hAnsiTheme="majorHAnsi"/>
              </w:rPr>
            </w:pPr>
            <w:r w:rsidRPr="00F375B9">
              <w:rPr>
                <w:rFonts w:asciiTheme="majorHAnsi" w:hAnsiTheme="majorHAnsi"/>
              </w:rPr>
              <w:t>Выводится</w:t>
            </w:r>
          </w:p>
          <w:p w:rsidR="00BE0B37" w:rsidRPr="000F37A6" w:rsidRDefault="00BE0B37" w:rsidP="00FC23D1">
            <w:pPr>
              <w:pStyle w:val="a9"/>
              <w:widowControl w:val="0"/>
              <w:numPr>
                <w:ilvl w:val="0"/>
                <w:numId w:val="51"/>
              </w:numPr>
              <w:spacing w:line="240" w:lineRule="auto"/>
              <w:rPr>
                <w:rFonts w:asciiTheme="majorHAnsi" w:hAnsiTheme="majorHAnsi"/>
              </w:rPr>
            </w:pPr>
            <w:r w:rsidRPr="000F37A6">
              <w:rPr>
                <w:rFonts w:asciiTheme="majorHAnsi" w:hAnsiTheme="majorHAnsi"/>
              </w:rPr>
              <w:t>для физлиц - только ФИО</w:t>
            </w:r>
          </w:p>
          <w:p w:rsidR="00BE0B37" w:rsidRPr="000F37A6" w:rsidRDefault="00BE0B37" w:rsidP="00FC23D1">
            <w:pPr>
              <w:pStyle w:val="a9"/>
              <w:widowControl w:val="0"/>
              <w:numPr>
                <w:ilvl w:val="0"/>
                <w:numId w:val="51"/>
              </w:numPr>
              <w:spacing w:line="240" w:lineRule="auto"/>
              <w:rPr>
                <w:rFonts w:asciiTheme="majorHAnsi" w:hAnsiTheme="majorHAnsi"/>
              </w:rPr>
            </w:pPr>
            <w:r w:rsidRPr="000F37A6">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BE0B37" w:rsidRPr="00F375B9" w:rsidRDefault="00BE0B37" w:rsidP="00BE0B37">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Номер договора</w:t>
            </w:r>
          </w:p>
        </w:tc>
        <w:tc>
          <w:tcPr>
            <w:tcW w:w="3010" w:type="dxa"/>
            <w:shd w:val="clear" w:color="auto" w:fill="auto"/>
            <w:tcMar>
              <w:top w:w="100" w:type="dxa"/>
              <w:left w:w="100" w:type="dxa"/>
              <w:bottom w:w="100" w:type="dxa"/>
              <w:right w:w="100" w:type="dxa"/>
            </w:tcMar>
          </w:tcPr>
          <w:p w:rsidR="00BE0B37" w:rsidRPr="00F375B9" w:rsidRDefault="00BE0B37" w:rsidP="00BE0B37">
            <w:pPr>
              <w:widowControl w:val="0"/>
              <w:spacing w:line="240" w:lineRule="auto"/>
              <w:ind w:firstLine="284"/>
              <w:rPr>
                <w:rFonts w:asciiTheme="majorHAnsi" w:hAnsiTheme="majorHAnsi"/>
              </w:rPr>
            </w:pPr>
            <w:r w:rsidRPr="00F375B9">
              <w:rPr>
                <w:rFonts w:asciiTheme="majorHAnsi" w:hAnsiTheme="majorHAnsi"/>
                <w:lang w:val="ru-RU"/>
              </w:rPr>
              <w:t>Выводится н</w:t>
            </w:r>
            <w:r w:rsidRPr="00F375B9">
              <w:rPr>
                <w:rFonts w:asciiTheme="majorHAnsi" w:hAnsiTheme="majorHAnsi"/>
              </w:rPr>
              <w:t>омер договора</w:t>
            </w:r>
          </w:p>
        </w:tc>
        <w:tc>
          <w:tcPr>
            <w:tcW w:w="3010" w:type="dxa"/>
            <w:shd w:val="clear" w:color="auto" w:fill="auto"/>
            <w:tcMar>
              <w:top w:w="100" w:type="dxa"/>
              <w:left w:w="100" w:type="dxa"/>
              <w:bottom w:w="100" w:type="dxa"/>
              <w:right w:w="100" w:type="dxa"/>
            </w:tcMar>
          </w:tcPr>
          <w:p w:rsidR="00BE0B37" w:rsidRPr="00F375B9" w:rsidRDefault="00BE0B37" w:rsidP="00BE0B37">
            <w:pPr>
              <w:widowControl w:val="0"/>
              <w:spacing w:line="240" w:lineRule="auto"/>
              <w:ind w:firstLine="284"/>
              <w:rPr>
                <w:rFonts w:asciiTheme="majorHAnsi" w:hAnsiTheme="majorHAnsi"/>
              </w:rPr>
            </w:pPr>
            <w:r w:rsidRPr="00F375B9">
              <w:rPr>
                <w:rFonts w:asciiTheme="majorHAnsi" w:hAnsiTheme="majorHAnsi"/>
              </w:rPr>
              <w:t>Фильтрация по указанному номеру</w:t>
            </w: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Адрес</w:t>
            </w:r>
          </w:p>
        </w:tc>
        <w:tc>
          <w:tcPr>
            <w:tcW w:w="3010" w:type="dxa"/>
            <w:shd w:val="clear" w:color="auto" w:fill="auto"/>
            <w:tcMar>
              <w:top w:w="100" w:type="dxa"/>
              <w:left w:w="100" w:type="dxa"/>
              <w:bottom w:w="100" w:type="dxa"/>
              <w:right w:w="100" w:type="dxa"/>
            </w:tcMar>
          </w:tcPr>
          <w:p w:rsidR="00BE0B37" w:rsidRPr="00397C76" w:rsidRDefault="00BE0B37" w:rsidP="00BE0B37">
            <w:pPr>
              <w:ind w:firstLine="284"/>
              <w:rPr>
                <w:rFonts w:asciiTheme="majorHAnsi" w:hAnsiTheme="majorHAnsi"/>
                <w:lang w:val="ru-RU"/>
              </w:rPr>
            </w:pPr>
            <w:r w:rsidRPr="00F375B9">
              <w:rPr>
                <w:rFonts w:asciiTheme="majorHAnsi" w:hAnsiTheme="majorHAnsi"/>
                <w:lang w:val="ru-RU"/>
              </w:rPr>
              <w:t>Выводится адрес объекта договора</w:t>
            </w:r>
          </w:p>
        </w:tc>
        <w:tc>
          <w:tcPr>
            <w:tcW w:w="3010" w:type="dxa"/>
            <w:shd w:val="clear" w:color="auto" w:fill="auto"/>
            <w:tcMar>
              <w:top w:w="100" w:type="dxa"/>
              <w:left w:w="100" w:type="dxa"/>
              <w:bottom w:w="100" w:type="dxa"/>
              <w:right w:w="100" w:type="dxa"/>
            </w:tcMar>
          </w:tcPr>
          <w:p w:rsidR="00FE00AC" w:rsidRPr="00F375B9" w:rsidRDefault="00BE0B37" w:rsidP="00FE00AC">
            <w:pPr>
              <w:ind w:firstLine="284"/>
              <w:rPr>
                <w:rFonts w:asciiTheme="majorHAnsi" w:hAnsiTheme="majorHAnsi"/>
              </w:rPr>
            </w:pPr>
            <w:r w:rsidRPr="00F375B9">
              <w:rPr>
                <w:rFonts w:asciiTheme="majorHAnsi" w:hAnsiTheme="majorHAnsi"/>
              </w:rPr>
              <w:t xml:space="preserve">При наложении фильтра по адресу </w:t>
            </w:r>
          </w:p>
          <w:p w:rsidR="00BE0B37" w:rsidRPr="00F375B9" w:rsidRDefault="00BE0B37" w:rsidP="00BE0B37">
            <w:pPr>
              <w:ind w:firstLine="284"/>
              <w:rPr>
                <w:rFonts w:asciiTheme="majorHAnsi" w:hAnsiTheme="majorHAnsi"/>
              </w:rPr>
            </w:pP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Тип объекта</w:t>
            </w:r>
          </w:p>
        </w:tc>
        <w:tc>
          <w:tcPr>
            <w:tcW w:w="3010"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 xml:space="preserve">Выводится тип </w:t>
            </w:r>
            <w:r w:rsidR="00A42DD2" w:rsidRPr="00F375B9">
              <w:rPr>
                <w:rFonts w:asciiTheme="majorHAnsi" w:hAnsiTheme="majorHAnsi" w:cs="Calibri"/>
              </w:rPr>
              <w:t>недвижимости</w:t>
            </w:r>
          </w:p>
        </w:tc>
        <w:tc>
          <w:tcPr>
            <w:tcW w:w="3010" w:type="dxa"/>
            <w:shd w:val="clear" w:color="auto" w:fill="auto"/>
            <w:tcMar>
              <w:top w:w="100" w:type="dxa"/>
              <w:left w:w="100" w:type="dxa"/>
              <w:bottom w:w="100" w:type="dxa"/>
              <w:right w:w="100" w:type="dxa"/>
            </w:tcMar>
          </w:tcPr>
          <w:p w:rsidR="00BE0B37" w:rsidRPr="00F375B9" w:rsidRDefault="00BE0B37" w:rsidP="00BE0B37">
            <w:pPr>
              <w:ind w:firstLine="394"/>
              <w:rPr>
                <w:rFonts w:asciiTheme="majorHAnsi" w:hAnsiTheme="majorHAnsi"/>
                <w:lang w:val="ru-RU"/>
              </w:rPr>
            </w:pPr>
            <w:r w:rsidRPr="00F375B9">
              <w:rPr>
                <w:rFonts w:asciiTheme="majorHAnsi" w:hAnsiTheme="majorHAnsi"/>
              </w:rPr>
              <w:t xml:space="preserve">Фильтрация по указанному </w:t>
            </w:r>
            <w:r w:rsidR="00A42DD2" w:rsidRPr="00F375B9">
              <w:rPr>
                <w:rFonts w:asciiTheme="majorHAnsi" w:hAnsiTheme="majorHAnsi"/>
                <w:lang w:val="ru-RU"/>
              </w:rPr>
              <w:t xml:space="preserve"> типу</w:t>
            </w: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Категория объекта</w:t>
            </w:r>
          </w:p>
        </w:tc>
        <w:tc>
          <w:tcPr>
            <w:tcW w:w="3010"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Выводится</w:t>
            </w:r>
            <w:r w:rsidR="00A42DD2" w:rsidRPr="00F375B9">
              <w:rPr>
                <w:rFonts w:asciiTheme="majorHAnsi" w:hAnsiTheme="majorHAnsi"/>
                <w:lang w:val="ru-RU"/>
              </w:rPr>
              <w:t xml:space="preserve"> категория объекта договора</w:t>
            </w:r>
          </w:p>
        </w:tc>
        <w:tc>
          <w:tcPr>
            <w:tcW w:w="3010" w:type="dxa"/>
            <w:shd w:val="clear" w:color="auto" w:fill="auto"/>
            <w:tcMar>
              <w:top w:w="100" w:type="dxa"/>
              <w:left w:w="100" w:type="dxa"/>
              <w:bottom w:w="100" w:type="dxa"/>
              <w:right w:w="100" w:type="dxa"/>
            </w:tcMar>
          </w:tcPr>
          <w:p w:rsidR="00BE0B37" w:rsidRPr="00F375B9" w:rsidRDefault="00BE0B37" w:rsidP="00BE0B37">
            <w:pPr>
              <w:ind w:firstLine="394"/>
              <w:rPr>
                <w:rFonts w:asciiTheme="majorHAnsi" w:hAnsiTheme="majorHAnsi"/>
                <w:lang w:val="ru-RU"/>
              </w:rPr>
            </w:pPr>
            <w:r w:rsidRPr="00F375B9">
              <w:rPr>
                <w:rFonts w:asciiTheme="majorHAnsi" w:hAnsiTheme="majorHAnsi"/>
              </w:rPr>
              <w:t>Фильтрация по указанно</w:t>
            </w:r>
            <w:r w:rsidR="00A42DD2" w:rsidRPr="00F375B9">
              <w:rPr>
                <w:rFonts w:asciiTheme="majorHAnsi" w:hAnsiTheme="majorHAnsi"/>
                <w:lang w:val="ru-RU"/>
              </w:rPr>
              <w:t>й категории</w:t>
            </w:r>
          </w:p>
        </w:tc>
      </w:tr>
      <w:tr w:rsidR="00BE0B37" w:rsidRPr="00F375B9" w:rsidTr="00D51E81">
        <w:tc>
          <w:tcPr>
            <w:tcW w:w="3009" w:type="dxa"/>
            <w:shd w:val="clear" w:color="auto" w:fill="auto"/>
            <w:tcMar>
              <w:top w:w="100" w:type="dxa"/>
              <w:left w:w="100" w:type="dxa"/>
              <w:bottom w:w="100" w:type="dxa"/>
              <w:right w:w="100" w:type="dxa"/>
            </w:tcMar>
          </w:tcPr>
          <w:p w:rsidR="00BE0B37" w:rsidRPr="00F375B9" w:rsidRDefault="00BE0B37" w:rsidP="00BE0B37">
            <w:pPr>
              <w:ind w:firstLine="284"/>
              <w:jc w:val="both"/>
              <w:rPr>
                <w:rFonts w:asciiTheme="majorHAnsi" w:hAnsiTheme="majorHAnsi"/>
                <w:lang w:val="ru-RU"/>
              </w:rPr>
            </w:pPr>
            <w:r w:rsidRPr="00F375B9">
              <w:rPr>
                <w:rFonts w:asciiTheme="majorHAnsi" w:hAnsiTheme="majorHAnsi"/>
                <w:lang w:val="ru-RU"/>
              </w:rPr>
              <w:t>Расчетные величины</w:t>
            </w:r>
          </w:p>
        </w:tc>
        <w:tc>
          <w:tcPr>
            <w:tcW w:w="3010" w:type="dxa"/>
            <w:shd w:val="clear" w:color="auto" w:fill="auto"/>
            <w:tcMar>
              <w:top w:w="100" w:type="dxa"/>
              <w:left w:w="100" w:type="dxa"/>
              <w:bottom w:w="100" w:type="dxa"/>
              <w:right w:w="100" w:type="dxa"/>
            </w:tcMar>
          </w:tcPr>
          <w:p w:rsidR="00BE0B37" w:rsidRPr="00F375B9" w:rsidRDefault="00BE0B37" w:rsidP="00BE0B37">
            <w:pPr>
              <w:ind w:firstLine="284"/>
              <w:rPr>
                <w:rFonts w:asciiTheme="majorHAnsi" w:hAnsiTheme="majorHAnsi"/>
                <w:lang w:val="ru-RU"/>
              </w:rPr>
            </w:pPr>
            <w:r w:rsidRPr="00F375B9">
              <w:rPr>
                <w:rFonts w:asciiTheme="majorHAnsi" w:hAnsiTheme="majorHAnsi"/>
                <w:lang w:val="ru-RU"/>
              </w:rPr>
              <w:t>Выводится</w:t>
            </w:r>
            <w:r w:rsidR="00A42DD2" w:rsidRPr="00F375B9">
              <w:rPr>
                <w:rFonts w:asciiTheme="majorHAnsi" w:hAnsiTheme="majorHAnsi"/>
                <w:lang w:val="ru-RU"/>
              </w:rPr>
              <w:t xml:space="preserve"> общее количество вывозов и объемов.</w:t>
            </w:r>
          </w:p>
        </w:tc>
        <w:tc>
          <w:tcPr>
            <w:tcW w:w="3010" w:type="dxa"/>
            <w:shd w:val="clear" w:color="auto" w:fill="auto"/>
            <w:tcMar>
              <w:top w:w="100" w:type="dxa"/>
              <w:left w:w="100" w:type="dxa"/>
              <w:bottom w:w="100" w:type="dxa"/>
              <w:right w:w="100" w:type="dxa"/>
            </w:tcMar>
          </w:tcPr>
          <w:p w:rsidR="00BE0B37" w:rsidRPr="00F375B9" w:rsidRDefault="00BE0B37" w:rsidP="00BE0B37">
            <w:pPr>
              <w:ind w:firstLine="394"/>
              <w:rPr>
                <w:rFonts w:asciiTheme="majorHAnsi" w:hAnsiTheme="majorHAnsi"/>
                <w:lang w:val="ru-RU"/>
              </w:rPr>
            </w:pPr>
            <w:r w:rsidRPr="00F375B9">
              <w:rPr>
                <w:rFonts w:asciiTheme="majorHAnsi" w:hAnsiTheme="majorHAnsi"/>
              </w:rPr>
              <w:t xml:space="preserve">Фильтрация по </w:t>
            </w:r>
            <w:r w:rsidR="00A42DD2" w:rsidRPr="00F375B9">
              <w:rPr>
                <w:rFonts w:asciiTheme="majorHAnsi" w:hAnsiTheme="majorHAnsi"/>
                <w:lang w:val="ru-RU"/>
              </w:rPr>
              <w:t>заданной величине</w:t>
            </w:r>
          </w:p>
        </w:tc>
      </w:tr>
      <w:tr w:rsidR="00FE00AC" w:rsidRPr="00F375B9" w:rsidTr="00D51E81">
        <w:tc>
          <w:tcPr>
            <w:tcW w:w="3009" w:type="dxa"/>
            <w:shd w:val="clear" w:color="auto" w:fill="auto"/>
            <w:tcMar>
              <w:top w:w="100" w:type="dxa"/>
              <w:left w:w="100" w:type="dxa"/>
              <w:bottom w:w="100" w:type="dxa"/>
              <w:right w:w="100" w:type="dxa"/>
            </w:tcMar>
          </w:tcPr>
          <w:p w:rsidR="00FE00AC" w:rsidRPr="00F375B9" w:rsidRDefault="00FE00AC" w:rsidP="00BE0B37">
            <w:pPr>
              <w:ind w:firstLine="284"/>
              <w:jc w:val="both"/>
              <w:rPr>
                <w:rFonts w:asciiTheme="majorHAnsi" w:hAnsiTheme="majorHAnsi"/>
                <w:lang w:val="ru-RU"/>
              </w:rPr>
            </w:pPr>
            <w:r>
              <w:rPr>
                <w:rFonts w:asciiTheme="majorHAnsi" w:hAnsiTheme="majorHAnsi"/>
                <w:lang w:val="ru-RU"/>
              </w:rPr>
              <w:t>Период</w:t>
            </w:r>
          </w:p>
        </w:tc>
        <w:tc>
          <w:tcPr>
            <w:tcW w:w="3010" w:type="dxa"/>
            <w:shd w:val="clear" w:color="auto" w:fill="auto"/>
            <w:tcMar>
              <w:top w:w="100" w:type="dxa"/>
              <w:left w:w="100" w:type="dxa"/>
              <w:bottom w:w="100" w:type="dxa"/>
              <w:right w:w="100" w:type="dxa"/>
            </w:tcMar>
          </w:tcPr>
          <w:p w:rsidR="00FE00AC" w:rsidRPr="00F375B9" w:rsidRDefault="00FE00AC" w:rsidP="00BE0B37">
            <w:pPr>
              <w:ind w:firstLine="284"/>
              <w:rPr>
                <w:rFonts w:asciiTheme="majorHAnsi" w:hAnsiTheme="majorHAnsi"/>
                <w:lang w:val="ru-RU"/>
              </w:rPr>
            </w:pPr>
            <w:r>
              <w:rPr>
                <w:rFonts w:asciiTheme="majorHAnsi" w:hAnsiTheme="majorHAnsi"/>
                <w:lang w:val="ru-RU"/>
              </w:rPr>
              <w:t>Выводится информация о периоде действия объекта договора</w:t>
            </w:r>
          </w:p>
        </w:tc>
        <w:tc>
          <w:tcPr>
            <w:tcW w:w="3010" w:type="dxa"/>
            <w:shd w:val="clear" w:color="auto" w:fill="auto"/>
            <w:tcMar>
              <w:top w:w="100" w:type="dxa"/>
              <w:left w:w="100" w:type="dxa"/>
              <w:bottom w:w="100" w:type="dxa"/>
              <w:right w:w="100" w:type="dxa"/>
            </w:tcMar>
          </w:tcPr>
          <w:p w:rsidR="00FE00AC" w:rsidRPr="00F375B9" w:rsidRDefault="00FE00AC" w:rsidP="00BE0B37">
            <w:pPr>
              <w:ind w:firstLine="394"/>
              <w:rPr>
                <w:rFonts w:asciiTheme="majorHAnsi" w:hAnsiTheme="majorHAnsi"/>
              </w:rPr>
            </w:pPr>
          </w:p>
        </w:tc>
      </w:tr>
      <w:tr w:rsidR="00FE00AC" w:rsidRPr="00F375B9" w:rsidTr="00D51E81">
        <w:tc>
          <w:tcPr>
            <w:tcW w:w="3009" w:type="dxa"/>
            <w:shd w:val="clear" w:color="auto" w:fill="auto"/>
            <w:tcMar>
              <w:top w:w="100" w:type="dxa"/>
              <w:left w:w="100" w:type="dxa"/>
              <w:bottom w:w="100" w:type="dxa"/>
              <w:right w:w="100" w:type="dxa"/>
            </w:tcMar>
          </w:tcPr>
          <w:p w:rsidR="00FE00AC" w:rsidRPr="00F375B9" w:rsidRDefault="00FE00AC" w:rsidP="00BE0B37">
            <w:pPr>
              <w:ind w:firstLine="284"/>
              <w:jc w:val="both"/>
              <w:rPr>
                <w:rFonts w:asciiTheme="majorHAnsi" w:hAnsiTheme="majorHAnsi"/>
                <w:lang w:val="ru-RU"/>
              </w:rPr>
            </w:pPr>
            <w:r>
              <w:rPr>
                <w:rFonts w:asciiTheme="majorHAnsi" w:hAnsiTheme="majorHAnsi"/>
                <w:lang w:val="ru-RU"/>
              </w:rPr>
              <w:t>Действия</w:t>
            </w:r>
          </w:p>
        </w:tc>
        <w:tc>
          <w:tcPr>
            <w:tcW w:w="3010" w:type="dxa"/>
            <w:shd w:val="clear" w:color="auto" w:fill="auto"/>
            <w:tcMar>
              <w:top w:w="100" w:type="dxa"/>
              <w:left w:w="100" w:type="dxa"/>
              <w:bottom w:w="100" w:type="dxa"/>
              <w:right w:w="100" w:type="dxa"/>
            </w:tcMar>
          </w:tcPr>
          <w:p w:rsidR="00FE00AC" w:rsidRPr="00F375B9" w:rsidRDefault="00FE00AC" w:rsidP="00BE0B37">
            <w:pPr>
              <w:ind w:firstLine="284"/>
              <w:rPr>
                <w:rFonts w:asciiTheme="majorHAnsi" w:hAnsiTheme="majorHAnsi"/>
                <w:lang w:val="ru-RU"/>
              </w:rPr>
            </w:pPr>
            <w:r>
              <w:rPr>
                <w:rFonts w:asciiTheme="majorHAnsi" w:hAnsiTheme="majorHAnsi"/>
                <w:lang w:val="ru-RU"/>
              </w:rPr>
              <w:t>Возможность просмотра служебной информации</w:t>
            </w:r>
          </w:p>
        </w:tc>
        <w:tc>
          <w:tcPr>
            <w:tcW w:w="3010" w:type="dxa"/>
            <w:shd w:val="clear" w:color="auto" w:fill="auto"/>
            <w:tcMar>
              <w:top w:w="100" w:type="dxa"/>
              <w:left w:w="100" w:type="dxa"/>
              <w:bottom w:w="100" w:type="dxa"/>
              <w:right w:w="100" w:type="dxa"/>
            </w:tcMar>
          </w:tcPr>
          <w:p w:rsidR="00FE00AC" w:rsidRPr="00F375B9" w:rsidRDefault="00FE00AC" w:rsidP="00BE0B37">
            <w:pPr>
              <w:ind w:firstLine="394"/>
              <w:rPr>
                <w:rFonts w:asciiTheme="majorHAnsi" w:hAnsiTheme="majorHAnsi"/>
              </w:rPr>
            </w:pPr>
          </w:p>
        </w:tc>
      </w:tr>
    </w:tbl>
    <w:p w:rsidR="00D63855" w:rsidRDefault="00D63855" w:rsidP="000B7A2D">
      <w:pPr>
        <w:ind w:firstLine="284"/>
        <w:rPr>
          <w:rFonts w:asciiTheme="majorHAnsi" w:hAnsiTheme="majorHAnsi"/>
          <w:lang w:val="ru-RU"/>
        </w:rPr>
      </w:pPr>
      <w:bookmarkStart w:id="128" w:name="_Пакеты_документов"/>
      <w:bookmarkEnd w:id="128"/>
    </w:p>
    <w:p w:rsidR="00976B4F" w:rsidRDefault="00976B4F" w:rsidP="000B7A2D">
      <w:pPr>
        <w:ind w:firstLine="284"/>
        <w:rPr>
          <w:rFonts w:asciiTheme="majorHAnsi" w:hAnsiTheme="majorHAnsi"/>
          <w:lang w:val="ru-RU"/>
        </w:rPr>
      </w:pPr>
    </w:p>
    <w:p w:rsidR="00976B4F" w:rsidRDefault="00976B4F" w:rsidP="000B7A2D">
      <w:pPr>
        <w:ind w:firstLine="284"/>
        <w:rPr>
          <w:rFonts w:asciiTheme="majorHAnsi" w:hAnsiTheme="majorHAnsi"/>
          <w:lang w:val="ru-RU"/>
        </w:rPr>
      </w:pPr>
    </w:p>
    <w:p w:rsidR="004F6683" w:rsidRDefault="004F6683" w:rsidP="004F6683">
      <w:pPr>
        <w:ind w:firstLine="284"/>
        <w:rPr>
          <w:rFonts w:asciiTheme="majorHAnsi" w:hAnsiTheme="majorHAnsi"/>
          <w:lang w:val="ru-RU"/>
        </w:rPr>
      </w:pPr>
      <w:r w:rsidRPr="00F375B9">
        <w:rPr>
          <w:rFonts w:asciiTheme="majorHAnsi" w:hAnsiTheme="majorHAnsi"/>
          <w:lang w:val="ru-RU"/>
        </w:rPr>
        <w:t>Вкладк</w:t>
      </w:r>
      <w:r w:rsidRPr="00F375B9">
        <w:rPr>
          <w:rFonts w:asciiTheme="majorHAnsi" w:hAnsiTheme="majorHAnsi"/>
        </w:rPr>
        <w:t xml:space="preserve">а </w:t>
      </w:r>
      <w:r>
        <w:rPr>
          <w:rFonts w:asciiTheme="majorHAnsi" w:hAnsiTheme="majorHAnsi"/>
          <w:lang w:val="ru-RU"/>
        </w:rPr>
        <w:t>«</w:t>
      </w:r>
      <w:r>
        <w:rPr>
          <w:rFonts w:asciiTheme="majorHAnsi" w:hAnsiTheme="majorHAnsi"/>
          <w:b/>
          <w:lang w:val="ru-RU"/>
        </w:rPr>
        <w:t>Контрагенты</w:t>
      </w:r>
      <w:r>
        <w:rPr>
          <w:rFonts w:asciiTheme="majorHAnsi" w:hAnsiTheme="majorHAnsi"/>
          <w:lang w:val="ru-RU"/>
        </w:rPr>
        <w:t>»</w:t>
      </w:r>
      <w:r w:rsidRPr="00F375B9">
        <w:rPr>
          <w:rFonts w:asciiTheme="majorHAnsi" w:hAnsiTheme="majorHAnsi"/>
          <w:i/>
          <w:lang w:val="ru-RU"/>
        </w:rPr>
        <w:t xml:space="preserve"> </w:t>
      </w:r>
      <w:r w:rsidRPr="00F375B9">
        <w:rPr>
          <w:rFonts w:asciiTheme="majorHAnsi" w:hAnsiTheme="majorHAnsi"/>
          <w:lang w:val="ru-RU"/>
        </w:rPr>
        <w:t>выглядит как на рис.ниже.</w:t>
      </w:r>
    </w:p>
    <w:p w:rsidR="004F6683" w:rsidRDefault="00003C88" w:rsidP="004F6683">
      <w:pPr>
        <w:ind w:firstLine="284"/>
        <w:rPr>
          <w:rFonts w:asciiTheme="majorHAnsi" w:hAnsiTheme="majorHAnsi"/>
          <w:i/>
          <w:lang w:val="ru-RU"/>
        </w:rPr>
      </w:pPr>
      <w:r>
        <w:rPr>
          <w:rFonts w:asciiTheme="majorHAnsi" w:hAnsiTheme="majorHAnsi"/>
          <w:i/>
          <w:noProof/>
          <w:lang w:val="ru-RU"/>
        </w:rPr>
        <w:drawing>
          <wp:anchor distT="0" distB="0" distL="114300" distR="114300" simplePos="0" relativeHeight="251813888" behindDoc="0" locked="0" layoutInCell="1" allowOverlap="1">
            <wp:simplePos x="0" y="0"/>
            <wp:positionH relativeFrom="column">
              <wp:posOffset>0</wp:posOffset>
            </wp:positionH>
            <wp:positionV relativeFrom="paragraph">
              <wp:posOffset>197485</wp:posOffset>
            </wp:positionV>
            <wp:extent cx="6000000" cy="1580952"/>
            <wp:effectExtent l="0" t="0" r="1270" b="635"/>
            <wp:wrapTopAndBottom/>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ка в мн.png"/>
                    <pic:cNvPicPr/>
                  </pic:nvPicPr>
                  <pic:blipFill>
                    <a:blip r:embed="rId287">
                      <a:extLst>
                        <a:ext uri="{28A0092B-C50C-407E-A947-70E740481C1C}">
                          <a14:useLocalDpi xmlns:a14="http://schemas.microsoft.com/office/drawing/2010/main" val="0"/>
                        </a:ext>
                      </a:extLst>
                    </a:blip>
                    <a:stretch>
                      <a:fillRect/>
                    </a:stretch>
                  </pic:blipFill>
                  <pic:spPr>
                    <a:xfrm>
                      <a:off x="0" y="0"/>
                      <a:ext cx="6000000" cy="1580952"/>
                    </a:xfrm>
                    <a:prstGeom prst="rect">
                      <a:avLst/>
                    </a:prstGeom>
                  </pic:spPr>
                </pic:pic>
              </a:graphicData>
            </a:graphic>
          </wp:anchor>
        </w:drawing>
      </w:r>
    </w:p>
    <w:p w:rsidR="00FE00AC" w:rsidRDefault="00FE00AC" w:rsidP="00FE00AC">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FE00AC" w:rsidRPr="00F375B9" w:rsidTr="00CC5F49">
        <w:tc>
          <w:tcPr>
            <w:tcW w:w="3009" w:type="dxa"/>
            <w:shd w:val="clear" w:color="auto" w:fill="EFEFEF"/>
            <w:tcMar>
              <w:top w:w="100" w:type="dxa"/>
              <w:left w:w="100" w:type="dxa"/>
              <w:bottom w:w="100" w:type="dxa"/>
              <w:right w:w="100" w:type="dxa"/>
            </w:tcMar>
          </w:tcPr>
          <w:p w:rsidR="00FE00AC" w:rsidRPr="00F375B9" w:rsidRDefault="00FE00AC" w:rsidP="00CC5F49">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FE00AC" w:rsidRPr="00F375B9" w:rsidRDefault="00FE00AC" w:rsidP="00CC5F49">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FE00AC" w:rsidRPr="00F375B9" w:rsidRDefault="00FE00AC" w:rsidP="00CC5F49">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FE00AC" w:rsidRPr="00F375B9" w:rsidRDefault="00FE00AC" w:rsidP="00CC5F49">
            <w:pPr>
              <w:widowControl w:val="0"/>
              <w:spacing w:line="240" w:lineRule="auto"/>
              <w:ind w:firstLine="284"/>
              <w:rPr>
                <w:rFonts w:asciiTheme="majorHAnsi" w:hAnsiTheme="majorHAnsi"/>
              </w:rPr>
            </w:pPr>
            <w:r w:rsidRPr="00F375B9">
              <w:rPr>
                <w:rFonts w:asciiTheme="majorHAnsi" w:hAnsiTheme="majorHAnsi"/>
              </w:rPr>
              <w:t>Выводится</w:t>
            </w:r>
          </w:p>
          <w:p w:rsidR="00FE00AC" w:rsidRPr="000F37A6" w:rsidRDefault="00FE00AC" w:rsidP="00CC5F49">
            <w:pPr>
              <w:pStyle w:val="a9"/>
              <w:widowControl w:val="0"/>
              <w:numPr>
                <w:ilvl w:val="0"/>
                <w:numId w:val="51"/>
              </w:numPr>
              <w:spacing w:line="240" w:lineRule="auto"/>
              <w:rPr>
                <w:rFonts w:asciiTheme="majorHAnsi" w:hAnsiTheme="majorHAnsi"/>
              </w:rPr>
            </w:pPr>
            <w:r w:rsidRPr="000F37A6">
              <w:rPr>
                <w:rFonts w:asciiTheme="majorHAnsi" w:hAnsiTheme="majorHAnsi"/>
              </w:rPr>
              <w:t>для физлиц - только ФИО</w:t>
            </w:r>
          </w:p>
          <w:p w:rsidR="00FE00AC" w:rsidRPr="000F37A6" w:rsidRDefault="00FE00AC" w:rsidP="00CC5F49">
            <w:pPr>
              <w:pStyle w:val="a9"/>
              <w:widowControl w:val="0"/>
              <w:numPr>
                <w:ilvl w:val="0"/>
                <w:numId w:val="51"/>
              </w:numPr>
              <w:spacing w:line="240" w:lineRule="auto"/>
              <w:rPr>
                <w:rFonts w:asciiTheme="majorHAnsi" w:hAnsiTheme="majorHAnsi"/>
              </w:rPr>
            </w:pPr>
            <w:r w:rsidRPr="000F37A6">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FE00AC" w:rsidRPr="00F375B9" w:rsidRDefault="00FE00AC" w:rsidP="00CC5F49">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Pr>
                <w:rFonts w:asciiTheme="majorHAnsi" w:hAnsiTheme="majorHAnsi"/>
                <w:lang w:val="ru-RU"/>
              </w:rPr>
              <w:t>ИНН</w:t>
            </w:r>
          </w:p>
        </w:tc>
        <w:tc>
          <w:tcPr>
            <w:tcW w:w="3010" w:type="dxa"/>
            <w:shd w:val="clear" w:color="auto" w:fill="auto"/>
            <w:tcMar>
              <w:top w:w="100" w:type="dxa"/>
              <w:left w:w="100" w:type="dxa"/>
              <w:bottom w:w="100" w:type="dxa"/>
              <w:right w:w="100" w:type="dxa"/>
            </w:tcMar>
          </w:tcPr>
          <w:p w:rsidR="00FE00AC" w:rsidRPr="00F375B9" w:rsidRDefault="00FE00AC" w:rsidP="00CC5F49">
            <w:pPr>
              <w:widowControl w:val="0"/>
              <w:spacing w:line="240" w:lineRule="auto"/>
              <w:ind w:firstLine="284"/>
              <w:rPr>
                <w:rFonts w:asciiTheme="majorHAnsi" w:hAnsiTheme="majorHAnsi"/>
              </w:rPr>
            </w:pPr>
            <w:r w:rsidRPr="00F375B9">
              <w:rPr>
                <w:rFonts w:asciiTheme="majorHAnsi" w:hAnsiTheme="majorHAnsi"/>
                <w:lang w:val="ru-RU"/>
              </w:rPr>
              <w:t xml:space="preserve">Выводится </w:t>
            </w:r>
            <w:r>
              <w:rPr>
                <w:rFonts w:asciiTheme="majorHAnsi" w:hAnsiTheme="majorHAnsi"/>
                <w:lang w:val="ru-RU"/>
              </w:rPr>
              <w:t>ИНН контрагента</w:t>
            </w:r>
          </w:p>
        </w:tc>
        <w:tc>
          <w:tcPr>
            <w:tcW w:w="3010" w:type="dxa"/>
            <w:shd w:val="clear" w:color="auto" w:fill="auto"/>
            <w:tcMar>
              <w:top w:w="100" w:type="dxa"/>
              <w:left w:w="100" w:type="dxa"/>
              <w:bottom w:w="100" w:type="dxa"/>
              <w:right w:w="100" w:type="dxa"/>
            </w:tcMar>
          </w:tcPr>
          <w:p w:rsidR="00FE00AC" w:rsidRPr="00FE00AC" w:rsidRDefault="00FE00AC" w:rsidP="00CC5F49">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Pr>
                <w:rFonts w:asciiTheme="majorHAnsi" w:hAnsiTheme="majorHAnsi"/>
                <w:lang w:val="ru-RU"/>
              </w:rPr>
              <w:t>ИНН</w:t>
            </w:r>
          </w:p>
        </w:tc>
      </w:tr>
      <w:tr w:rsidR="00FE00AC" w:rsidRPr="00F375B9" w:rsidTr="00CC5F49">
        <w:tc>
          <w:tcPr>
            <w:tcW w:w="3009" w:type="dxa"/>
            <w:shd w:val="clear" w:color="auto" w:fill="auto"/>
            <w:tcMar>
              <w:top w:w="100" w:type="dxa"/>
              <w:left w:w="100" w:type="dxa"/>
              <w:bottom w:w="100" w:type="dxa"/>
              <w:right w:w="100" w:type="dxa"/>
            </w:tcMar>
          </w:tcPr>
          <w:p w:rsidR="00FE00AC" w:rsidRDefault="00FE00AC" w:rsidP="00CC5F49">
            <w:pPr>
              <w:ind w:firstLine="284"/>
              <w:rPr>
                <w:rFonts w:asciiTheme="majorHAnsi" w:hAnsiTheme="majorHAnsi"/>
                <w:lang w:val="ru-RU"/>
              </w:rPr>
            </w:pPr>
            <w:r>
              <w:rPr>
                <w:rFonts w:asciiTheme="majorHAnsi" w:hAnsiTheme="majorHAnsi"/>
                <w:lang w:val="ru-RU"/>
              </w:rPr>
              <w:t>Тип контрагента</w:t>
            </w:r>
          </w:p>
        </w:tc>
        <w:tc>
          <w:tcPr>
            <w:tcW w:w="3010" w:type="dxa"/>
            <w:shd w:val="clear" w:color="auto" w:fill="auto"/>
            <w:tcMar>
              <w:top w:w="100" w:type="dxa"/>
              <w:left w:w="100" w:type="dxa"/>
              <w:bottom w:w="100" w:type="dxa"/>
              <w:right w:w="100" w:type="dxa"/>
            </w:tcMar>
          </w:tcPr>
          <w:p w:rsidR="00FE00AC" w:rsidRPr="00F375B9" w:rsidRDefault="00FE00AC" w:rsidP="00CC5F49">
            <w:pPr>
              <w:widowControl w:val="0"/>
              <w:spacing w:line="240" w:lineRule="auto"/>
              <w:ind w:firstLine="284"/>
              <w:rPr>
                <w:rFonts w:asciiTheme="majorHAnsi" w:hAnsiTheme="majorHAnsi"/>
                <w:lang w:val="ru-RU"/>
              </w:rPr>
            </w:pPr>
            <w:r>
              <w:rPr>
                <w:rFonts w:asciiTheme="majorHAnsi" w:hAnsiTheme="majorHAnsi"/>
                <w:lang w:val="ru-RU"/>
              </w:rPr>
              <w:t>Выводится тип контрагента</w:t>
            </w:r>
          </w:p>
        </w:tc>
        <w:tc>
          <w:tcPr>
            <w:tcW w:w="3010" w:type="dxa"/>
            <w:shd w:val="clear" w:color="auto" w:fill="auto"/>
            <w:tcMar>
              <w:top w:w="100" w:type="dxa"/>
              <w:left w:w="100" w:type="dxa"/>
              <w:bottom w:w="100" w:type="dxa"/>
              <w:right w:w="100" w:type="dxa"/>
            </w:tcMar>
          </w:tcPr>
          <w:p w:rsidR="00FE00AC" w:rsidRPr="00FE00AC" w:rsidRDefault="00FE00AC" w:rsidP="00CC5F49">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типу</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375B9">
              <w:rPr>
                <w:rFonts w:asciiTheme="majorHAnsi" w:hAnsiTheme="majorHAnsi"/>
                <w:lang w:val="ru-RU"/>
              </w:rPr>
              <w:t>Адрес</w:t>
            </w:r>
          </w:p>
        </w:tc>
        <w:tc>
          <w:tcPr>
            <w:tcW w:w="3010" w:type="dxa"/>
            <w:shd w:val="clear" w:color="auto" w:fill="auto"/>
            <w:tcMar>
              <w:top w:w="100" w:type="dxa"/>
              <w:left w:w="100" w:type="dxa"/>
              <w:bottom w:w="100" w:type="dxa"/>
              <w:right w:w="100" w:type="dxa"/>
            </w:tcMar>
          </w:tcPr>
          <w:p w:rsidR="00FE00AC" w:rsidRPr="00397C76" w:rsidRDefault="00FE00AC" w:rsidP="00CC5F49">
            <w:pPr>
              <w:ind w:firstLine="284"/>
              <w:rPr>
                <w:rFonts w:asciiTheme="majorHAnsi" w:hAnsiTheme="majorHAnsi"/>
                <w:lang w:val="ru-RU"/>
              </w:rPr>
            </w:pPr>
            <w:r w:rsidRPr="00F375B9">
              <w:rPr>
                <w:rFonts w:asciiTheme="majorHAnsi" w:hAnsiTheme="majorHAnsi"/>
                <w:lang w:val="ru-RU"/>
              </w:rPr>
              <w:t>Выводится адрес объекта договора</w:t>
            </w:r>
          </w:p>
        </w:tc>
        <w:tc>
          <w:tcPr>
            <w:tcW w:w="3010"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rPr>
            </w:pPr>
            <w:r w:rsidRPr="00F375B9">
              <w:rPr>
                <w:rFonts w:asciiTheme="majorHAnsi" w:hAnsiTheme="majorHAnsi"/>
              </w:rPr>
              <w:t xml:space="preserve">При наложении фильтра по адресу </w:t>
            </w:r>
          </w:p>
          <w:p w:rsidR="00FE00AC" w:rsidRPr="00F375B9" w:rsidRDefault="00FE00AC" w:rsidP="00CC5F49">
            <w:pPr>
              <w:ind w:firstLine="284"/>
              <w:rPr>
                <w:rFonts w:asciiTheme="majorHAnsi" w:hAnsiTheme="majorHAnsi"/>
              </w:rPr>
            </w:pP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Pr>
                <w:rFonts w:asciiTheme="majorHAnsi" w:hAnsiTheme="majorHAnsi"/>
                <w:lang w:val="ru-RU"/>
              </w:rPr>
              <w:t>№ кв./оф./пом.</w:t>
            </w:r>
          </w:p>
        </w:tc>
        <w:tc>
          <w:tcPr>
            <w:tcW w:w="3010"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375B9">
              <w:rPr>
                <w:rFonts w:asciiTheme="majorHAnsi" w:hAnsiTheme="majorHAnsi"/>
                <w:lang w:val="ru-RU"/>
              </w:rPr>
              <w:t xml:space="preserve">Выводится </w:t>
            </w:r>
            <w:r w:rsidR="00A8243E">
              <w:rPr>
                <w:rFonts w:asciiTheme="majorHAnsi" w:hAnsiTheme="majorHAnsi"/>
                <w:lang w:val="ru-RU"/>
              </w:rPr>
              <w:t>номер</w:t>
            </w:r>
          </w:p>
        </w:tc>
        <w:tc>
          <w:tcPr>
            <w:tcW w:w="3010" w:type="dxa"/>
            <w:shd w:val="clear" w:color="auto" w:fill="auto"/>
            <w:tcMar>
              <w:top w:w="100" w:type="dxa"/>
              <w:left w:w="100" w:type="dxa"/>
              <w:bottom w:w="100" w:type="dxa"/>
              <w:right w:w="100" w:type="dxa"/>
            </w:tcMar>
          </w:tcPr>
          <w:p w:rsidR="00FE00AC" w:rsidRPr="00A8243E" w:rsidRDefault="00FE00AC" w:rsidP="00CC5F49">
            <w:pPr>
              <w:ind w:firstLine="394"/>
              <w:rPr>
                <w:rFonts w:asciiTheme="majorHAnsi" w:hAnsiTheme="majorHAnsi"/>
                <w:lang w:val="ru-RU"/>
              </w:rPr>
            </w:pPr>
            <w:r w:rsidRPr="00F375B9">
              <w:rPr>
                <w:rFonts w:asciiTheme="majorHAnsi" w:hAnsiTheme="majorHAnsi"/>
              </w:rPr>
              <w:t xml:space="preserve">Фильтрация по </w:t>
            </w:r>
            <w:r w:rsidR="00A8243E">
              <w:rPr>
                <w:rFonts w:asciiTheme="majorHAnsi" w:hAnsiTheme="majorHAnsi"/>
                <w:lang w:val="ru-RU"/>
              </w:rPr>
              <w:t>номеру</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E00AC">
              <w:rPr>
                <w:rFonts w:asciiTheme="majorHAnsi" w:hAnsiTheme="majorHAnsi"/>
                <w:lang w:val="ru-RU"/>
              </w:rPr>
              <w:t>Email</w:t>
            </w:r>
          </w:p>
        </w:tc>
        <w:tc>
          <w:tcPr>
            <w:tcW w:w="3010"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375B9">
              <w:rPr>
                <w:rFonts w:asciiTheme="majorHAnsi" w:hAnsiTheme="majorHAnsi"/>
                <w:lang w:val="ru-RU"/>
              </w:rPr>
              <w:t xml:space="preserve">Выводится </w:t>
            </w:r>
            <w:r w:rsidRPr="00FE00AC">
              <w:rPr>
                <w:rFonts w:asciiTheme="majorHAnsi" w:hAnsiTheme="majorHAnsi"/>
                <w:lang w:val="ru-RU"/>
              </w:rPr>
              <w:t>Email</w:t>
            </w:r>
          </w:p>
        </w:tc>
        <w:tc>
          <w:tcPr>
            <w:tcW w:w="3010" w:type="dxa"/>
            <w:shd w:val="clear" w:color="auto" w:fill="auto"/>
            <w:tcMar>
              <w:top w:w="100" w:type="dxa"/>
              <w:left w:w="100" w:type="dxa"/>
              <w:bottom w:w="100" w:type="dxa"/>
              <w:right w:w="100" w:type="dxa"/>
            </w:tcMar>
          </w:tcPr>
          <w:p w:rsidR="00FE00AC" w:rsidRPr="00F375B9" w:rsidRDefault="00FE00AC" w:rsidP="00CC5F49">
            <w:pPr>
              <w:ind w:firstLine="394"/>
              <w:rPr>
                <w:rFonts w:asciiTheme="majorHAnsi" w:hAnsiTheme="majorHAnsi"/>
                <w:lang w:val="ru-RU"/>
              </w:rPr>
            </w:pPr>
            <w:r w:rsidRPr="00F375B9">
              <w:rPr>
                <w:rFonts w:asciiTheme="majorHAnsi" w:hAnsiTheme="majorHAnsi"/>
              </w:rPr>
              <w:t xml:space="preserve">Фильтрация по </w:t>
            </w:r>
            <w:r w:rsidRPr="00FE00AC">
              <w:rPr>
                <w:rFonts w:asciiTheme="majorHAnsi" w:hAnsiTheme="majorHAnsi"/>
                <w:lang w:val="ru-RU"/>
              </w:rPr>
              <w:t>Email</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jc w:val="both"/>
              <w:rPr>
                <w:rFonts w:asciiTheme="majorHAnsi" w:hAnsiTheme="majorHAnsi"/>
                <w:lang w:val="ru-RU"/>
              </w:rPr>
            </w:pPr>
            <w:r>
              <w:rPr>
                <w:rFonts w:asciiTheme="majorHAnsi" w:hAnsiTheme="majorHAnsi"/>
                <w:lang w:val="ru-RU"/>
              </w:rPr>
              <w:t>Телефон</w:t>
            </w:r>
          </w:p>
        </w:tc>
        <w:tc>
          <w:tcPr>
            <w:tcW w:w="3010"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sidRPr="00F375B9">
              <w:rPr>
                <w:rFonts w:asciiTheme="majorHAnsi" w:hAnsiTheme="majorHAnsi"/>
                <w:lang w:val="ru-RU"/>
              </w:rPr>
              <w:t xml:space="preserve">Выводится </w:t>
            </w:r>
            <w:r>
              <w:rPr>
                <w:rFonts w:asciiTheme="majorHAnsi" w:hAnsiTheme="majorHAnsi"/>
                <w:lang w:val="ru-RU"/>
              </w:rPr>
              <w:t>номер телефона</w:t>
            </w:r>
          </w:p>
        </w:tc>
        <w:tc>
          <w:tcPr>
            <w:tcW w:w="3010" w:type="dxa"/>
            <w:shd w:val="clear" w:color="auto" w:fill="auto"/>
            <w:tcMar>
              <w:top w:w="100" w:type="dxa"/>
              <w:left w:w="100" w:type="dxa"/>
              <w:bottom w:w="100" w:type="dxa"/>
              <w:right w:w="100" w:type="dxa"/>
            </w:tcMar>
          </w:tcPr>
          <w:p w:rsidR="00FE00AC" w:rsidRPr="00F375B9" w:rsidRDefault="00FE00AC" w:rsidP="00CC5F49">
            <w:pPr>
              <w:ind w:firstLine="394"/>
              <w:rPr>
                <w:rFonts w:asciiTheme="majorHAnsi" w:hAnsiTheme="majorHAnsi"/>
                <w:lang w:val="ru-RU"/>
              </w:rPr>
            </w:pPr>
            <w:r w:rsidRPr="00F375B9">
              <w:rPr>
                <w:rFonts w:asciiTheme="majorHAnsi" w:hAnsiTheme="majorHAnsi"/>
              </w:rPr>
              <w:t xml:space="preserve">Фильтрация </w:t>
            </w:r>
            <w:r w:rsidR="00A8243E">
              <w:rPr>
                <w:rFonts w:asciiTheme="majorHAnsi" w:hAnsiTheme="majorHAnsi"/>
                <w:lang w:val="ru-RU"/>
              </w:rPr>
              <w:t>по номеру телефона</w:t>
            </w:r>
          </w:p>
        </w:tc>
      </w:tr>
      <w:tr w:rsidR="00FE00AC" w:rsidRPr="00F375B9" w:rsidTr="00CC5F49">
        <w:tc>
          <w:tcPr>
            <w:tcW w:w="3009" w:type="dxa"/>
            <w:shd w:val="clear" w:color="auto" w:fill="auto"/>
            <w:tcMar>
              <w:top w:w="100" w:type="dxa"/>
              <w:left w:w="100" w:type="dxa"/>
              <w:bottom w:w="100" w:type="dxa"/>
              <w:right w:w="100" w:type="dxa"/>
            </w:tcMar>
          </w:tcPr>
          <w:p w:rsidR="00FE00AC" w:rsidRPr="00F375B9" w:rsidRDefault="00FE00AC" w:rsidP="00CC5F49">
            <w:pPr>
              <w:ind w:firstLine="284"/>
              <w:jc w:val="both"/>
              <w:rPr>
                <w:rFonts w:asciiTheme="majorHAnsi" w:hAnsiTheme="majorHAnsi"/>
                <w:lang w:val="ru-RU"/>
              </w:rPr>
            </w:pPr>
            <w:r>
              <w:rPr>
                <w:rFonts w:asciiTheme="majorHAnsi" w:hAnsiTheme="majorHAnsi"/>
                <w:lang w:val="ru-RU"/>
              </w:rPr>
              <w:t>Директор</w:t>
            </w:r>
          </w:p>
        </w:tc>
        <w:tc>
          <w:tcPr>
            <w:tcW w:w="3010" w:type="dxa"/>
            <w:shd w:val="clear" w:color="auto" w:fill="auto"/>
            <w:tcMar>
              <w:top w:w="100" w:type="dxa"/>
              <w:left w:w="100" w:type="dxa"/>
              <w:bottom w:w="100" w:type="dxa"/>
              <w:right w:w="100" w:type="dxa"/>
            </w:tcMar>
          </w:tcPr>
          <w:p w:rsidR="00FE00AC" w:rsidRPr="00F375B9" w:rsidRDefault="00FE00AC" w:rsidP="00CC5F49">
            <w:pPr>
              <w:ind w:firstLine="284"/>
              <w:rPr>
                <w:rFonts w:asciiTheme="majorHAnsi" w:hAnsiTheme="majorHAnsi"/>
                <w:lang w:val="ru-RU"/>
              </w:rPr>
            </w:pPr>
            <w:r>
              <w:rPr>
                <w:rFonts w:asciiTheme="majorHAnsi" w:hAnsiTheme="majorHAnsi"/>
                <w:lang w:val="ru-RU"/>
              </w:rPr>
              <w:t>Выводится ФИО директора</w:t>
            </w:r>
          </w:p>
        </w:tc>
        <w:tc>
          <w:tcPr>
            <w:tcW w:w="3010" w:type="dxa"/>
            <w:shd w:val="clear" w:color="auto" w:fill="auto"/>
            <w:tcMar>
              <w:top w:w="100" w:type="dxa"/>
              <w:left w:w="100" w:type="dxa"/>
              <w:bottom w:w="100" w:type="dxa"/>
              <w:right w:w="100" w:type="dxa"/>
            </w:tcMar>
          </w:tcPr>
          <w:p w:rsidR="00FE00AC" w:rsidRPr="00A8243E" w:rsidRDefault="00A8243E" w:rsidP="00CC5F49">
            <w:pPr>
              <w:ind w:firstLine="39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ФИО</w:t>
            </w:r>
          </w:p>
        </w:tc>
      </w:tr>
    </w:tbl>
    <w:p w:rsidR="000B7A2D" w:rsidRDefault="000B7A2D" w:rsidP="000B7A2D">
      <w:pPr>
        <w:ind w:firstLine="284"/>
        <w:rPr>
          <w:rFonts w:asciiTheme="majorHAnsi" w:hAnsiTheme="majorHAnsi"/>
          <w:lang w:val="ru-RU"/>
        </w:rPr>
      </w:pPr>
      <w:r w:rsidRPr="00F375B9">
        <w:rPr>
          <w:rFonts w:asciiTheme="majorHAnsi" w:hAnsiTheme="majorHAnsi"/>
          <w:lang w:val="ru-RU"/>
        </w:rPr>
        <w:t>Вкладк</w:t>
      </w:r>
      <w:r w:rsidRPr="00F375B9">
        <w:rPr>
          <w:rFonts w:asciiTheme="majorHAnsi" w:hAnsiTheme="majorHAnsi"/>
        </w:rPr>
        <w:t xml:space="preserve">а </w:t>
      </w:r>
      <w:r w:rsidR="004768F5">
        <w:rPr>
          <w:rFonts w:asciiTheme="majorHAnsi" w:hAnsiTheme="majorHAnsi"/>
          <w:lang w:val="ru-RU"/>
        </w:rPr>
        <w:t>«</w:t>
      </w:r>
      <w:r w:rsidRPr="004F6683">
        <w:rPr>
          <w:rFonts w:asciiTheme="majorHAnsi" w:hAnsiTheme="majorHAnsi"/>
          <w:b/>
          <w:lang w:val="ru-RU"/>
        </w:rPr>
        <w:t>Файлы</w:t>
      </w:r>
      <w:r w:rsidR="004768F5">
        <w:rPr>
          <w:rFonts w:asciiTheme="majorHAnsi" w:hAnsiTheme="majorHAnsi"/>
          <w:lang w:val="ru-RU"/>
        </w:rPr>
        <w:t>»</w:t>
      </w:r>
      <w:r w:rsidRPr="00F375B9">
        <w:rPr>
          <w:rFonts w:asciiTheme="majorHAnsi" w:hAnsiTheme="majorHAnsi"/>
          <w:i/>
          <w:lang w:val="ru-RU"/>
        </w:rPr>
        <w:t xml:space="preserve"> </w:t>
      </w:r>
      <w:r w:rsidRPr="00F375B9">
        <w:rPr>
          <w:rFonts w:asciiTheme="majorHAnsi" w:hAnsiTheme="majorHAnsi"/>
          <w:lang w:val="ru-RU"/>
        </w:rPr>
        <w:t>выглядит как на рис.ниже.</w:t>
      </w:r>
    </w:p>
    <w:p w:rsidR="004F6683" w:rsidRDefault="00003C88" w:rsidP="000B7A2D">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814912" behindDoc="0" locked="0" layoutInCell="1" allowOverlap="1">
            <wp:simplePos x="0" y="0"/>
            <wp:positionH relativeFrom="column">
              <wp:posOffset>0</wp:posOffset>
            </wp:positionH>
            <wp:positionV relativeFrom="paragraph">
              <wp:posOffset>197485</wp:posOffset>
            </wp:positionV>
            <wp:extent cx="6000000" cy="1876190"/>
            <wp:effectExtent l="0" t="0" r="1270" b="0"/>
            <wp:wrapTopAndBottom/>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файлы в мн.png"/>
                    <pic:cNvPicPr/>
                  </pic:nvPicPr>
                  <pic:blipFill>
                    <a:blip r:embed="rId288">
                      <a:extLst>
                        <a:ext uri="{28A0092B-C50C-407E-A947-70E740481C1C}">
                          <a14:useLocalDpi xmlns:a14="http://schemas.microsoft.com/office/drawing/2010/main" val="0"/>
                        </a:ext>
                      </a:extLst>
                    </a:blip>
                    <a:stretch>
                      <a:fillRect/>
                    </a:stretch>
                  </pic:blipFill>
                  <pic:spPr>
                    <a:xfrm>
                      <a:off x="0" y="0"/>
                      <a:ext cx="6000000" cy="1876190"/>
                    </a:xfrm>
                    <a:prstGeom prst="rect">
                      <a:avLst/>
                    </a:prstGeom>
                  </pic:spPr>
                </pic:pic>
              </a:graphicData>
            </a:graphic>
          </wp:anchor>
        </w:drawing>
      </w:r>
    </w:p>
    <w:p w:rsidR="00A8243E" w:rsidRPr="009B22E8" w:rsidRDefault="00A8243E" w:rsidP="00A8243E">
      <w:pPr>
        <w:ind w:firstLine="284"/>
        <w:jc w:val="both"/>
        <w:rPr>
          <w:rFonts w:asciiTheme="majorHAnsi" w:hAnsiTheme="majorHAnsi"/>
        </w:rPr>
      </w:pPr>
      <w:r>
        <w:rPr>
          <w:rFonts w:asciiTheme="majorHAnsi" w:hAnsiTheme="majorHAnsi"/>
          <w:lang w:val="ru-RU"/>
        </w:rPr>
        <w:t xml:space="preserve">Для добавления файла нажимаем кнопку создать </w:t>
      </w:r>
      <w:r>
        <w:rPr>
          <w:noProof/>
          <w:lang w:val="ru-RU"/>
        </w:rPr>
        <w:drawing>
          <wp:inline distT="0" distB="0" distL="0" distR="0" wp14:anchorId="07E62ADB" wp14:editId="2406D98B">
            <wp:extent cx="276225" cy="238125"/>
            <wp:effectExtent l="0" t="0" r="9525" b="9525"/>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225" cy="238125"/>
                    </a:xfrm>
                    <a:prstGeom prst="rect">
                      <a:avLst/>
                    </a:prstGeom>
                  </pic:spPr>
                </pic:pic>
              </a:graphicData>
            </a:graphic>
          </wp:inline>
        </w:drawing>
      </w:r>
      <w:r>
        <w:rPr>
          <w:rFonts w:asciiTheme="majorHAnsi" w:hAnsiTheme="majorHAnsi"/>
          <w:lang w:val="ru-RU"/>
        </w:rPr>
        <w:t xml:space="preserve">, выбираем нужный файл, выставляем статус и тип файла, нажимаем </w:t>
      </w:r>
      <w:r>
        <w:rPr>
          <w:noProof/>
          <w:lang w:val="ru-RU"/>
        </w:rPr>
        <w:drawing>
          <wp:inline distT="0" distB="0" distL="0" distR="0" wp14:anchorId="35D47600" wp14:editId="32BFA2EF">
            <wp:extent cx="838200" cy="276225"/>
            <wp:effectExtent l="0" t="0" r="0" b="952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838200" cy="276225"/>
                    </a:xfrm>
                    <a:prstGeom prst="rect">
                      <a:avLst/>
                    </a:prstGeom>
                  </pic:spPr>
                </pic:pic>
              </a:graphicData>
            </a:graphic>
          </wp:inline>
        </w:drawing>
      </w:r>
      <w:r>
        <w:rPr>
          <w:rFonts w:asciiTheme="majorHAnsi" w:hAnsiTheme="majorHAnsi"/>
          <w:lang w:val="ru-RU"/>
        </w:rPr>
        <w:t xml:space="preserve">. </w:t>
      </w:r>
    </w:p>
    <w:p w:rsidR="00A8243E" w:rsidRDefault="00A8243E" w:rsidP="00A8243E">
      <w:pPr>
        <w:ind w:firstLine="284"/>
        <w:jc w:val="both"/>
        <w:rPr>
          <w:noProof/>
        </w:rPr>
      </w:pPr>
      <w:r>
        <w:rPr>
          <w:noProof/>
          <w:lang w:val="ru-RU"/>
        </w:rPr>
        <w:drawing>
          <wp:inline distT="0" distB="0" distL="0" distR="0" wp14:anchorId="7CDA88DB" wp14:editId="66C1382F">
            <wp:extent cx="2552700" cy="2098887"/>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558784" cy="2103890"/>
                    </a:xfrm>
                    <a:prstGeom prst="rect">
                      <a:avLst/>
                    </a:prstGeom>
                  </pic:spPr>
                </pic:pic>
              </a:graphicData>
            </a:graphic>
          </wp:inline>
        </w:drawing>
      </w:r>
      <w:r>
        <w:rPr>
          <w:rFonts w:asciiTheme="majorHAnsi" w:hAnsiTheme="majorHAnsi"/>
          <w:lang w:val="ru-RU"/>
        </w:rPr>
        <w:t xml:space="preserve"> </w:t>
      </w:r>
      <w:r>
        <w:rPr>
          <w:noProof/>
          <w:lang w:val="ru-RU"/>
        </w:rPr>
        <w:drawing>
          <wp:inline distT="0" distB="0" distL="0" distR="0" wp14:anchorId="1D956261" wp14:editId="06EBEE05">
            <wp:extent cx="1486427" cy="158115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496648" cy="1592022"/>
                    </a:xfrm>
                    <a:prstGeom prst="rect">
                      <a:avLst/>
                    </a:prstGeom>
                  </pic:spPr>
                </pic:pic>
              </a:graphicData>
            </a:graphic>
          </wp:inline>
        </w:drawing>
      </w:r>
      <w:r w:rsidRPr="009B22E8">
        <w:rPr>
          <w:noProof/>
        </w:rPr>
        <w:t xml:space="preserve"> </w:t>
      </w:r>
      <w:r>
        <w:rPr>
          <w:noProof/>
          <w:lang w:val="ru-RU"/>
        </w:rPr>
        <w:drawing>
          <wp:inline distT="0" distB="0" distL="0" distR="0" wp14:anchorId="2416F3EF" wp14:editId="1F98E18E">
            <wp:extent cx="1600917" cy="733425"/>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604145" cy="734904"/>
                    </a:xfrm>
                    <a:prstGeom prst="rect">
                      <a:avLst/>
                    </a:prstGeom>
                  </pic:spPr>
                </pic:pic>
              </a:graphicData>
            </a:graphic>
          </wp:inline>
        </w:drawing>
      </w:r>
    </w:p>
    <w:p w:rsidR="00A8243E" w:rsidRPr="005C1F0B" w:rsidRDefault="00A8243E" w:rsidP="00A8243E">
      <w:pPr>
        <w:jc w:val="both"/>
        <w:rPr>
          <w:rFonts w:asciiTheme="majorHAnsi" w:hAnsiTheme="majorHAnsi"/>
          <w:lang w:val="ru-RU"/>
        </w:rPr>
      </w:pPr>
      <w:r>
        <w:rPr>
          <w:rFonts w:asciiTheme="majorHAnsi" w:hAnsiTheme="majorHAnsi"/>
          <w:lang w:val="ru-RU"/>
        </w:rPr>
        <w:t xml:space="preserve">Для распечатки файла ставим отметку на нужный файл и нажимаем </w:t>
      </w:r>
      <w:r>
        <w:rPr>
          <w:noProof/>
          <w:lang w:val="ru-RU"/>
        </w:rPr>
        <w:drawing>
          <wp:inline distT="0" distB="0" distL="0" distR="0" wp14:anchorId="4711D43C" wp14:editId="1207DEDC">
            <wp:extent cx="952500" cy="238125"/>
            <wp:effectExtent l="0" t="0" r="0" b="9525"/>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952500" cy="238125"/>
                    </a:xfrm>
                    <a:prstGeom prst="rect">
                      <a:avLst/>
                    </a:prstGeom>
                  </pic:spPr>
                </pic:pic>
              </a:graphicData>
            </a:graphic>
          </wp:inline>
        </w:drawing>
      </w:r>
      <w:r>
        <w:rPr>
          <w:rFonts w:asciiTheme="majorHAnsi" w:hAnsiTheme="majorHAnsi"/>
          <w:lang w:val="ru-RU"/>
        </w:rPr>
        <w:t xml:space="preserve">. Для получения архива нажимаем </w:t>
      </w:r>
      <w:r>
        <w:rPr>
          <w:noProof/>
          <w:lang w:val="ru-RU"/>
        </w:rPr>
        <w:drawing>
          <wp:inline distT="0" distB="0" distL="0" distR="0" wp14:anchorId="52FD6853" wp14:editId="5E982027">
            <wp:extent cx="962025" cy="228600"/>
            <wp:effectExtent l="0" t="0" r="952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962025" cy="228600"/>
                    </a:xfrm>
                    <a:prstGeom prst="rect">
                      <a:avLst/>
                    </a:prstGeom>
                  </pic:spPr>
                </pic:pic>
              </a:graphicData>
            </a:graphic>
          </wp:inline>
        </w:drawing>
      </w:r>
    </w:p>
    <w:p w:rsidR="00FC64F7" w:rsidRPr="00F375B9" w:rsidRDefault="00FC64F7" w:rsidP="0066713D">
      <w:pPr>
        <w:pStyle w:val="1"/>
        <w:rPr>
          <w:lang w:val="ru-RU"/>
        </w:rPr>
      </w:pPr>
      <w:bookmarkStart w:id="129" w:name="_Toc61505039"/>
      <w:r w:rsidRPr="00F375B9">
        <w:rPr>
          <w:lang w:val="ru-RU"/>
        </w:rPr>
        <w:t>Пакеты документов</w:t>
      </w:r>
      <w:bookmarkEnd w:id="129"/>
    </w:p>
    <w:p w:rsidR="003353CE" w:rsidRDefault="003353CE" w:rsidP="003353CE">
      <w:pPr>
        <w:ind w:firstLine="284"/>
        <w:jc w:val="both"/>
        <w:rPr>
          <w:rFonts w:asciiTheme="majorHAnsi" w:hAnsiTheme="majorHAnsi"/>
          <w:lang w:val="ru-RU"/>
        </w:rPr>
      </w:pPr>
      <w:r w:rsidRPr="00F375B9">
        <w:rPr>
          <w:rFonts w:asciiTheme="majorHAnsi" w:hAnsiTheme="majorHAnsi"/>
          <w:lang w:val="ru-RU"/>
        </w:rPr>
        <w:t xml:space="preserve">В </w:t>
      </w:r>
      <w:r w:rsidR="004F28CD">
        <w:rPr>
          <w:rFonts w:asciiTheme="majorHAnsi" w:hAnsiTheme="majorHAnsi"/>
          <w:lang w:val="ru-RU"/>
        </w:rPr>
        <w:t>разделе</w:t>
      </w:r>
      <w:r w:rsidRPr="00F375B9">
        <w:rPr>
          <w:rFonts w:asciiTheme="majorHAnsi" w:hAnsiTheme="majorHAnsi"/>
          <w:lang w:val="ru-RU"/>
        </w:rPr>
        <w:t xml:space="preserve"> Системы </w:t>
      </w:r>
      <w:r w:rsidR="002F6741" w:rsidRPr="00F375B9">
        <w:rPr>
          <w:rFonts w:asciiTheme="majorHAnsi" w:hAnsiTheme="majorHAnsi"/>
          <w:lang w:val="ru-RU"/>
        </w:rPr>
        <w:t>“</w:t>
      </w:r>
      <w:r w:rsidRPr="00F375B9">
        <w:rPr>
          <w:rFonts w:asciiTheme="majorHAnsi" w:hAnsiTheme="majorHAnsi"/>
          <w:lang w:val="ru-RU"/>
        </w:rPr>
        <w:t>Пакеты документов</w:t>
      </w:r>
      <w:r w:rsidR="002F6741" w:rsidRPr="00F375B9">
        <w:rPr>
          <w:rFonts w:asciiTheme="majorHAnsi" w:hAnsiTheme="majorHAnsi"/>
          <w:lang w:val="ru-RU"/>
        </w:rPr>
        <w:t>”</w:t>
      </w:r>
      <w:r w:rsidR="004F28CD">
        <w:rPr>
          <w:rFonts w:asciiTheme="majorHAnsi" w:hAnsiTheme="majorHAnsi"/>
          <w:lang w:val="ru-RU"/>
        </w:rPr>
        <w:t xml:space="preserve"> содержатся все оформленные</w:t>
      </w:r>
      <w:r w:rsidRPr="00F375B9">
        <w:rPr>
          <w:rFonts w:asciiTheme="majorHAnsi" w:hAnsiTheme="majorHAnsi"/>
          <w:lang w:val="ru-RU"/>
        </w:rPr>
        <w:t xml:space="preserve"> в установленном порядке документы и (или) сведения из документов, необходимые для подготовки договоров, расчетов платежей и операций.</w:t>
      </w:r>
    </w:p>
    <w:p w:rsidR="00322918" w:rsidRDefault="00003C88" w:rsidP="001525E5">
      <w:pPr>
        <w:ind w:firstLine="284"/>
        <w:jc w:val="both"/>
        <w:rPr>
          <w:rFonts w:asciiTheme="majorHAnsi" w:hAnsiTheme="majorHAnsi"/>
          <w:highlight w:val="red"/>
          <w:lang w:val="ru-RU"/>
        </w:rPr>
      </w:pPr>
      <w:r>
        <w:rPr>
          <w:rFonts w:asciiTheme="majorHAnsi" w:hAnsiTheme="majorHAnsi"/>
          <w:noProof/>
          <w:lang w:val="ru-RU"/>
        </w:rPr>
        <w:drawing>
          <wp:anchor distT="0" distB="0" distL="114300" distR="114300" simplePos="0" relativeHeight="251815936" behindDoc="0" locked="0" layoutInCell="1" allowOverlap="1">
            <wp:simplePos x="0" y="0"/>
            <wp:positionH relativeFrom="column">
              <wp:posOffset>0</wp:posOffset>
            </wp:positionH>
            <wp:positionV relativeFrom="paragraph">
              <wp:posOffset>189230</wp:posOffset>
            </wp:positionV>
            <wp:extent cx="6017895" cy="2719705"/>
            <wp:effectExtent l="0" t="0" r="1905" b="4445"/>
            <wp:wrapTopAndBottom/>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реестр пд.png"/>
                    <pic:cNvPicPr/>
                  </pic:nvPicPr>
                  <pic:blipFill>
                    <a:blip r:embed="rId289">
                      <a:extLst>
                        <a:ext uri="{28A0092B-C50C-407E-A947-70E740481C1C}">
                          <a14:useLocalDpi xmlns:a14="http://schemas.microsoft.com/office/drawing/2010/main" val="0"/>
                        </a:ext>
                      </a:extLst>
                    </a:blip>
                    <a:stretch>
                      <a:fillRect/>
                    </a:stretch>
                  </pic:blipFill>
                  <pic:spPr>
                    <a:xfrm>
                      <a:off x="0" y="0"/>
                      <a:ext cx="6017895" cy="2719705"/>
                    </a:xfrm>
                    <a:prstGeom prst="rect">
                      <a:avLst/>
                    </a:prstGeom>
                  </pic:spPr>
                </pic:pic>
              </a:graphicData>
            </a:graphic>
          </wp:anchor>
        </w:drawing>
      </w:r>
    </w:p>
    <w:p w:rsidR="00322918" w:rsidRPr="00F375B9" w:rsidRDefault="00322918" w:rsidP="001525E5">
      <w:pPr>
        <w:ind w:firstLine="284"/>
        <w:jc w:val="both"/>
        <w:rPr>
          <w:rFonts w:asciiTheme="majorHAnsi" w:hAnsiTheme="majorHAnsi"/>
          <w:highlight w:val="red"/>
          <w:lang w:val="ru-RU"/>
        </w:rPr>
      </w:pPr>
    </w:p>
    <w:p w:rsidR="00DB089F" w:rsidRPr="00F375B9" w:rsidRDefault="00DB089F" w:rsidP="00DB089F">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B089F" w:rsidRPr="00F375B9" w:rsidTr="00433EC0">
        <w:tc>
          <w:tcPr>
            <w:tcW w:w="3009" w:type="dxa"/>
            <w:shd w:val="clear" w:color="auto" w:fill="EFEFEF"/>
            <w:tcMar>
              <w:top w:w="100" w:type="dxa"/>
              <w:left w:w="100" w:type="dxa"/>
              <w:bottom w:w="100" w:type="dxa"/>
              <w:right w:w="100" w:type="dxa"/>
            </w:tcMar>
          </w:tcPr>
          <w:p w:rsidR="00DB089F" w:rsidRPr="00F375B9" w:rsidRDefault="00DB089F"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DB089F" w:rsidRPr="00F375B9" w:rsidRDefault="00DB089F"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DB089F" w:rsidRPr="00F375B9" w:rsidRDefault="00DB089F"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DB089F" w:rsidRPr="00F375B9" w:rsidTr="00433EC0">
        <w:tc>
          <w:tcPr>
            <w:tcW w:w="3009"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Выводится номер по порядку. Присваивается автоматически.</w:t>
            </w:r>
          </w:p>
        </w:tc>
        <w:tc>
          <w:tcPr>
            <w:tcW w:w="3010" w:type="dxa"/>
            <w:shd w:val="clear" w:color="auto" w:fill="auto"/>
            <w:tcMar>
              <w:top w:w="100" w:type="dxa"/>
              <w:left w:w="100" w:type="dxa"/>
              <w:bottom w:w="100" w:type="dxa"/>
              <w:right w:w="100" w:type="dxa"/>
            </w:tcMar>
          </w:tcPr>
          <w:p w:rsidR="00DB089F" w:rsidRPr="00F375B9" w:rsidRDefault="00DB089F"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 выбранно</w:t>
            </w:r>
            <w:r w:rsidRPr="00F375B9">
              <w:rPr>
                <w:rFonts w:asciiTheme="majorHAnsi" w:hAnsiTheme="majorHAnsi"/>
                <w:lang w:val="ru-RU"/>
              </w:rPr>
              <w:t>му</w:t>
            </w:r>
            <w:r w:rsidRPr="00F375B9">
              <w:rPr>
                <w:rFonts w:asciiTheme="majorHAnsi" w:hAnsiTheme="majorHAnsi"/>
              </w:rPr>
              <w:t xml:space="preserve"> в фильтре</w:t>
            </w:r>
            <w:r w:rsidRPr="00F375B9">
              <w:rPr>
                <w:rFonts w:asciiTheme="majorHAnsi" w:hAnsiTheme="majorHAnsi"/>
                <w:lang w:val="ru-RU"/>
              </w:rPr>
              <w:t xml:space="preserve"> ИД</w:t>
            </w:r>
          </w:p>
        </w:tc>
      </w:tr>
      <w:tr w:rsidR="00DB089F" w:rsidRPr="00F375B9" w:rsidTr="00433EC0">
        <w:tc>
          <w:tcPr>
            <w:tcW w:w="3009"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Номер</w:t>
            </w:r>
          </w:p>
        </w:tc>
        <w:tc>
          <w:tcPr>
            <w:tcW w:w="3010" w:type="dxa"/>
            <w:shd w:val="clear" w:color="auto" w:fill="auto"/>
            <w:tcMar>
              <w:top w:w="100" w:type="dxa"/>
              <w:left w:w="100" w:type="dxa"/>
              <w:bottom w:w="100" w:type="dxa"/>
              <w:right w:w="100" w:type="dxa"/>
            </w:tcMar>
          </w:tcPr>
          <w:p w:rsidR="002A70BF" w:rsidRPr="00F375B9" w:rsidRDefault="002A70BF" w:rsidP="002A70BF">
            <w:pPr>
              <w:ind w:firstLine="284"/>
              <w:rPr>
                <w:rFonts w:asciiTheme="majorHAnsi" w:hAnsiTheme="majorHAnsi"/>
                <w:lang w:val="ru-RU"/>
              </w:rPr>
            </w:pPr>
            <w:r w:rsidRPr="00F375B9">
              <w:rPr>
                <w:rFonts w:asciiTheme="majorHAnsi" w:hAnsiTheme="majorHAnsi"/>
                <w:lang w:val="ru-RU"/>
              </w:rPr>
              <w:t xml:space="preserve">Выводится номер, сформированного пакета документов. Составляющие номера: номер </w:t>
            </w:r>
            <w:r w:rsidRPr="00242742">
              <w:rPr>
                <w:rFonts w:asciiTheme="majorHAnsi" w:hAnsiTheme="majorHAnsi"/>
                <w:lang w:val="ru-RU"/>
              </w:rPr>
              <w:t xml:space="preserve">по порядку </w:t>
            </w:r>
            <w:r w:rsidR="00242742" w:rsidRPr="007C226C">
              <w:rPr>
                <w:rFonts w:asciiTheme="majorHAnsi" w:hAnsiTheme="majorHAnsi"/>
                <w:lang w:val="ru-RU"/>
              </w:rPr>
              <w:t>(сквозная нумерация начинается со значения «1» каждый месяц</w:t>
            </w:r>
            <w:r w:rsidR="00242742" w:rsidRPr="00242742">
              <w:rPr>
                <w:rFonts w:asciiTheme="majorHAnsi" w:hAnsiTheme="majorHAnsi"/>
                <w:lang w:val="ru-RU"/>
              </w:rPr>
              <w:t>)</w:t>
            </w:r>
            <w:r w:rsidRPr="00242742">
              <w:rPr>
                <w:rFonts w:asciiTheme="majorHAnsi" w:hAnsiTheme="majorHAnsi"/>
                <w:lang w:val="ru-RU"/>
              </w:rPr>
              <w:t>, месяц,</w:t>
            </w:r>
            <w:r w:rsidRPr="00F375B9">
              <w:rPr>
                <w:rFonts w:asciiTheme="majorHAnsi" w:hAnsiTheme="majorHAnsi"/>
                <w:lang w:val="ru-RU"/>
              </w:rPr>
              <w:t xml:space="preserve"> год, номер договора. </w:t>
            </w:r>
            <w:r w:rsidRPr="00F375B9">
              <w:rPr>
                <w:rFonts w:asciiTheme="majorHAnsi" w:hAnsiTheme="majorHAnsi"/>
                <w:i/>
                <w:lang w:val="ru-RU"/>
              </w:rPr>
              <w:t>Пример</w:t>
            </w:r>
            <w:r w:rsidR="00242742">
              <w:rPr>
                <w:rFonts w:asciiTheme="majorHAnsi" w:hAnsiTheme="majorHAnsi"/>
                <w:i/>
                <w:lang w:val="ru-RU"/>
              </w:rPr>
              <w:t>:</w:t>
            </w:r>
            <w:r w:rsidRPr="00F375B9">
              <w:rPr>
                <w:rFonts w:asciiTheme="majorHAnsi" w:hAnsiTheme="majorHAnsi"/>
                <w:i/>
                <w:lang w:val="ru-RU"/>
              </w:rPr>
              <w:t xml:space="preserve"> 684-04_19-3076</w:t>
            </w:r>
            <w:r w:rsidRPr="00F375B9">
              <w:rPr>
                <w:rFonts w:asciiTheme="majorHAnsi" w:hAnsiTheme="majorHAnsi"/>
                <w:lang w:val="ru-RU"/>
              </w:rPr>
              <w:t xml:space="preserve"> </w:t>
            </w:r>
            <w:r w:rsidR="00242742">
              <w:rPr>
                <w:rFonts w:asciiTheme="majorHAnsi" w:hAnsiTheme="majorHAnsi"/>
                <w:i/>
                <w:lang w:val="ru-RU"/>
              </w:rPr>
              <w:t>(684 – номер по порядку, 04 – апрель, 19 – год 2019, 3076 – номер договора, по которому был сформирован данный пакет)</w:t>
            </w:r>
          </w:p>
          <w:p w:rsidR="00DB089F" w:rsidRPr="00F375B9" w:rsidRDefault="002A70BF" w:rsidP="002A70BF">
            <w:pPr>
              <w:ind w:firstLine="284"/>
              <w:rPr>
                <w:rFonts w:asciiTheme="majorHAnsi" w:hAnsiTheme="majorHAnsi"/>
                <w:lang w:val="ru-RU"/>
              </w:rPr>
            </w:pPr>
            <w:r w:rsidRPr="00F375B9">
              <w:rPr>
                <w:rFonts w:asciiTheme="majorHAnsi" w:hAnsiTheme="majorHAnsi"/>
                <w:lang w:val="ru-RU"/>
              </w:rPr>
              <w:t>Добавочное “КОРР” в начале номера обозначает, что была проведена корректирующая операция</w:t>
            </w:r>
          </w:p>
        </w:tc>
        <w:tc>
          <w:tcPr>
            <w:tcW w:w="3010" w:type="dxa"/>
            <w:shd w:val="clear" w:color="auto" w:fill="auto"/>
            <w:tcMar>
              <w:top w:w="100" w:type="dxa"/>
              <w:left w:w="100" w:type="dxa"/>
              <w:bottom w:w="100" w:type="dxa"/>
              <w:right w:w="100" w:type="dxa"/>
            </w:tcMar>
          </w:tcPr>
          <w:p w:rsidR="00DB089F" w:rsidRPr="002A70BF" w:rsidRDefault="002A70BF" w:rsidP="00433EC0">
            <w:pPr>
              <w:widowControl w:val="0"/>
              <w:spacing w:line="240" w:lineRule="auto"/>
              <w:ind w:firstLine="284"/>
              <w:rPr>
                <w:rFonts w:asciiTheme="majorHAnsi" w:hAnsiTheme="majorHAnsi"/>
                <w:lang w:val="ru-RU"/>
              </w:rPr>
            </w:pPr>
            <w:r>
              <w:rPr>
                <w:rFonts w:asciiTheme="majorHAnsi" w:hAnsiTheme="majorHAnsi"/>
                <w:lang w:val="ru-RU"/>
              </w:rPr>
              <w:t>Фильтрация по номеру</w:t>
            </w:r>
          </w:p>
        </w:tc>
      </w:tr>
      <w:tr w:rsidR="00DB089F" w:rsidRPr="00F375B9" w:rsidTr="00433EC0">
        <w:tc>
          <w:tcPr>
            <w:tcW w:w="3009"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DB089F" w:rsidRPr="002A70BF" w:rsidRDefault="00DB089F"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002A70BF">
              <w:rPr>
                <w:rFonts w:asciiTheme="majorHAnsi" w:hAnsiTheme="majorHAnsi"/>
                <w:lang w:val="ru-RU"/>
              </w:rPr>
              <w:t>формирования пакета документов</w:t>
            </w:r>
          </w:p>
        </w:tc>
        <w:tc>
          <w:tcPr>
            <w:tcW w:w="3010" w:type="dxa"/>
            <w:shd w:val="clear" w:color="auto" w:fill="auto"/>
            <w:tcMar>
              <w:top w:w="100" w:type="dxa"/>
              <w:left w:w="100" w:type="dxa"/>
              <w:bottom w:w="100" w:type="dxa"/>
              <w:right w:w="100" w:type="dxa"/>
            </w:tcMar>
          </w:tcPr>
          <w:p w:rsidR="00DB089F" w:rsidRPr="00F375B9" w:rsidRDefault="00DB089F" w:rsidP="00433EC0">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DB089F" w:rsidRPr="00F375B9" w:rsidTr="00433EC0">
        <w:tc>
          <w:tcPr>
            <w:tcW w:w="3009"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Период</w:t>
            </w:r>
          </w:p>
        </w:tc>
        <w:tc>
          <w:tcPr>
            <w:tcW w:w="3010" w:type="dxa"/>
            <w:shd w:val="clear" w:color="auto" w:fill="auto"/>
            <w:tcMar>
              <w:top w:w="100" w:type="dxa"/>
              <w:left w:w="100" w:type="dxa"/>
              <w:bottom w:w="100" w:type="dxa"/>
              <w:right w:w="100" w:type="dxa"/>
            </w:tcMar>
          </w:tcPr>
          <w:p w:rsidR="00DB089F" w:rsidRPr="00F375B9" w:rsidRDefault="006278B7"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период</w:t>
            </w:r>
            <w:r w:rsidR="002A70BF">
              <w:rPr>
                <w:rFonts w:asciiTheme="majorHAnsi" w:hAnsiTheme="majorHAnsi"/>
                <w:lang w:val="ru-RU"/>
              </w:rPr>
              <w:t>, за который сформирован пакет документов</w:t>
            </w:r>
          </w:p>
        </w:tc>
        <w:tc>
          <w:tcPr>
            <w:tcW w:w="3010" w:type="dxa"/>
            <w:shd w:val="clear" w:color="auto" w:fill="auto"/>
            <w:tcMar>
              <w:top w:w="100" w:type="dxa"/>
              <w:left w:w="100" w:type="dxa"/>
              <w:bottom w:w="100" w:type="dxa"/>
              <w:right w:w="100" w:type="dxa"/>
            </w:tcMar>
          </w:tcPr>
          <w:p w:rsidR="00DB089F" w:rsidRPr="002A70BF" w:rsidRDefault="002A70BF" w:rsidP="00433EC0">
            <w:pPr>
              <w:widowControl w:val="0"/>
              <w:spacing w:line="240" w:lineRule="auto"/>
              <w:ind w:firstLine="284"/>
              <w:rPr>
                <w:rFonts w:asciiTheme="majorHAnsi" w:hAnsiTheme="majorHAnsi"/>
                <w:lang w:val="ru-RU"/>
              </w:rPr>
            </w:pPr>
            <w:r>
              <w:rPr>
                <w:rFonts w:asciiTheme="majorHAnsi" w:hAnsiTheme="majorHAnsi"/>
                <w:lang w:val="ru-RU"/>
              </w:rPr>
              <w:t>Фильтрация по заданному периоду</w:t>
            </w:r>
          </w:p>
        </w:tc>
      </w:tr>
      <w:tr w:rsidR="00A95D91" w:rsidRPr="00F375B9" w:rsidTr="00433EC0">
        <w:tc>
          <w:tcPr>
            <w:tcW w:w="3009" w:type="dxa"/>
            <w:shd w:val="clear" w:color="auto" w:fill="auto"/>
            <w:tcMar>
              <w:top w:w="100" w:type="dxa"/>
              <w:left w:w="100" w:type="dxa"/>
              <w:bottom w:w="100" w:type="dxa"/>
              <w:right w:w="100" w:type="dxa"/>
            </w:tcMar>
          </w:tcPr>
          <w:p w:rsidR="00A95D91" w:rsidRPr="00F375B9" w:rsidRDefault="00A95D91" w:rsidP="00433EC0">
            <w:pPr>
              <w:ind w:firstLine="284"/>
              <w:rPr>
                <w:rFonts w:asciiTheme="majorHAnsi" w:hAnsiTheme="majorHAnsi"/>
                <w:lang w:val="ru-RU"/>
              </w:rPr>
            </w:pPr>
            <w:r>
              <w:rPr>
                <w:rFonts w:asciiTheme="majorHAnsi" w:hAnsiTheme="majorHAnsi"/>
                <w:lang w:val="ru-RU"/>
              </w:rPr>
              <w:t>Тип</w:t>
            </w:r>
          </w:p>
        </w:tc>
        <w:tc>
          <w:tcPr>
            <w:tcW w:w="3010" w:type="dxa"/>
            <w:shd w:val="clear" w:color="auto" w:fill="auto"/>
            <w:tcMar>
              <w:top w:w="100" w:type="dxa"/>
              <w:left w:w="100" w:type="dxa"/>
              <w:bottom w:w="100" w:type="dxa"/>
              <w:right w:w="100" w:type="dxa"/>
            </w:tcMar>
          </w:tcPr>
          <w:p w:rsidR="00A95D91" w:rsidRPr="00F375B9" w:rsidRDefault="00A95D91" w:rsidP="00433EC0">
            <w:pPr>
              <w:widowControl w:val="0"/>
              <w:spacing w:line="240" w:lineRule="auto"/>
              <w:ind w:firstLine="284"/>
              <w:rPr>
                <w:rFonts w:asciiTheme="majorHAnsi" w:hAnsiTheme="majorHAnsi"/>
                <w:lang w:val="ru-RU"/>
              </w:rPr>
            </w:pPr>
            <w:r>
              <w:rPr>
                <w:rFonts w:asciiTheme="majorHAnsi" w:hAnsiTheme="majorHAnsi"/>
                <w:lang w:val="ru-RU"/>
              </w:rPr>
              <w:t>Выводится тип пакета документов</w:t>
            </w:r>
          </w:p>
        </w:tc>
        <w:tc>
          <w:tcPr>
            <w:tcW w:w="3010" w:type="dxa"/>
            <w:shd w:val="clear" w:color="auto" w:fill="auto"/>
            <w:tcMar>
              <w:top w:w="100" w:type="dxa"/>
              <w:left w:w="100" w:type="dxa"/>
              <w:bottom w:w="100" w:type="dxa"/>
              <w:right w:w="100" w:type="dxa"/>
            </w:tcMar>
          </w:tcPr>
          <w:p w:rsidR="00A95D91" w:rsidRDefault="00A95D91" w:rsidP="00433EC0">
            <w:pPr>
              <w:widowControl w:val="0"/>
              <w:spacing w:line="240" w:lineRule="auto"/>
              <w:ind w:firstLine="284"/>
              <w:rPr>
                <w:rFonts w:asciiTheme="majorHAnsi" w:hAnsiTheme="majorHAnsi"/>
                <w:lang w:val="ru-RU"/>
              </w:rPr>
            </w:pPr>
            <w:r>
              <w:rPr>
                <w:rFonts w:asciiTheme="majorHAnsi" w:hAnsiTheme="majorHAnsi"/>
                <w:lang w:val="ru-RU"/>
              </w:rPr>
              <w:t>Фильтрация по заданному типу</w:t>
            </w:r>
          </w:p>
        </w:tc>
      </w:tr>
      <w:tr w:rsidR="00DB089F" w:rsidRPr="00F375B9" w:rsidTr="00433EC0">
        <w:tc>
          <w:tcPr>
            <w:tcW w:w="3009" w:type="dxa"/>
            <w:shd w:val="clear" w:color="auto" w:fill="auto"/>
            <w:tcMar>
              <w:top w:w="100" w:type="dxa"/>
              <w:left w:w="100" w:type="dxa"/>
              <w:bottom w:w="100" w:type="dxa"/>
              <w:right w:w="100" w:type="dxa"/>
            </w:tcMar>
          </w:tcPr>
          <w:p w:rsidR="00DB089F" w:rsidRPr="00F375B9" w:rsidRDefault="00DB089F" w:rsidP="00433EC0">
            <w:pPr>
              <w:ind w:firstLine="284"/>
              <w:rPr>
                <w:rFonts w:asciiTheme="majorHAnsi" w:hAnsiTheme="majorHAnsi"/>
                <w:lang w:val="ru-RU"/>
              </w:rPr>
            </w:pPr>
            <w:r w:rsidRPr="00F375B9">
              <w:rPr>
                <w:rFonts w:asciiTheme="majorHAnsi" w:hAnsiTheme="majorHAnsi"/>
                <w:lang w:val="ru-RU"/>
              </w:rPr>
              <w:t>Статус</w:t>
            </w:r>
          </w:p>
        </w:tc>
        <w:tc>
          <w:tcPr>
            <w:tcW w:w="3010" w:type="dxa"/>
            <w:shd w:val="clear" w:color="auto" w:fill="auto"/>
            <w:tcMar>
              <w:top w:w="100" w:type="dxa"/>
              <w:left w:w="100" w:type="dxa"/>
              <w:bottom w:w="100" w:type="dxa"/>
              <w:right w:w="100" w:type="dxa"/>
            </w:tcMar>
          </w:tcPr>
          <w:p w:rsidR="00DB089F" w:rsidRPr="00F375B9" w:rsidRDefault="00DB089F"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статус операции</w:t>
            </w:r>
          </w:p>
        </w:tc>
        <w:tc>
          <w:tcPr>
            <w:tcW w:w="3010" w:type="dxa"/>
            <w:shd w:val="clear" w:color="auto" w:fill="auto"/>
            <w:tcMar>
              <w:top w:w="100" w:type="dxa"/>
              <w:left w:w="100" w:type="dxa"/>
              <w:bottom w:w="100" w:type="dxa"/>
              <w:right w:w="100" w:type="dxa"/>
            </w:tcMar>
          </w:tcPr>
          <w:p w:rsidR="00DB089F" w:rsidRPr="00F375B9" w:rsidRDefault="00DB089F"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указанному статусу</w:t>
            </w:r>
          </w:p>
        </w:tc>
      </w:tr>
      <w:tr w:rsidR="0052005E" w:rsidRPr="00F375B9" w:rsidTr="00433EC0">
        <w:tc>
          <w:tcPr>
            <w:tcW w:w="3009"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Сумма без НДС</w:t>
            </w:r>
          </w:p>
        </w:tc>
        <w:tc>
          <w:tcPr>
            <w:tcW w:w="3010"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Выводится сумма начисления без НДС</w:t>
            </w:r>
          </w:p>
        </w:tc>
        <w:tc>
          <w:tcPr>
            <w:tcW w:w="3010" w:type="dxa"/>
            <w:shd w:val="clear" w:color="auto" w:fill="auto"/>
            <w:tcMar>
              <w:top w:w="100" w:type="dxa"/>
              <w:left w:w="100" w:type="dxa"/>
              <w:bottom w:w="100" w:type="dxa"/>
              <w:right w:w="100" w:type="dxa"/>
            </w:tcMar>
          </w:tcPr>
          <w:p w:rsidR="0052005E" w:rsidRPr="00F375B9" w:rsidRDefault="00F444F8" w:rsidP="0052005E">
            <w:pPr>
              <w:widowControl w:val="0"/>
              <w:spacing w:line="240" w:lineRule="auto"/>
              <w:ind w:firstLine="284"/>
              <w:rPr>
                <w:rFonts w:asciiTheme="majorHAnsi" w:hAnsiTheme="majorHAnsi"/>
                <w:lang w:val="ru-RU"/>
              </w:rPr>
            </w:pPr>
            <w:r>
              <w:rPr>
                <w:rFonts w:asciiTheme="majorHAnsi" w:hAnsiTheme="majorHAnsi"/>
                <w:lang w:val="ru-RU"/>
              </w:rPr>
              <w:t>Фильтрация по заданному параметру</w:t>
            </w:r>
          </w:p>
        </w:tc>
      </w:tr>
      <w:tr w:rsidR="00F444F8" w:rsidRPr="00F375B9" w:rsidTr="00433EC0">
        <w:tc>
          <w:tcPr>
            <w:tcW w:w="3009" w:type="dxa"/>
            <w:shd w:val="clear" w:color="auto" w:fill="auto"/>
            <w:tcMar>
              <w:top w:w="100" w:type="dxa"/>
              <w:left w:w="100" w:type="dxa"/>
              <w:bottom w:w="100" w:type="dxa"/>
              <w:right w:w="100" w:type="dxa"/>
            </w:tcMar>
          </w:tcPr>
          <w:p w:rsidR="00F444F8" w:rsidRPr="00F375B9" w:rsidRDefault="00F444F8" w:rsidP="00F444F8">
            <w:pPr>
              <w:ind w:firstLine="284"/>
              <w:rPr>
                <w:rFonts w:asciiTheme="majorHAnsi" w:hAnsiTheme="majorHAnsi"/>
                <w:lang w:val="ru-RU"/>
              </w:rPr>
            </w:pPr>
            <w:r w:rsidRPr="00F375B9">
              <w:rPr>
                <w:rFonts w:asciiTheme="majorHAnsi" w:hAnsiTheme="majorHAnsi"/>
                <w:lang w:val="ru-RU"/>
              </w:rPr>
              <w:t>Сумма НДС</w:t>
            </w:r>
          </w:p>
        </w:tc>
        <w:tc>
          <w:tcPr>
            <w:tcW w:w="3010" w:type="dxa"/>
            <w:shd w:val="clear" w:color="auto" w:fill="auto"/>
            <w:tcMar>
              <w:top w:w="100" w:type="dxa"/>
              <w:left w:w="100" w:type="dxa"/>
              <w:bottom w:w="100" w:type="dxa"/>
              <w:right w:w="100" w:type="dxa"/>
            </w:tcMar>
          </w:tcPr>
          <w:p w:rsidR="00F444F8" w:rsidRPr="00F375B9" w:rsidRDefault="00F444F8" w:rsidP="00F444F8">
            <w:pPr>
              <w:ind w:firstLine="284"/>
              <w:rPr>
                <w:rFonts w:asciiTheme="majorHAnsi" w:hAnsiTheme="majorHAnsi"/>
                <w:lang w:val="ru-RU"/>
              </w:rPr>
            </w:pPr>
            <w:r w:rsidRPr="00F375B9">
              <w:rPr>
                <w:rFonts w:asciiTheme="majorHAnsi" w:hAnsiTheme="majorHAnsi"/>
                <w:lang w:val="ru-RU"/>
              </w:rPr>
              <w:t>Выводится сумма с НДС по начислению и платежу</w:t>
            </w:r>
          </w:p>
        </w:tc>
        <w:tc>
          <w:tcPr>
            <w:tcW w:w="3010" w:type="dxa"/>
            <w:shd w:val="clear" w:color="auto" w:fill="auto"/>
            <w:tcMar>
              <w:top w:w="100" w:type="dxa"/>
              <w:left w:w="100" w:type="dxa"/>
              <w:bottom w:w="100" w:type="dxa"/>
              <w:right w:w="100" w:type="dxa"/>
            </w:tcMar>
          </w:tcPr>
          <w:p w:rsidR="00F444F8" w:rsidRDefault="00F444F8" w:rsidP="00F444F8">
            <w:r w:rsidRPr="001218FD">
              <w:rPr>
                <w:rFonts w:asciiTheme="majorHAnsi" w:hAnsiTheme="majorHAnsi"/>
                <w:lang w:val="ru-RU"/>
              </w:rPr>
              <w:t>Фильтрация по заданному параметру</w:t>
            </w:r>
          </w:p>
        </w:tc>
      </w:tr>
      <w:tr w:rsidR="00F444F8" w:rsidRPr="00F375B9" w:rsidTr="00433EC0">
        <w:tc>
          <w:tcPr>
            <w:tcW w:w="3009" w:type="dxa"/>
            <w:shd w:val="clear" w:color="auto" w:fill="auto"/>
            <w:tcMar>
              <w:top w:w="100" w:type="dxa"/>
              <w:left w:w="100" w:type="dxa"/>
              <w:bottom w:w="100" w:type="dxa"/>
              <w:right w:w="100" w:type="dxa"/>
            </w:tcMar>
          </w:tcPr>
          <w:p w:rsidR="00F444F8" w:rsidRPr="00F375B9" w:rsidRDefault="00F444F8" w:rsidP="00F444F8">
            <w:pPr>
              <w:ind w:firstLine="284"/>
              <w:rPr>
                <w:rFonts w:asciiTheme="majorHAnsi" w:hAnsiTheme="majorHAnsi"/>
                <w:lang w:val="ru-RU"/>
              </w:rPr>
            </w:pPr>
            <w:r w:rsidRPr="00F375B9">
              <w:rPr>
                <w:rFonts w:asciiTheme="majorHAnsi" w:hAnsiTheme="majorHAnsi"/>
                <w:lang w:val="ru-RU"/>
              </w:rPr>
              <w:t>Объем</w:t>
            </w:r>
          </w:p>
        </w:tc>
        <w:tc>
          <w:tcPr>
            <w:tcW w:w="3010" w:type="dxa"/>
            <w:shd w:val="clear" w:color="auto" w:fill="auto"/>
            <w:tcMar>
              <w:top w:w="100" w:type="dxa"/>
              <w:left w:w="100" w:type="dxa"/>
              <w:bottom w:w="100" w:type="dxa"/>
              <w:right w:w="100" w:type="dxa"/>
            </w:tcMar>
          </w:tcPr>
          <w:p w:rsidR="00F444F8" w:rsidRPr="00F375B9" w:rsidRDefault="00F444F8" w:rsidP="00F444F8">
            <w:pPr>
              <w:ind w:firstLine="284"/>
              <w:rPr>
                <w:rFonts w:asciiTheme="majorHAnsi" w:hAnsiTheme="majorHAnsi"/>
                <w:lang w:val="ru-RU"/>
              </w:rPr>
            </w:pPr>
            <w:r w:rsidRPr="00F375B9">
              <w:rPr>
                <w:rFonts w:asciiTheme="majorHAnsi" w:hAnsiTheme="majorHAnsi"/>
                <w:lang w:val="ru-RU"/>
              </w:rPr>
              <w:t>Выводится информация по объему ресурса, по которому производится начисление</w:t>
            </w:r>
          </w:p>
        </w:tc>
        <w:tc>
          <w:tcPr>
            <w:tcW w:w="3010" w:type="dxa"/>
            <w:shd w:val="clear" w:color="auto" w:fill="auto"/>
            <w:tcMar>
              <w:top w:w="100" w:type="dxa"/>
              <w:left w:w="100" w:type="dxa"/>
              <w:bottom w:w="100" w:type="dxa"/>
              <w:right w:w="100" w:type="dxa"/>
            </w:tcMar>
          </w:tcPr>
          <w:p w:rsidR="00F444F8" w:rsidRDefault="00F444F8" w:rsidP="00F444F8">
            <w:r w:rsidRPr="001218FD">
              <w:rPr>
                <w:rFonts w:asciiTheme="majorHAnsi" w:hAnsiTheme="majorHAnsi"/>
                <w:lang w:val="ru-RU"/>
              </w:rPr>
              <w:t>Фильтрация по заданному параметру</w:t>
            </w:r>
          </w:p>
        </w:tc>
      </w:tr>
      <w:tr w:rsidR="0052005E" w:rsidRPr="00F375B9" w:rsidTr="00433EC0">
        <w:tc>
          <w:tcPr>
            <w:tcW w:w="3009"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Договор</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rPr>
            </w:pPr>
            <w:r w:rsidRPr="00F375B9">
              <w:rPr>
                <w:rFonts w:asciiTheme="majorHAnsi" w:hAnsiTheme="majorHAnsi"/>
              </w:rPr>
              <w:t>Номер договора</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rPr>
            </w:pPr>
            <w:r w:rsidRPr="00F375B9">
              <w:rPr>
                <w:rFonts w:asciiTheme="majorHAnsi" w:hAnsiTheme="majorHAnsi"/>
              </w:rPr>
              <w:t>Фильтрация по указанному номеру</w:t>
            </w:r>
          </w:p>
        </w:tc>
      </w:tr>
      <w:tr w:rsidR="0052005E" w:rsidRPr="00F375B9" w:rsidTr="00433EC0">
        <w:tc>
          <w:tcPr>
            <w:tcW w:w="3009"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rPr>
            </w:pPr>
            <w:r w:rsidRPr="00F375B9">
              <w:rPr>
                <w:rFonts w:asciiTheme="majorHAnsi" w:hAnsiTheme="majorHAnsi"/>
              </w:rPr>
              <w:t>Выводится</w:t>
            </w:r>
          </w:p>
          <w:p w:rsidR="0052005E" w:rsidRPr="00E65DCF" w:rsidRDefault="0052005E" w:rsidP="00FC23D1">
            <w:pPr>
              <w:pStyle w:val="a9"/>
              <w:widowControl w:val="0"/>
              <w:numPr>
                <w:ilvl w:val="0"/>
                <w:numId w:val="52"/>
              </w:numPr>
              <w:spacing w:line="240" w:lineRule="auto"/>
              <w:rPr>
                <w:rFonts w:asciiTheme="majorHAnsi" w:hAnsiTheme="majorHAnsi"/>
              </w:rPr>
            </w:pPr>
            <w:r w:rsidRPr="00E65DCF">
              <w:rPr>
                <w:rFonts w:asciiTheme="majorHAnsi" w:hAnsiTheme="majorHAnsi"/>
              </w:rPr>
              <w:t>для физлиц - только ФИО</w:t>
            </w:r>
          </w:p>
          <w:p w:rsidR="0052005E" w:rsidRPr="00E65DCF" w:rsidRDefault="0052005E" w:rsidP="00FC23D1">
            <w:pPr>
              <w:pStyle w:val="a9"/>
              <w:widowControl w:val="0"/>
              <w:numPr>
                <w:ilvl w:val="0"/>
                <w:numId w:val="52"/>
              </w:numPr>
              <w:spacing w:line="240" w:lineRule="auto"/>
              <w:rPr>
                <w:rFonts w:asciiTheme="majorHAnsi" w:hAnsiTheme="majorHAnsi"/>
              </w:rPr>
            </w:pPr>
            <w:r w:rsidRPr="00E65DCF">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52005E" w:rsidRPr="00F375B9" w:rsidTr="00433EC0">
        <w:tc>
          <w:tcPr>
            <w:tcW w:w="3009"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Актуально</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lang w:val="ru-RU"/>
              </w:rPr>
            </w:pP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производится по выбранной в фильтре </w:t>
            </w:r>
            <w:r w:rsidRPr="00F375B9">
              <w:rPr>
                <w:rFonts w:asciiTheme="majorHAnsi" w:hAnsiTheme="majorHAnsi"/>
                <w:lang w:val="ru-RU"/>
              </w:rPr>
              <w:t>записи</w:t>
            </w:r>
          </w:p>
        </w:tc>
      </w:tr>
      <w:tr w:rsidR="0052005E" w:rsidRPr="00F375B9" w:rsidTr="00433EC0">
        <w:tc>
          <w:tcPr>
            <w:tcW w:w="3009" w:type="dxa"/>
            <w:shd w:val="clear" w:color="auto" w:fill="auto"/>
            <w:tcMar>
              <w:top w:w="100" w:type="dxa"/>
              <w:left w:w="100" w:type="dxa"/>
              <w:bottom w:w="100" w:type="dxa"/>
              <w:right w:w="100" w:type="dxa"/>
            </w:tcMar>
          </w:tcPr>
          <w:p w:rsidR="0052005E" w:rsidRPr="00F375B9" w:rsidRDefault="0052005E" w:rsidP="0052005E">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операции</w:t>
            </w:r>
          </w:p>
        </w:tc>
        <w:tc>
          <w:tcPr>
            <w:tcW w:w="3010" w:type="dxa"/>
            <w:shd w:val="clear" w:color="auto" w:fill="auto"/>
            <w:tcMar>
              <w:top w:w="100" w:type="dxa"/>
              <w:left w:w="100" w:type="dxa"/>
              <w:bottom w:w="100" w:type="dxa"/>
              <w:right w:w="100" w:type="dxa"/>
            </w:tcMar>
          </w:tcPr>
          <w:p w:rsidR="0052005E" w:rsidRPr="00F375B9" w:rsidRDefault="0052005E" w:rsidP="0052005E">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9243A3" w:rsidRPr="00F375B9" w:rsidTr="00433EC0">
        <w:tc>
          <w:tcPr>
            <w:tcW w:w="3009" w:type="dxa"/>
            <w:shd w:val="clear" w:color="auto" w:fill="auto"/>
            <w:tcMar>
              <w:top w:w="100" w:type="dxa"/>
              <w:left w:w="100" w:type="dxa"/>
              <w:bottom w:w="100" w:type="dxa"/>
              <w:right w:w="100" w:type="dxa"/>
            </w:tcMar>
          </w:tcPr>
          <w:p w:rsidR="009243A3" w:rsidRPr="00F375B9" w:rsidRDefault="009243A3" w:rsidP="0052005E">
            <w:pPr>
              <w:ind w:firstLine="284"/>
              <w:rPr>
                <w:rFonts w:asciiTheme="majorHAnsi" w:hAnsiTheme="majorHAnsi"/>
                <w:lang w:val="ru-RU"/>
              </w:rPr>
            </w:pPr>
            <w:r>
              <w:rPr>
                <w:rFonts w:asciiTheme="majorHAnsi" w:hAnsiTheme="majorHAnsi"/>
                <w:lang w:val="ru-RU"/>
              </w:rPr>
              <w:t>Действия</w:t>
            </w:r>
          </w:p>
        </w:tc>
        <w:tc>
          <w:tcPr>
            <w:tcW w:w="3010" w:type="dxa"/>
            <w:shd w:val="clear" w:color="auto" w:fill="auto"/>
            <w:tcMar>
              <w:top w:w="100" w:type="dxa"/>
              <w:left w:w="100" w:type="dxa"/>
              <w:bottom w:w="100" w:type="dxa"/>
              <w:right w:w="100" w:type="dxa"/>
            </w:tcMar>
          </w:tcPr>
          <w:p w:rsidR="009243A3" w:rsidRPr="009243A3" w:rsidRDefault="009243A3" w:rsidP="0052005E">
            <w:pPr>
              <w:widowControl w:val="0"/>
              <w:spacing w:line="240" w:lineRule="auto"/>
              <w:ind w:firstLine="284"/>
              <w:rPr>
                <w:rFonts w:asciiTheme="majorHAnsi" w:hAnsiTheme="majorHAnsi"/>
                <w:lang w:val="ru-RU"/>
              </w:rPr>
            </w:pPr>
            <w:r>
              <w:rPr>
                <w:rFonts w:asciiTheme="majorHAnsi" w:hAnsiTheme="majorHAnsi"/>
                <w:lang w:val="ru-RU"/>
              </w:rPr>
              <w:t>Возможность скачивания и просмотра служебной информации</w:t>
            </w:r>
          </w:p>
        </w:tc>
        <w:tc>
          <w:tcPr>
            <w:tcW w:w="3010" w:type="dxa"/>
            <w:shd w:val="clear" w:color="auto" w:fill="auto"/>
            <w:tcMar>
              <w:top w:w="100" w:type="dxa"/>
              <w:left w:w="100" w:type="dxa"/>
              <w:bottom w:w="100" w:type="dxa"/>
              <w:right w:w="100" w:type="dxa"/>
            </w:tcMar>
          </w:tcPr>
          <w:p w:rsidR="009243A3" w:rsidRPr="00F375B9" w:rsidRDefault="009243A3" w:rsidP="0052005E">
            <w:pPr>
              <w:widowControl w:val="0"/>
              <w:spacing w:line="240" w:lineRule="auto"/>
              <w:ind w:firstLine="284"/>
              <w:rPr>
                <w:rFonts w:asciiTheme="majorHAnsi" w:hAnsiTheme="majorHAnsi"/>
              </w:rPr>
            </w:pPr>
          </w:p>
        </w:tc>
      </w:tr>
    </w:tbl>
    <w:p w:rsidR="0041684D" w:rsidRPr="009243A3" w:rsidRDefault="0041684D" w:rsidP="001525E5">
      <w:pPr>
        <w:ind w:firstLine="284"/>
        <w:jc w:val="both"/>
        <w:rPr>
          <w:rFonts w:asciiTheme="majorHAnsi" w:hAnsiTheme="majorHAnsi"/>
          <w:highlight w:val="red"/>
          <w:lang w:val="ru-RU"/>
        </w:rPr>
      </w:pPr>
    </w:p>
    <w:p w:rsidR="009243A3" w:rsidRDefault="009243A3" w:rsidP="001525E5">
      <w:pPr>
        <w:ind w:firstLine="284"/>
        <w:jc w:val="both"/>
        <w:rPr>
          <w:rFonts w:asciiTheme="majorHAnsi" w:hAnsiTheme="majorHAnsi"/>
          <w:lang w:val="ru-RU"/>
        </w:rPr>
      </w:pPr>
      <w:r w:rsidRPr="009243A3">
        <w:rPr>
          <w:rFonts w:asciiTheme="majorHAnsi" w:hAnsiTheme="majorHAnsi"/>
          <w:lang w:val="ru-RU"/>
        </w:rPr>
        <w:t xml:space="preserve">В данном разделе отображены пакеты документов, созданные </w:t>
      </w:r>
      <w:r w:rsidR="00D0467F">
        <w:rPr>
          <w:rFonts w:asciiTheme="majorHAnsi" w:hAnsiTheme="majorHAnsi"/>
          <w:lang w:val="ru-RU"/>
        </w:rPr>
        <w:t xml:space="preserve">в </w:t>
      </w:r>
      <w:r w:rsidR="00D0467F" w:rsidRPr="009243A3">
        <w:rPr>
          <w:rFonts w:asciiTheme="majorHAnsi" w:hAnsiTheme="majorHAnsi"/>
          <w:lang w:val="ru-RU"/>
        </w:rPr>
        <w:t>карточк</w:t>
      </w:r>
      <w:r w:rsidR="00D0467F">
        <w:rPr>
          <w:rFonts w:asciiTheme="majorHAnsi" w:hAnsiTheme="majorHAnsi"/>
          <w:lang w:val="ru-RU"/>
        </w:rPr>
        <w:t>е</w:t>
      </w:r>
      <w:r w:rsidR="00D0467F" w:rsidRPr="009243A3">
        <w:rPr>
          <w:rFonts w:asciiTheme="majorHAnsi" w:hAnsiTheme="majorHAnsi"/>
          <w:lang w:val="ru-RU"/>
        </w:rPr>
        <w:t xml:space="preserve"> договора</w:t>
      </w:r>
      <w:r w:rsidR="00D0467F">
        <w:rPr>
          <w:rFonts w:asciiTheme="majorHAnsi" w:hAnsiTheme="majorHAnsi"/>
          <w:lang w:val="ru-RU"/>
        </w:rPr>
        <w:t xml:space="preserve"> </w:t>
      </w:r>
      <w:r>
        <w:rPr>
          <w:rFonts w:asciiTheme="majorHAnsi" w:hAnsiTheme="majorHAnsi"/>
          <w:lang w:val="ru-RU"/>
        </w:rPr>
        <w:t>во</w:t>
      </w:r>
      <w:r w:rsidRPr="009243A3">
        <w:rPr>
          <w:rFonts w:asciiTheme="majorHAnsi" w:hAnsiTheme="majorHAnsi"/>
          <w:lang w:val="ru-RU"/>
        </w:rPr>
        <w:t xml:space="preserve"> вкладк</w:t>
      </w:r>
      <w:r>
        <w:rPr>
          <w:rFonts w:asciiTheme="majorHAnsi" w:hAnsiTheme="majorHAnsi"/>
          <w:lang w:val="ru-RU"/>
        </w:rPr>
        <w:t>е</w:t>
      </w:r>
      <w:r w:rsidRPr="009243A3">
        <w:rPr>
          <w:rFonts w:asciiTheme="majorHAnsi" w:hAnsiTheme="majorHAnsi"/>
          <w:lang w:val="ru-RU"/>
        </w:rPr>
        <w:t xml:space="preserve"> «Пакеты документов»</w:t>
      </w:r>
      <w:r w:rsidR="00D0467F">
        <w:rPr>
          <w:rFonts w:asciiTheme="majorHAnsi" w:hAnsiTheme="majorHAnsi"/>
          <w:lang w:val="ru-RU"/>
        </w:rPr>
        <w:t xml:space="preserve">. </w:t>
      </w:r>
    </w:p>
    <w:p w:rsidR="008D2ECB" w:rsidRPr="009243A3" w:rsidRDefault="008D2ECB" w:rsidP="001525E5">
      <w:pPr>
        <w:ind w:firstLine="284"/>
        <w:jc w:val="both"/>
        <w:rPr>
          <w:rFonts w:asciiTheme="majorHAnsi" w:hAnsiTheme="majorHAnsi"/>
          <w:lang w:val="ru-RU"/>
        </w:rPr>
      </w:pPr>
    </w:p>
    <w:p w:rsidR="0041684D" w:rsidRDefault="0041684D" w:rsidP="0066713D">
      <w:pPr>
        <w:pStyle w:val="1"/>
        <w:rPr>
          <w:lang w:val="ru-RU"/>
        </w:rPr>
      </w:pPr>
      <w:bookmarkStart w:id="130" w:name="_Toc61505040"/>
      <w:r w:rsidRPr="00F375B9">
        <w:rPr>
          <w:lang w:val="ru-RU"/>
        </w:rPr>
        <w:t>Финансы</w:t>
      </w:r>
      <w:bookmarkEnd w:id="130"/>
    </w:p>
    <w:p w:rsidR="008D2ECB" w:rsidRPr="008D2ECB" w:rsidRDefault="008D2ECB" w:rsidP="008D2ECB">
      <w:pPr>
        <w:rPr>
          <w:lang w:val="ru-RU"/>
        </w:rPr>
      </w:pPr>
    </w:p>
    <w:p w:rsidR="000A37B1" w:rsidRDefault="000A37B1" w:rsidP="000A37B1">
      <w:pPr>
        <w:ind w:firstLine="284"/>
        <w:jc w:val="both"/>
        <w:rPr>
          <w:rFonts w:asciiTheme="majorHAnsi" w:hAnsiTheme="majorHAnsi"/>
          <w:lang w:val="ru-RU"/>
        </w:rPr>
      </w:pPr>
      <w:r w:rsidRPr="00F375B9">
        <w:rPr>
          <w:rFonts w:asciiTheme="majorHAnsi" w:hAnsiTheme="majorHAnsi"/>
          <w:lang w:val="ru-RU"/>
        </w:rPr>
        <w:t xml:space="preserve">В </w:t>
      </w:r>
      <w:r w:rsidR="00694B04">
        <w:rPr>
          <w:rFonts w:asciiTheme="majorHAnsi" w:hAnsiTheme="majorHAnsi"/>
          <w:lang w:val="ru-RU"/>
        </w:rPr>
        <w:t xml:space="preserve">разделе </w:t>
      </w:r>
      <w:r w:rsidR="00E3543E">
        <w:rPr>
          <w:rFonts w:asciiTheme="majorHAnsi" w:hAnsiTheme="majorHAnsi"/>
          <w:lang w:val="ru-RU"/>
        </w:rPr>
        <w:t xml:space="preserve">меню </w:t>
      </w:r>
      <w:r w:rsidR="00694B04">
        <w:rPr>
          <w:rFonts w:asciiTheme="majorHAnsi" w:hAnsiTheme="majorHAnsi"/>
          <w:lang w:val="ru-RU"/>
        </w:rPr>
        <w:t>«</w:t>
      </w:r>
      <w:r w:rsidRPr="00F375B9">
        <w:rPr>
          <w:rFonts w:asciiTheme="majorHAnsi" w:hAnsiTheme="majorHAnsi"/>
          <w:lang w:val="ru-RU"/>
        </w:rPr>
        <w:t>Финанс</w:t>
      </w:r>
      <w:r w:rsidR="00694B04">
        <w:rPr>
          <w:rFonts w:asciiTheme="majorHAnsi" w:hAnsiTheme="majorHAnsi"/>
          <w:lang w:val="ru-RU"/>
        </w:rPr>
        <w:t>ы»</w:t>
      </w:r>
      <w:r w:rsidRPr="00F375B9">
        <w:rPr>
          <w:rFonts w:asciiTheme="majorHAnsi" w:hAnsiTheme="majorHAnsi"/>
          <w:lang w:val="ru-RU"/>
        </w:rPr>
        <w:t xml:space="preserve"> содержится</w:t>
      </w:r>
      <w:r w:rsidRPr="00F375B9">
        <w:rPr>
          <w:rFonts w:asciiTheme="majorHAnsi" w:hAnsiTheme="majorHAnsi"/>
        </w:rPr>
        <w:t xml:space="preserve"> </w:t>
      </w:r>
      <w:r w:rsidRPr="00F375B9">
        <w:rPr>
          <w:rFonts w:asciiTheme="majorHAnsi" w:hAnsiTheme="majorHAnsi"/>
          <w:lang w:val="ru-RU"/>
        </w:rPr>
        <w:t xml:space="preserve">информация по возможным действиям и операциям с </w:t>
      </w:r>
      <w:r w:rsidRPr="00677BD4">
        <w:rPr>
          <w:rFonts w:asciiTheme="majorHAnsi" w:hAnsiTheme="majorHAnsi"/>
          <w:lang w:val="ru-RU"/>
        </w:rPr>
        <w:t>объект</w:t>
      </w:r>
      <w:r w:rsidR="00677BD4">
        <w:rPr>
          <w:rFonts w:asciiTheme="majorHAnsi" w:hAnsiTheme="majorHAnsi"/>
          <w:lang w:val="ru-RU"/>
        </w:rPr>
        <w:t>ами</w:t>
      </w:r>
      <w:r w:rsidRPr="00F375B9">
        <w:rPr>
          <w:rFonts w:asciiTheme="majorHAnsi" w:hAnsiTheme="majorHAnsi"/>
          <w:lang w:val="ru-RU"/>
        </w:rPr>
        <w:t xml:space="preserve"> в С</w:t>
      </w:r>
      <w:r w:rsidRPr="00F375B9">
        <w:rPr>
          <w:rFonts w:asciiTheme="majorHAnsi" w:hAnsiTheme="majorHAnsi"/>
        </w:rPr>
        <w:t>истем</w:t>
      </w:r>
      <w:r w:rsidRPr="00F375B9">
        <w:rPr>
          <w:rFonts w:asciiTheme="majorHAnsi" w:hAnsiTheme="majorHAnsi"/>
          <w:lang w:val="ru-RU"/>
        </w:rPr>
        <w:t>е</w:t>
      </w:r>
      <w:r w:rsidRPr="00F375B9">
        <w:rPr>
          <w:rFonts w:asciiTheme="majorHAnsi" w:hAnsiTheme="majorHAnsi"/>
        </w:rPr>
        <w:t xml:space="preserve">. </w:t>
      </w:r>
    </w:p>
    <w:p w:rsidR="00E3543E" w:rsidRDefault="00E3543E" w:rsidP="000A37B1">
      <w:pPr>
        <w:ind w:firstLine="284"/>
        <w:jc w:val="both"/>
        <w:rPr>
          <w:rFonts w:asciiTheme="majorHAnsi" w:hAnsiTheme="majorHAnsi"/>
          <w:lang w:val="ru-RU"/>
        </w:rPr>
      </w:pPr>
    </w:p>
    <w:p w:rsidR="00E3543E" w:rsidRDefault="00E3543E" w:rsidP="000A37B1">
      <w:pPr>
        <w:ind w:firstLine="284"/>
        <w:jc w:val="both"/>
        <w:rPr>
          <w:rFonts w:asciiTheme="majorHAnsi" w:hAnsiTheme="majorHAnsi"/>
          <w:lang w:val="ru-RU"/>
        </w:rPr>
      </w:pPr>
    </w:p>
    <w:p w:rsidR="008D2ECB" w:rsidRPr="00E3543E" w:rsidRDefault="008D2ECB" w:rsidP="000A37B1">
      <w:pPr>
        <w:ind w:firstLine="284"/>
        <w:jc w:val="both"/>
        <w:rPr>
          <w:rFonts w:asciiTheme="majorHAnsi" w:hAnsiTheme="majorHAnsi"/>
          <w:lang w:val="ru-RU"/>
        </w:rPr>
      </w:pPr>
    </w:p>
    <w:p w:rsidR="000A37B1" w:rsidRPr="00F375B9" w:rsidRDefault="000A37B1" w:rsidP="000A37B1">
      <w:pPr>
        <w:rPr>
          <w:rFonts w:asciiTheme="majorHAnsi" w:hAnsiTheme="majorHAnsi"/>
        </w:rPr>
      </w:pPr>
      <w:r w:rsidRPr="00F375B9">
        <w:rPr>
          <w:rFonts w:asciiTheme="majorHAnsi" w:hAnsiTheme="majorHAnsi"/>
        </w:rPr>
        <w:t xml:space="preserve">В </w:t>
      </w:r>
      <w:r w:rsidR="00E3543E">
        <w:rPr>
          <w:rFonts w:asciiTheme="majorHAnsi" w:hAnsiTheme="majorHAnsi"/>
          <w:lang w:val="ru-RU"/>
        </w:rPr>
        <w:t>разделе «Финансы»</w:t>
      </w:r>
      <w:r w:rsidRPr="00F375B9">
        <w:rPr>
          <w:rFonts w:asciiTheme="majorHAnsi" w:hAnsiTheme="majorHAnsi"/>
        </w:rPr>
        <w:t xml:space="preserve"> присутствуют такие </w:t>
      </w:r>
      <w:r w:rsidRPr="00F375B9">
        <w:rPr>
          <w:rFonts w:asciiTheme="majorHAnsi" w:hAnsiTheme="majorHAnsi"/>
          <w:lang w:val="ru-RU"/>
        </w:rPr>
        <w:t>подразделы</w:t>
      </w:r>
      <w:r w:rsidRPr="00F375B9">
        <w:rPr>
          <w:rFonts w:asciiTheme="majorHAnsi" w:hAnsiTheme="majorHAnsi"/>
        </w:rPr>
        <w:t>, как:</w:t>
      </w:r>
    </w:p>
    <w:p w:rsidR="000A37B1" w:rsidRPr="00F375B9" w:rsidRDefault="00A45DE8" w:rsidP="00FC23D1">
      <w:pPr>
        <w:pStyle w:val="a9"/>
        <w:numPr>
          <w:ilvl w:val="0"/>
          <w:numId w:val="14"/>
        </w:numPr>
        <w:rPr>
          <w:rFonts w:asciiTheme="majorHAnsi" w:hAnsiTheme="majorHAnsi"/>
        </w:rPr>
      </w:pPr>
      <w:hyperlink w:anchor="_13.1._Платежи" w:history="1">
        <w:r w:rsidR="000A37B1" w:rsidRPr="00E3543E">
          <w:rPr>
            <w:rStyle w:val="ad"/>
            <w:rFonts w:asciiTheme="majorHAnsi" w:hAnsiTheme="majorHAnsi"/>
            <w:lang w:val="ru-RU"/>
          </w:rPr>
          <w:t>Платежи.</w:t>
        </w:r>
      </w:hyperlink>
    </w:p>
    <w:p w:rsidR="000A37B1" w:rsidRPr="001303BA" w:rsidRDefault="00A45DE8" w:rsidP="00FC23D1">
      <w:pPr>
        <w:pStyle w:val="a9"/>
        <w:numPr>
          <w:ilvl w:val="0"/>
          <w:numId w:val="14"/>
        </w:numPr>
        <w:rPr>
          <w:rStyle w:val="ad"/>
          <w:rFonts w:asciiTheme="majorHAnsi" w:hAnsiTheme="majorHAnsi"/>
          <w:color w:val="auto"/>
          <w:u w:val="none"/>
        </w:rPr>
      </w:pPr>
      <w:hyperlink w:anchor="_Операции" w:history="1">
        <w:r w:rsidR="00744B29" w:rsidRPr="00E3543E">
          <w:rPr>
            <w:rStyle w:val="ad"/>
            <w:rFonts w:asciiTheme="majorHAnsi" w:hAnsiTheme="majorHAnsi"/>
            <w:lang w:val="ru-RU"/>
          </w:rPr>
          <w:t>О</w:t>
        </w:r>
        <w:r w:rsidR="000A37B1" w:rsidRPr="00E3543E">
          <w:rPr>
            <w:rStyle w:val="ad"/>
            <w:rFonts w:asciiTheme="majorHAnsi" w:hAnsiTheme="majorHAnsi"/>
            <w:lang w:val="ru-RU"/>
          </w:rPr>
          <w:t>перации.</w:t>
        </w:r>
      </w:hyperlink>
    </w:p>
    <w:p w:rsidR="001303BA" w:rsidRPr="00F375B9" w:rsidRDefault="00A45DE8" w:rsidP="00FC23D1">
      <w:pPr>
        <w:pStyle w:val="a9"/>
        <w:numPr>
          <w:ilvl w:val="0"/>
          <w:numId w:val="14"/>
        </w:numPr>
        <w:rPr>
          <w:rFonts w:asciiTheme="majorHAnsi" w:hAnsiTheme="majorHAnsi"/>
        </w:rPr>
      </w:pPr>
      <w:hyperlink w:anchor="_Пени" w:history="1">
        <w:r w:rsidR="001303BA" w:rsidRPr="001303BA">
          <w:rPr>
            <w:rStyle w:val="ad"/>
            <w:rFonts w:asciiTheme="majorHAnsi" w:hAnsiTheme="majorHAnsi"/>
          </w:rPr>
          <w:t>Пени</w:t>
        </w:r>
      </w:hyperlink>
    </w:p>
    <w:p w:rsidR="000A37B1" w:rsidRPr="00F375B9" w:rsidRDefault="00A45DE8" w:rsidP="00FC23D1">
      <w:pPr>
        <w:pStyle w:val="a9"/>
        <w:numPr>
          <w:ilvl w:val="0"/>
          <w:numId w:val="14"/>
        </w:numPr>
        <w:rPr>
          <w:rFonts w:asciiTheme="majorHAnsi" w:hAnsiTheme="majorHAnsi"/>
        </w:rPr>
      </w:pPr>
      <w:hyperlink w:anchor="_Поступления_на_р/с" w:history="1">
        <w:r w:rsidR="000A37B1" w:rsidRPr="00E3543E">
          <w:rPr>
            <w:rStyle w:val="ad"/>
            <w:rFonts w:asciiTheme="majorHAnsi" w:hAnsiTheme="majorHAnsi"/>
            <w:lang w:val="ru-RU"/>
          </w:rPr>
          <w:t>Поступления на р/с</w:t>
        </w:r>
      </w:hyperlink>
      <w:r w:rsidR="00E3543E">
        <w:rPr>
          <w:rFonts w:asciiTheme="majorHAnsi" w:hAnsiTheme="majorHAnsi"/>
          <w:lang w:val="ru-RU"/>
        </w:rPr>
        <w:t>.</w:t>
      </w:r>
    </w:p>
    <w:p w:rsidR="000A37B1" w:rsidRPr="00F375B9" w:rsidRDefault="00A45DE8" w:rsidP="00FC23D1">
      <w:pPr>
        <w:pStyle w:val="a9"/>
        <w:numPr>
          <w:ilvl w:val="0"/>
          <w:numId w:val="14"/>
        </w:numPr>
        <w:rPr>
          <w:rFonts w:asciiTheme="majorHAnsi" w:hAnsiTheme="majorHAnsi"/>
        </w:rPr>
      </w:pPr>
      <w:hyperlink w:anchor="_Платежные_реестры" w:history="1">
        <w:r w:rsidR="000A37B1" w:rsidRPr="00E3543E">
          <w:rPr>
            <w:rStyle w:val="ad"/>
            <w:rFonts w:asciiTheme="majorHAnsi" w:hAnsiTheme="majorHAnsi"/>
            <w:lang w:val="ru-RU"/>
          </w:rPr>
          <w:t>Платежные реестры</w:t>
        </w:r>
      </w:hyperlink>
      <w:r w:rsidR="000A37B1" w:rsidRPr="00F375B9">
        <w:rPr>
          <w:rFonts w:asciiTheme="majorHAnsi" w:hAnsiTheme="majorHAnsi"/>
          <w:lang w:val="ru-RU"/>
        </w:rPr>
        <w:t>.</w:t>
      </w:r>
    </w:p>
    <w:p w:rsidR="00FC64F7" w:rsidRPr="00F375B9" w:rsidRDefault="00580327" w:rsidP="001C5689">
      <w:pPr>
        <w:pStyle w:val="2"/>
        <w:numPr>
          <w:ilvl w:val="0"/>
          <w:numId w:val="0"/>
        </w:numPr>
        <w:ind w:left="1429"/>
      </w:pPr>
      <w:bookmarkStart w:id="131" w:name="_13.1._Платежи"/>
      <w:bookmarkStart w:id="132" w:name="_Toc61505041"/>
      <w:bookmarkEnd w:id="131"/>
      <w:r>
        <w:t>1</w:t>
      </w:r>
      <w:r w:rsidR="00D9147A">
        <w:t>2</w:t>
      </w:r>
      <w:r>
        <w:t xml:space="preserve">.1. </w:t>
      </w:r>
      <w:r w:rsidR="00FC64F7" w:rsidRPr="008E20F4">
        <w:t>Платежи</w:t>
      </w:r>
      <w:bookmarkEnd w:id="132"/>
    </w:p>
    <w:p w:rsidR="005B20D3" w:rsidRDefault="00FC5161" w:rsidP="00C106EC">
      <w:pPr>
        <w:ind w:firstLine="284"/>
        <w:rPr>
          <w:rFonts w:asciiTheme="majorHAnsi" w:hAnsiTheme="majorHAnsi"/>
          <w:lang w:val="ru-RU"/>
        </w:rPr>
      </w:pPr>
      <w:r>
        <w:rPr>
          <w:rFonts w:asciiTheme="majorHAnsi" w:hAnsiTheme="majorHAnsi"/>
          <w:lang w:val="ru-RU"/>
        </w:rPr>
        <w:t>В подразделе «</w:t>
      </w:r>
      <w:r w:rsidR="005B20D3" w:rsidRPr="00FC5161">
        <w:rPr>
          <w:rFonts w:asciiTheme="majorHAnsi" w:hAnsiTheme="majorHAnsi"/>
          <w:lang w:val="ru-RU"/>
        </w:rPr>
        <w:t>Платежи</w:t>
      </w:r>
      <w:r>
        <w:rPr>
          <w:rFonts w:asciiTheme="majorHAnsi" w:hAnsiTheme="majorHAnsi"/>
          <w:lang w:val="ru-RU"/>
        </w:rPr>
        <w:t>»</w:t>
      </w:r>
      <w:r w:rsidR="005B20D3" w:rsidRPr="00F375B9">
        <w:rPr>
          <w:rFonts w:asciiTheme="majorHAnsi" w:hAnsiTheme="majorHAnsi"/>
          <w:i/>
          <w:lang w:val="ru-RU"/>
        </w:rPr>
        <w:t xml:space="preserve"> </w:t>
      </w:r>
      <w:r w:rsidRPr="00FC5161">
        <w:rPr>
          <w:rFonts w:asciiTheme="majorHAnsi" w:hAnsiTheme="majorHAnsi"/>
          <w:lang w:val="ru-RU"/>
        </w:rPr>
        <w:t>содержится</w:t>
      </w:r>
      <w:r w:rsidR="005B20D3" w:rsidRPr="00F375B9">
        <w:rPr>
          <w:rFonts w:asciiTheme="majorHAnsi" w:hAnsiTheme="majorHAnsi"/>
          <w:i/>
          <w:lang w:val="ru-RU"/>
        </w:rPr>
        <w:t xml:space="preserve"> </w:t>
      </w:r>
      <w:r w:rsidR="005B20D3" w:rsidRPr="00F375B9">
        <w:rPr>
          <w:rFonts w:asciiTheme="majorHAnsi" w:hAnsiTheme="majorHAnsi"/>
          <w:lang w:val="ru-RU"/>
        </w:rPr>
        <w:t xml:space="preserve">информация </w:t>
      </w:r>
      <w:r w:rsidR="005B20D3" w:rsidRPr="001303BA">
        <w:rPr>
          <w:rFonts w:asciiTheme="majorHAnsi" w:hAnsiTheme="majorHAnsi"/>
          <w:lang w:val="ru-RU"/>
        </w:rPr>
        <w:t>по внесению средств</w:t>
      </w:r>
      <w:r w:rsidR="001303BA">
        <w:rPr>
          <w:rFonts w:asciiTheme="majorHAnsi" w:hAnsiTheme="majorHAnsi"/>
          <w:lang w:val="ru-RU"/>
        </w:rPr>
        <w:t>.</w:t>
      </w:r>
    </w:p>
    <w:p w:rsidR="008D2ECB" w:rsidRPr="00FC5161" w:rsidRDefault="008D2ECB" w:rsidP="00C106EC">
      <w:pPr>
        <w:ind w:firstLine="284"/>
        <w:rPr>
          <w:rFonts w:asciiTheme="majorHAnsi" w:hAnsiTheme="majorHAnsi"/>
          <w:color w:val="365F91" w:themeColor="accent1" w:themeShade="BF"/>
        </w:rPr>
      </w:pPr>
    </w:p>
    <w:p w:rsidR="00B66522" w:rsidRDefault="00F1495E" w:rsidP="001525E5">
      <w:pPr>
        <w:ind w:firstLine="284"/>
        <w:jc w:val="both"/>
        <w:rPr>
          <w:noProof/>
        </w:rPr>
      </w:pPr>
      <w:r w:rsidRPr="00F1495E">
        <w:rPr>
          <w:noProof/>
        </w:rPr>
        <w:t xml:space="preserve"> </w:t>
      </w:r>
    </w:p>
    <w:p w:rsidR="008D2ECB" w:rsidRPr="00F375B9" w:rsidRDefault="008D2ECB" w:rsidP="001525E5">
      <w:pPr>
        <w:ind w:firstLine="284"/>
        <w:jc w:val="both"/>
        <w:rPr>
          <w:rFonts w:asciiTheme="majorHAnsi" w:hAnsiTheme="majorHAnsi"/>
          <w:highlight w:val="red"/>
          <w:lang w:val="ru-RU"/>
        </w:rPr>
      </w:pPr>
    </w:p>
    <w:p w:rsidR="00C106EC" w:rsidRDefault="00C106EC" w:rsidP="00C106EC">
      <w:pPr>
        <w:ind w:firstLine="284"/>
        <w:rPr>
          <w:rFonts w:asciiTheme="majorHAnsi" w:hAnsiTheme="majorHAnsi"/>
        </w:rPr>
      </w:pPr>
      <w:r w:rsidRPr="00F375B9">
        <w:rPr>
          <w:rFonts w:asciiTheme="majorHAnsi" w:hAnsiTheme="majorHAnsi"/>
        </w:rPr>
        <w:t>Выводимые поля и их фильтры:</w:t>
      </w:r>
    </w:p>
    <w:p w:rsidR="008D2ECB" w:rsidRPr="00F375B9" w:rsidRDefault="008D2ECB" w:rsidP="00C106EC">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106EC" w:rsidRPr="00F375B9" w:rsidTr="00433EC0">
        <w:tc>
          <w:tcPr>
            <w:tcW w:w="3009" w:type="dxa"/>
            <w:shd w:val="clear" w:color="auto" w:fill="EFEFEF"/>
            <w:tcMar>
              <w:top w:w="100" w:type="dxa"/>
              <w:left w:w="100" w:type="dxa"/>
              <w:bottom w:w="100" w:type="dxa"/>
              <w:right w:w="100" w:type="dxa"/>
            </w:tcMar>
          </w:tcPr>
          <w:p w:rsidR="00C106EC" w:rsidRPr="00F375B9" w:rsidRDefault="00C106EC"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106EC" w:rsidRPr="00F375B9" w:rsidRDefault="00C106EC"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106EC" w:rsidRPr="00F375B9" w:rsidRDefault="00C106EC"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106EC" w:rsidRPr="00F375B9" w:rsidTr="00433EC0">
        <w:tc>
          <w:tcPr>
            <w:tcW w:w="3009" w:type="dxa"/>
            <w:shd w:val="clear" w:color="auto" w:fill="auto"/>
            <w:tcMar>
              <w:top w:w="100" w:type="dxa"/>
              <w:left w:w="100" w:type="dxa"/>
              <w:bottom w:w="100" w:type="dxa"/>
              <w:right w:w="100" w:type="dxa"/>
            </w:tcMar>
          </w:tcPr>
          <w:p w:rsidR="00C106EC" w:rsidRPr="00F375B9" w:rsidRDefault="00C106EC" w:rsidP="00433EC0">
            <w:pPr>
              <w:ind w:firstLine="284"/>
              <w:rPr>
                <w:rFonts w:asciiTheme="majorHAnsi" w:hAnsiTheme="majorHAnsi"/>
                <w:lang w:val="ru-RU"/>
              </w:rPr>
            </w:pPr>
            <w:r w:rsidRPr="00F375B9">
              <w:rPr>
                <w:rFonts w:asciiTheme="majorHAnsi" w:hAnsiTheme="majorHAnsi"/>
                <w:lang w:val="ru-RU"/>
              </w:rPr>
              <w:t>Тип операции</w:t>
            </w:r>
          </w:p>
        </w:tc>
        <w:tc>
          <w:tcPr>
            <w:tcW w:w="3010" w:type="dxa"/>
            <w:shd w:val="clear" w:color="auto" w:fill="auto"/>
            <w:tcMar>
              <w:top w:w="100" w:type="dxa"/>
              <w:left w:w="100" w:type="dxa"/>
              <w:bottom w:w="100" w:type="dxa"/>
              <w:right w:w="100" w:type="dxa"/>
            </w:tcMar>
          </w:tcPr>
          <w:p w:rsidR="00C106EC" w:rsidRPr="00F375B9" w:rsidRDefault="005E6846" w:rsidP="00433EC0">
            <w:pPr>
              <w:ind w:firstLine="284"/>
              <w:rPr>
                <w:rFonts w:asciiTheme="majorHAnsi" w:hAnsiTheme="majorHAnsi"/>
                <w:lang w:val="ru-RU"/>
              </w:rPr>
            </w:pPr>
            <w:r w:rsidRPr="00F375B9">
              <w:rPr>
                <w:rFonts w:asciiTheme="majorHAnsi" w:hAnsiTheme="majorHAnsi"/>
                <w:lang w:val="ru-RU"/>
              </w:rPr>
              <w:t>Выводится тип совершаемой операции из перечня</w:t>
            </w:r>
          </w:p>
        </w:tc>
        <w:tc>
          <w:tcPr>
            <w:tcW w:w="3010" w:type="dxa"/>
            <w:shd w:val="clear" w:color="auto" w:fill="auto"/>
            <w:tcMar>
              <w:top w:w="100" w:type="dxa"/>
              <w:left w:w="100" w:type="dxa"/>
              <w:bottom w:w="100" w:type="dxa"/>
              <w:right w:w="100" w:type="dxa"/>
            </w:tcMar>
          </w:tcPr>
          <w:p w:rsidR="00C106EC" w:rsidRPr="00F375B9" w:rsidRDefault="005E6846"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типу</w:t>
            </w: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Из реестра</w:t>
            </w:r>
          </w:p>
        </w:tc>
        <w:tc>
          <w:tcPr>
            <w:tcW w:w="3010" w:type="dxa"/>
            <w:shd w:val="clear" w:color="auto" w:fill="auto"/>
            <w:tcMar>
              <w:top w:w="100" w:type="dxa"/>
              <w:left w:w="100" w:type="dxa"/>
              <w:bottom w:w="100" w:type="dxa"/>
              <w:right w:w="100" w:type="dxa"/>
            </w:tcMar>
          </w:tcPr>
          <w:p w:rsidR="005E6846" w:rsidRPr="00F375B9" w:rsidRDefault="005E6846" w:rsidP="00124BF8">
            <w:pPr>
              <w:ind w:firstLine="284"/>
              <w:rPr>
                <w:rFonts w:asciiTheme="majorHAnsi" w:hAnsiTheme="majorHAnsi"/>
                <w:lang w:val="ru-RU"/>
              </w:rPr>
            </w:pPr>
            <w:r w:rsidRPr="00F375B9">
              <w:rPr>
                <w:rFonts w:asciiTheme="majorHAnsi" w:hAnsiTheme="majorHAnsi"/>
                <w:lang w:val="ru-RU"/>
              </w:rPr>
              <w:t>Выводится информация о внесении в реестр</w:t>
            </w:r>
            <w:r w:rsidR="002D517E">
              <w:rPr>
                <w:rFonts w:asciiTheme="majorHAnsi" w:hAnsiTheme="majorHAnsi"/>
                <w:lang w:val="ru-RU"/>
              </w:rPr>
              <w:t xml:space="preserve"> </w:t>
            </w:r>
            <w:r w:rsidR="002D517E" w:rsidRPr="002D517E">
              <w:rPr>
                <w:rFonts w:asciiTheme="majorHAnsi" w:hAnsiTheme="majorHAnsi"/>
                <w:color w:val="365F91" w:themeColor="accent1" w:themeShade="BF"/>
                <w:lang w:val="ru-RU"/>
              </w:rPr>
              <w:t xml:space="preserve">чего? </w:t>
            </w:r>
            <w:r w:rsidR="00124BF8">
              <w:rPr>
                <w:rFonts w:asciiTheme="majorHAnsi" w:hAnsiTheme="majorHAnsi"/>
                <w:color w:val="365F91" w:themeColor="accent1" w:themeShade="BF"/>
                <w:lang w:val="ru-RU"/>
              </w:rPr>
              <w:t>Платежей?</w:t>
            </w:r>
          </w:p>
        </w:tc>
        <w:tc>
          <w:tcPr>
            <w:tcW w:w="3010" w:type="dxa"/>
            <w:shd w:val="clear" w:color="auto" w:fill="auto"/>
            <w:tcMar>
              <w:top w:w="100" w:type="dxa"/>
              <w:left w:w="100" w:type="dxa"/>
              <w:bottom w:w="100" w:type="dxa"/>
              <w:right w:w="100" w:type="dxa"/>
            </w:tcMar>
          </w:tcPr>
          <w:p w:rsidR="005E6846" w:rsidRPr="00F375B9" w:rsidRDefault="005E6846" w:rsidP="005E6846">
            <w:pPr>
              <w:ind w:firstLine="245"/>
              <w:rPr>
                <w:rFonts w:asciiTheme="majorHAnsi" w:hAnsiTheme="majorHAnsi"/>
              </w:rPr>
            </w:pP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Реестр</w:t>
            </w:r>
          </w:p>
        </w:tc>
        <w:tc>
          <w:tcPr>
            <w:tcW w:w="3010"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Выводится номер записи в реестре</w:t>
            </w:r>
          </w:p>
        </w:tc>
        <w:tc>
          <w:tcPr>
            <w:tcW w:w="3010" w:type="dxa"/>
            <w:shd w:val="clear" w:color="auto" w:fill="auto"/>
            <w:tcMar>
              <w:top w:w="100" w:type="dxa"/>
              <w:left w:w="100" w:type="dxa"/>
              <w:bottom w:w="100" w:type="dxa"/>
              <w:right w:w="100" w:type="dxa"/>
            </w:tcMar>
          </w:tcPr>
          <w:p w:rsidR="005E6846" w:rsidRPr="00F375B9" w:rsidRDefault="005E6846" w:rsidP="005E6846">
            <w:pPr>
              <w:ind w:firstLine="245"/>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номеру</w:t>
            </w: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 документа</w:t>
            </w:r>
          </w:p>
        </w:tc>
        <w:tc>
          <w:tcPr>
            <w:tcW w:w="3010"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Выводится номер созданного документа по совершенной операции</w:t>
            </w:r>
          </w:p>
        </w:tc>
        <w:tc>
          <w:tcPr>
            <w:tcW w:w="3010" w:type="dxa"/>
            <w:shd w:val="clear" w:color="auto" w:fill="auto"/>
            <w:tcMar>
              <w:top w:w="100" w:type="dxa"/>
              <w:left w:w="100" w:type="dxa"/>
              <w:bottom w:w="100" w:type="dxa"/>
              <w:right w:w="100" w:type="dxa"/>
            </w:tcMar>
          </w:tcPr>
          <w:p w:rsidR="005E6846" w:rsidRPr="00F375B9" w:rsidRDefault="005E6846" w:rsidP="005E6846">
            <w:pPr>
              <w:ind w:firstLine="245"/>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номеру</w:t>
            </w:r>
          </w:p>
        </w:tc>
      </w:tr>
      <w:tr w:rsidR="00C106EC" w:rsidRPr="00F375B9" w:rsidTr="00433EC0">
        <w:tc>
          <w:tcPr>
            <w:tcW w:w="3009" w:type="dxa"/>
            <w:shd w:val="clear" w:color="auto" w:fill="auto"/>
            <w:tcMar>
              <w:top w:w="100" w:type="dxa"/>
              <w:left w:w="100" w:type="dxa"/>
              <w:bottom w:w="100" w:type="dxa"/>
              <w:right w:w="100" w:type="dxa"/>
            </w:tcMar>
          </w:tcPr>
          <w:p w:rsidR="00C106EC" w:rsidRPr="00F375B9" w:rsidRDefault="00C106EC" w:rsidP="00433EC0">
            <w:pPr>
              <w:ind w:firstLine="284"/>
              <w:rPr>
                <w:rFonts w:asciiTheme="majorHAnsi" w:hAnsiTheme="majorHAnsi"/>
                <w:lang w:val="ru-RU"/>
              </w:rPr>
            </w:pPr>
            <w:r w:rsidRPr="00F375B9">
              <w:rPr>
                <w:rFonts w:asciiTheme="majorHAnsi" w:hAnsiTheme="majorHAnsi"/>
                <w:lang w:val="ru-RU"/>
              </w:rPr>
              <w:t>Дата операции</w:t>
            </w:r>
          </w:p>
        </w:tc>
        <w:tc>
          <w:tcPr>
            <w:tcW w:w="3010" w:type="dxa"/>
            <w:shd w:val="clear" w:color="auto" w:fill="auto"/>
            <w:tcMar>
              <w:top w:w="100" w:type="dxa"/>
              <w:left w:w="100" w:type="dxa"/>
              <w:bottom w:w="100" w:type="dxa"/>
              <w:right w:w="100" w:type="dxa"/>
            </w:tcMar>
          </w:tcPr>
          <w:p w:rsidR="00C106EC" w:rsidRPr="00F375B9" w:rsidRDefault="00092B57" w:rsidP="00433EC0">
            <w:pPr>
              <w:ind w:firstLine="284"/>
              <w:rPr>
                <w:rFonts w:asciiTheme="majorHAnsi" w:hAnsiTheme="majorHAnsi"/>
                <w:lang w:val="ru-RU"/>
              </w:rPr>
            </w:pPr>
            <w:r w:rsidRPr="00F375B9">
              <w:rPr>
                <w:rFonts w:asciiTheme="majorHAnsi" w:hAnsiTheme="majorHAnsi"/>
                <w:lang w:val="ru-RU"/>
              </w:rPr>
              <w:t>Дата совершения операции</w:t>
            </w:r>
          </w:p>
        </w:tc>
        <w:tc>
          <w:tcPr>
            <w:tcW w:w="3010" w:type="dxa"/>
            <w:shd w:val="clear" w:color="auto" w:fill="auto"/>
            <w:tcMar>
              <w:top w:w="100" w:type="dxa"/>
              <w:left w:w="100" w:type="dxa"/>
              <w:bottom w:w="100" w:type="dxa"/>
              <w:right w:w="100" w:type="dxa"/>
            </w:tcMar>
          </w:tcPr>
          <w:p w:rsidR="00C106EC" w:rsidRPr="00F375B9" w:rsidRDefault="005E6846" w:rsidP="00433EC0">
            <w:pPr>
              <w:widowControl w:val="0"/>
              <w:spacing w:line="240" w:lineRule="auto"/>
              <w:ind w:firstLine="284"/>
              <w:rPr>
                <w:rFonts w:asciiTheme="majorHAnsi" w:hAnsiTheme="majorHAnsi"/>
              </w:rPr>
            </w:pPr>
            <w:r w:rsidRPr="00F375B9">
              <w:rPr>
                <w:rFonts w:asciiTheme="majorHAnsi" w:hAnsiTheme="majorHAnsi"/>
              </w:rPr>
              <w:t xml:space="preserve">Фильтрация по </w:t>
            </w:r>
            <w:r w:rsidR="00092B57" w:rsidRPr="00F375B9">
              <w:rPr>
                <w:rFonts w:asciiTheme="majorHAnsi" w:hAnsiTheme="majorHAnsi"/>
              </w:rPr>
              <w:t>указанной дате</w:t>
            </w: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Сумма</w:t>
            </w:r>
          </w:p>
        </w:tc>
        <w:tc>
          <w:tcPr>
            <w:tcW w:w="3010" w:type="dxa"/>
            <w:shd w:val="clear" w:color="auto" w:fill="auto"/>
            <w:tcMar>
              <w:top w:w="100" w:type="dxa"/>
              <w:left w:w="100" w:type="dxa"/>
              <w:bottom w:w="100" w:type="dxa"/>
              <w:right w:w="100" w:type="dxa"/>
            </w:tcMar>
          </w:tcPr>
          <w:p w:rsidR="005E6846" w:rsidRPr="00F375B9" w:rsidRDefault="00AA3B24" w:rsidP="005E6846">
            <w:pPr>
              <w:ind w:firstLine="284"/>
              <w:rPr>
                <w:rFonts w:asciiTheme="majorHAnsi" w:hAnsiTheme="majorHAnsi"/>
                <w:lang w:val="ru-RU"/>
              </w:rPr>
            </w:pPr>
            <w:r>
              <w:rPr>
                <w:rFonts w:asciiTheme="majorHAnsi" w:hAnsiTheme="majorHAnsi"/>
                <w:lang w:val="ru-RU"/>
              </w:rPr>
              <w:t>Выводится сумма платежа</w:t>
            </w:r>
          </w:p>
        </w:tc>
        <w:tc>
          <w:tcPr>
            <w:tcW w:w="3010" w:type="dxa"/>
            <w:shd w:val="clear" w:color="auto" w:fill="auto"/>
            <w:tcMar>
              <w:top w:w="100" w:type="dxa"/>
              <w:left w:w="100" w:type="dxa"/>
              <w:bottom w:w="100" w:type="dxa"/>
              <w:right w:w="100" w:type="dxa"/>
            </w:tcMar>
          </w:tcPr>
          <w:p w:rsidR="005E6846" w:rsidRPr="00F375B9" w:rsidRDefault="005E6846" w:rsidP="005E6846">
            <w:pPr>
              <w:ind w:firstLine="245"/>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w:t>
            </w:r>
            <w:r w:rsidR="0065365C" w:rsidRPr="00F375B9">
              <w:rPr>
                <w:rFonts w:asciiTheme="majorHAnsi" w:hAnsiTheme="majorHAnsi"/>
                <w:lang w:val="ru-RU"/>
              </w:rPr>
              <w:t>сумме</w:t>
            </w: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321"/>
              <w:rPr>
                <w:rFonts w:asciiTheme="majorHAnsi" w:hAnsiTheme="majorHAnsi"/>
                <w:lang w:val="ru-RU"/>
              </w:rPr>
            </w:pPr>
            <w:r w:rsidRPr="00F375B9">
              <w:rPr>
                <w:rFonts w:asciiTheme="majorHAnsi" w:hAnsiTheme="majorHAnsi"/>
                <w:lang w:val="ru-RU"/>
              </w:rPr>
              <w:t>Договор</w:t>
            </w:r>
          </w:p>
        </w:tc>
        <w:tc>
          <w:tcPr>
            <w:tcW w:w="3010" w:type="dxa"/>
            <w:shd w:val="clear" w:color="auto" w:fill="auto"/>
            <w:tcMar>
              <w:top w:w="100" w:type="dxa"/>
              <w:left w:w="100" w:type="dxa"/>
              <w:bottom w:w="100" w:type="dxa"/>
              <w:right w:w="100" w:type="dxa"/>
            </w:tcMar>
          </w:tcPr>
          <w:p w:rsidR="005E6846" w:rsidRPr="00F375B9" w:rsidRDefault="00AA3B24" w:rsidP="005E6846">
            <w:pPr>
              <w:ind w:firstLine="284"/>
              <w:rPr>
                <w:rFonts w:asciiTheme="majorHAnsi" w:hAnsiTheme="majorHAnsi"/>
                <w:lang w:val="ru-RU"/>
              </w:rPr>
            </w:pPr>
            <w:r>
              <w:rPr>
                <w:rFonts w:asciiTheme="majorHAnsi" w:hAnsiTheme="majorHAnsi"/>
                <w:lang w:val="ru-RU"/>
              </w:rPr>
              <w:t>Выводится номер договора</w:t>
            </w:r>
          </w:p>
        </w:tc>
        <w:tc>
          <w:tcPr>
            <w:tcW w:w="3010" w:type="dxa"/>
            <w:shd w:val="clear" w:color="auto" w:fill="auto"/>
            <w:tcMar>
              <w:top w:w="100" w:type="dxa"/>
              <w:left w:w="100" w:type="dxa"/>
              <w:bottom w:w="100" w:type="dxa"/>
              <w:right w:w="100" w:type="dxa"/>
            </w:tcMar>
          </w:tcPr>
          <w:p w:rsidR="005E6846" w:rsidRPr="00AA3B24" w:rsidRDefault="005E6846" w:rsidP="005E6846">
            <w:pPr>
              <w:ind w:firstLine="245"/>
              <w:rPr>
                <w:rFonts w:asciiTheme="majorHAnsi" w:hAnsiTheme="majorHAnsi"/>
              </w:rPr>
            </w:pPr>
            <w:r w:rsidRPr="00AA3B24">
              <w:rPr>
                <w:rFonts w:asciiTheme="majorHAnsi" w:hAnsiTheme="majorHAnsi"/>
              </w:rPr>
              <w:t>Фильтрация по</w:t>
            </w:r>
            <w:r w:rsidRPr="00AA3B24">
              <w:rPr>
                <w:rFonts w:asciiTheme="majorHAnsi" w:hAnsiTheme="majorHAnsi"/>
                <w:lang w:val="ru-RU"/>
              </w:rPr>
              <w:t xml:space="preserve"> </w:t>
            </w:r>
            <w:r w:rsidR="00AA3B24">
              <w:rPr>
                <w:rFonts w:asciiTheme="majorHAnsi" w:hAnsiTheme="majorHAnsi"/>
                <w:lang w:val="ru-RU"/>
              </w:rPr>
              <w:t>номеру</w:t>
            </w:r>
          </w:p>
        </w:tc>
      </w:tr>
      <w:tr w:rsidR="005E6846" w:rsidRPr="00F375B9" w:rsidTr="00433EC0">
        <w:tc>
          <w:tcPr>
            <w:tcW w:w="3009" w:type="dxa"/>
            <w:shd w:val="clear" w:color="auto" w:fill="auto"/>
            <w:tcMar>
              <w:top w:w="100" w:type="dxa"/>
              <w:left w:w="100" w:type="dxa"/>
              <w:bottom w:w="100" w:type="dxa"/>
              <w:right w:w="100" w:type="dxa"/>
            </w:tcMar>
          </w:tcPr>
          <w:p w:rsidR="005E6846" w:rsidRPr="00F375B9" w:rsidRDefault="005E6846" w:rsidP="005E6846">
            <w:pPr>
              <w:ind w:firstLine="284"/>
              <w:rPr>
                <w:rFonts w:asciiTheme="majorHAnsi" w:hAnsiTheme="majorHAnsi"/>
                <w:lang w:val="ru-RU"/>
              </w:rPr>
            </w:pPr>
            <w:r w:rsidRPr="00F375B9">
              <w:rPr>
                <w:rFonts w:asciiTheme="majorHAnsi" w:hAnsiTheme="majorHAnsi"/>
                <w:lang w:val="ru-RU"/>
              </w:rPr>
              <w:t>Тип договора</w:t>
            </w:r>
          </w:p>
        </w:tc>
        <w:tc>
          <w:tcPr>
            <w:tcW w:w="3010" w:type="dxa"/>
            <w:shd w:val="clear" w:color="auto" w:fill="auto"/>
            <w:tcMar>
              <w:top w:w="100" w:type="dxa"/>
              <w:left w:w="100" w:type="dxa"/>
              <w:bottom w:w="100" w:type="dxa"/>
              <w:right w:w="100" w:type="dxa"/>
            </w:tcMar>
          </w:tcPr>
          <w:p w:rsidR="005E6846" w:rsidRPr="00F375B9" w:rsidRDefault="00AA3B24" w:rsidP="005E6846">
            <w:pPr>
              <w:ind w:firstLine="284"/>
              <w:rPr>
                <w:rFonts w:asciiTheme="majorHAnsi" w:hAnsiTheme="majorHAnsi"/>
                <w:lang w:val="ru-RU"/>
              </w:rPr>
            </w:pPr>
            <w:r>
              <w:rPr>
                <w:rFonts w:asciiTheme="majorHAnsi" w:hAnsiTheme="majorHAnsi"/>
                <w:lang w:val="ru-RU"/>
              </w:rPr>
              <w:t>Выводится тип договора</w:t>
            </w:r>
          </w:p>
        </w:tc>
        <w:tc>
          <w:tcPr>
            <w:tcW w:w="3010" w:type="dxa"/>
            <w:shd w:val="clear" w:color="auto" w:fill="auto"/>
            <w:tcMar>
              <w:top w:w="100" w:type="dxa"/>
              <w:left w:w="100" w:type="dxa"/>
              <w:bottom w:w="100" w:type="dxa"/>
              <w:right w:w="100" w:type="dxa"/>
            </w:tcMar>
          </w:tcPr>
          <w:p w:rsidR="005E6846" w:rsidRPr="00AA3B24" w:rsidRDefault="005E6846" w:rsidP="005E6846">
            <w:pPr>
              <w:ind w:firstLine="245"/>
              <w:rPr>
                <w:rFonts w:asciiTheme="majorHAnsi" w:hAnsiTheme="majorHAnsi"/>
              </w:rPr>
            </w:pPr>
            <w:r w:rsidRPr="00AA3B24">
              <w:rPr>
                <w:rFonts w:asciiTheme="majorHAnsi" w:hAnsiTheme="majorHAnsi"/>
              </w:rPr>
              <w:t>Фильтрация по</w:t>
            </w:r>
            <w:r w:rsidRPr="00AA3B24">
              <w:rPr>
                <w:rFonts w:asciiTheme="majorHAnsi" w:hAnsiTheme="majorHAnsi"/>
                <w:lang w:val="ru-RU"/>
              </w:rPr>
              <w:t xml:space="preserve"> </w:t>
            </w:r>
            <w:r w:rsidR="00AA3B24">
              <w:rPr>
                <w:rFonts w:asciiTheme="majorHAnsi" w:hAnsiTheme="majorHAnsi"/>
                <w:lang w:val="ru-RU"/>
              </w:rPr>
              <w:t>типу</w:t>
            </w:r>
          </w:p>
        </w:tc>
      </w:tr>
      <w:tr w:rsidR="00C106EC" w:rsidRPr="00F375B9" w:rsidTr="00433EC0">
        <w:tc>
          <w:tcPr>
            <w:tcW w:w="3009" w:type="dxa"/>
            <w:shd w:val="clear" w:color="auto" w:fill="auto"/>
            <w:tcMar>
              <w:top w:w="100" w:type="dxa"/>
              <w:left w:w="100" w:type="dxa"/>
              <w:bottom w:w="100" w:type="dxa"/>
              <w:right w:w="100" w:type="dxa"/>
            </w:tcMar>
          </w:tcPr>
          <w:p w:rsidR="00C106EC" w:rsidRPr="00F375B9" w:rsidRDefault="00C106EC" w:rsidP="00433EC0">
            <w:pPr>
              <w:ind w:firstLine="284"/>
              <w:rPr>
                <w:rFonts w:asciiTheme="majorHAnsi" w:hAnsiTheme="majorHAnsi"/>
                <w:lang w:val="ru-RU"/>
              </w:rPr>
            </w:pPr>
            <w:r w:rsidRPr="00F375B9">
              <w:rPr>
                <w:rFonts w:asciiTheme="majorHAnsi" w:hAnsiTheme="majorHAnsi"/>
                <w:lang w:val="ru-RU"/>
              </w:rPr>
              <w:t>Форма договора</w:t>
            </w:r>
          </w:p>
        </w:tc>
        <w:tc>
          <w:tcPr>
            <w:tcW w:w="3010" w:type="dxa"/>
            <w:shd w:val="clear" w:color="auto" w:fill="auto"/>
            <w:tcMar>
              <w:top w:w="100" w:type="dxa"/>
              <w:left w:w="100" w:type="dxa"/>
              <w:bottom w:w="100" w:type="dxa"/>
              <w:right w:w="100" w:type="dxa"/>
            </w:tcMar>
          </w:tcPr>
          <w:p w:rsidR="005E6846" w:rsidRPr="00F375B9" w:rsidRDefault="005E6846" w:rsidP="005E6846">
            <w:pPr>
              <w:jc w:val="both"/>
              <w:rPr>
                <w:rFonts w:asciiTheme="majorHAnsi" w:hAnsiTheme="majorHAnsi"/>
                <w:i/>
              </w:rPr>
            </w:pPr>
            <w:r w:rsidRPr="00F375B9">
              <w:rPr>
                <w:rFonts w:asciiTheme="majorHAnsi" w:hAnsiTheme="majorHAnsi"/>
                <w:lang w:val="ru-RU"/>
              </w:rPr>
              <w:t>Выводится</w:t>
            </w:r>
            <w:r w:rsidRPr="00F375B9">
              <w:rPr>
                <w:rFonts w:asciiTheme="majorHAnsi" w:hAnsiTheme="majorHAnsi"/>
              </w:rPr>
              <w:t xml:space="preserve"> форма договора </w:t>
            </w:r>
          </w:p>
          <w:p w:rsidR="00C106EC" w:rsidRPr="00F375B9" w:rsidRDefault="00C106EC" w:rsidP="00433EC0">
            <w:pPr>
              <w:ind w:firstLine="284"/>
              <w:rPr>
                <w:rFonts w:asciiTheme="majorHAnsi" w:hAnsiTheme="majorHAnsi"/>
              </w:rPr>
            </w:pPr>
          </w:p>
        </w:tc>
        <w:tc>
          <w:tcPr>
            <w:tcW w:w="3010" w:type="dxa"/>
            <w:shd w:val="clear" w:color="auto" w:fill="auto"/>
            <w:tcMar>
              <w:top w:w="100" w:type="dxa"/>
              <w:left w:w="100" w:type="dxa"/>
              <w:bottom w:w="100" w:type="dxa"/>
              <w:right w:w="100" w:type="dxa"/>
            </w:tcMar>
          </w:tcPr>
          <w:p w:rsidR="00C106EC" w:rsidRPr="00F375B9" w:rsidRDefault="005E6846"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форме договора</w:t>
            </w:r>
          </w:p>
        </w:tc>
      </w:tr>
      <w:tr w:rsidR="00C106EC" w:rsidRPr="00F375B9" w:rsidTr="00433EC0">
        <w:tc>
          <w:tcPr>
            <w:tcW w:w="3009" w:type="dxa"/>
            <w:shd w:val="clear" w:color="auto" w:fill="auto"/>
            <w:tcMar>
              <w:top w:w="100" w:type="dxa"/>
              <w:left w:w="100" w:type="dxa"/>
              <w:bottom w:w="100" w:type="dxa"/>
              <w:right w:w="100" w:type="dxa"/>
            </w:tcMar>
          </w:tcPr>
          <w:p w:rsidR="00C106EC" w:rsidRPr="00F375B9" w:rsidRDefault="00C106EC" w:rsidP="00C106EC">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C106EC" w:rsidRPr="00F375B9" w:rsidRDefault="00C106EC" w:rsidP="00C106EC">
            <w:pPr>
              <w:widowControl w:val="0"/>
              <w:spacing w:line="240" w:lineRule="auto"/>
              <w:ind w:firstLine="284"/>
              <w:rPr>
                <w:rFonts w:asciiTheme="majorHAnsi" w:hAnsiTheme="majorHAnsi"/>
              </w:rPr>
            </w:pPr>
            <w:r w:rsidRPr="00F375B9">
              <w:rPr>
                <w:rFonts w:asciiTheme="majorHAnsi" w:hAnsiTheme="majorHAnsi"/>
              </w:rPr>
              <w:t>Выводится</w:t>
            </w:r>
          </w:p>
          <w:p w:rsidR="00C106EC" w:rsidRPr="00124BF8" w:rsidRDefault="00C106EC" w:rsidP="00FC23D1">
            <w:pPr>
              <w:pStyle w:val="a9"/>
              <w:widowControl w:val="0"/>
              <w:numPr>
                <w:ilvl w:val="0"/>
                <w:numId w:val="53"/>
              </w:numPr>
              <w:spacing w:line="240" w:lineRule="auto"/>
              <w:rPr>
                <w:rFonts w:asciiTheme="majorHAnsi" w:hAnsiTheme="majorHAnsi"/>
              </w:rPr>
            </w:pPr>
            <w:r w:rsidRPr="00124BF8">
              <w:rPr>
                <w:rFonts w:asciiTheme="majorHAnsi" w:hAnsiTheme="majorHAnsi"/>
              </w:rPr>
              <w:t>для физлиц - только ФИО</w:t>
            </w:r>
          </w:p>
          <w:p w:rsidR="00C106EC" w:rsidRPr="00124BF8" w:rsidRDefault="00C106EC" w:rsidP="00FC23D1">
            <w:pPr>
              <w:pStyle w:val="a9"/>
              <w:widowControl w:val="0"/>
              <w:numPr>
                <w:ilvl w:val="0"/>
                <w:numId w:val="53"/>
              </w:numPr>
              <w:spacing w:line="240" w:lineRule="auto"/>
              <w:rPr>
                <w:rFonts w:asciiTheme="majorHAnsi" w:hAnsiTheme="majorHAnsi"/>
              </w:rPr>
            </w:pPr>
            <w:r w:rsidRPr="00124BF8">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C106EC" w:rsidRPr="00F375B9" w:rsidRDefault="00C106EC" w:rsidP="00C106EC">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C106EC" w:rsidRPr="00F375B9" w:rsidTr="00433EC0">
        <w:tc>
          <w:tcPr>
            <w:tcW w:w="3009" w:type="dxa"/>
            <w:shd w:val="clear" w:color="auto" w:fill="auto"/>
            <w:tcMar>
              <w:top w:w="100" w:type="dxa"/>
              <w:left w:w="100" w:type="dxa"/>
              <w:bottom w:w="100" w:type="dxa"/>
              <w:right w:w="100" w:type="dxa"/>
            </w:tcMar>
          </w:tcPr>
          <w:p w:rsidR="00C106EC" w:rsidRPr="00F375B9" w:rsidRDefault="00C106EC" w:rsidP="00C106EC">
            <w:pPr>
              <w:ind w:firstLine="284"/>
              <w:rPr>
                <w:rFonts w:asciiTheme="majorHAnsi" w:hAnsiTheme="majorHAnsi"/>
                <w:lang w:val="ru-RU"/>
              </w:rPr>
            </w:pPr>
            <w:r w:rsidRPr="00F375B9">
              <w:rPr>
                <w:rFonts w:asciiTheme="majorHAnsi" w:hAnsiTheme="majorHAnsi"/>
                <w:lang w:val="ru-RU"/>
              </w:rPr>
              <w:t>Агент</w:t>
            </w:r>
          </w:p>
        </w:tc>
        <w:tc>
          <w:tcPr>
            <w:tcW w:w="3010" w:type="dxa"/>
            <w:shd w:val="clear" w:color="auto" w:fill="auto"/>
            <w:tcMar>
              <w:top w:w="100" w:type="dxa"/>
              <w:left w:w="100" w:type="dxa"/>
              <w:bottom w:w="100" w:type="dxa"/>
              <w:right w:w="100" w:type="dxa"/>
            </w:tcMar>
          </w:tcPr>
          <w:p w:rsidR="00C106EC" w:rsidRPr="00F375B9" w:rsidRDefault="00AA3B24" w:rsidP="00C106EC">
            <w:pPr>
              <w:ind w:firstLine="284"/>
              <w:rPr>
                <w:rFonts w:asciiTheme="majorHAnsi" w:hAnsiTheme="majorHAnsi"/>
                <w:lang w:val="ru-RU"/>
              </w:rPr>
            </w:pPr>
            <w:r>
              <w:rPr>
                <w:rFonts w:asciiTheme="majorHAnsi" w:hAnsiTheme="majorHAnsi"/>
                <w:lang w:val="ru-RU"/>
              </w:rPr>
              <w:t>Выводится платежный агент</w:t>
            </w:r>
          </w:p>
        </w:tc>
        <w:tc>
          <w:tcPr>
            <w:tcW w:w="3010" w:type="dxa"/>
            <w:shd w:val="clear" w:color="auto" w:fill="auto"/>
            <w:tcMar>
              <w:top w:w="100" w:type="dxa"/>
              <w:left w:w="100" w:type="dxa"/>
              <w:bottom w:w="100" w:type="dxa"/>
              <w:right w:w="100" w:type="dxa"/>
            </w:tcMar>
          </w:tcPr>
          <w:p w:rsidR="00C106EC" w:rsidRPr="00AA3B24" w:rsidRDefault="00AA3B24" w:rsidP="00C106EC">
            <w:pPr>
              <w:widowControl w:val="0"/>
              <w:spacing w:line="240" w:lineRule="auto"/>
              <w:ind w:firstLine="284"/>
              <w:rPr>
                <w:rFonts w:asciiTheme="majorHAnsi" w:hAnsiTheme="majorHAnsi"/>
                <w:lang w:val="ru-RU"/>
              </w:rPr>
            </w:pPr>
            <w:r>
              <w:rPr>
                <w:rFonts w:asciiTheme="majorHAnsi" w:hAnsiTheme="majorHAnsi"/>
                <w:lang w:val="ru-RU"/>
              </w:rPr>
              <w:t>Поиск по агенту</w:t>
            </w:r>
          </w:p>
        </w:tc>
      </w:tr>
    </w:tbl>
    <w:p w:rsidR="008D2ECB" w:rsidRDefault="008D2ECB" w:rsidP="001525E5">
      <w:pPr>
        <w:ind w:firstLine="284"/>
        <w:jc w:val="both"/>
        <w:rPr>
          <w:rFonts w:asciiTheme="majorHAnsi" w:hAnsiTheme="majorHAnsi"/>
          <w:lang w:val="ru-RU"/>
        </w:rPr>
      </w:pPr>
    </w:p>
    <w:p w:rsidR="00C106EC" w:rsidRPr="00BC791E" w:rsidRDefault="00BC791E" w:rsidP="001525E5">
      <w:pPr>
        <w:ind w:firstLine="284"/>
        <w:jc w:val="both"/>
        <w:rPr>
          <w:rFonts w:asciiTheme="majorHAnsi" w:hAnsiTheme="majorHAnsi"/>
          <w:lang w:val="ru-RU"/>
        </w:rPr>
      </w:pPr>
      <w:r w:rsidRPr="00BC791E">
        <w:rPr>
          <w:rFonts w:asciiTheme="majorHAnsi" w:hAnsiTheme="majorHAnsi"/>
          <w:lang w:val="ru-RU"/>
        </w:rPr>
        <w:t>С помощью фильтра, находящегося в верхней части страницы, можно найти нужный платеж</w:t>
      </w:r>
      <w:r w:rsidR="005E6846" w:rsidRPr="00BC791E">
        <w:rPr>
          <w:rFonts w:asciiTheme="majorHAnsi" w:hAnsiTheme="majorHAnsi"/>
          <w:lang w:val="ru-RU"/>
        </w:rPr>
        <w:t>:</w:t>
      </w:r>
    </w:p>
    <w:p w:rsidR="00124BF8" w:rsidRDefault="00124BF8" w:rsidP="00124BF8">
      <w:pPr>
        <w:jc w:val="both"/>
        <w:rPr>
          <w:rFonts w:asciiTheme="majorHAnsi" w:hAnsiTheme="majorHAnsi"/>
          <w:highlight w:val="cyan"/>
          <w:lang w:val="ru-RU"/>
        </w:rPr>
      </w:pPr>
    </w:p>
    <w:p w:rsidR="00124BF8" w:rsidRDefault="00124BF8" w:rsidP="00124BF8">
      <w:pPr>
        <w:jc w:val="both"/>
        <w:rPr>
          <w:rFonts w:asciiTheme="majorHAnsi" w:hAnsiTheme="majorHAnsi"/>
          <w:lang w:val="ru-RU"/>
        </w:rPr>
      </w:pPr>
      <w:r w:rsidRPr="00BC791E">
        <w:rPr>
          <w:rFonts w:asciiTheme="majorHAnsi" w:hAnsiTheme="majorHAnsi"/>
          <w:lang w:val="ru-RU"/>
        </w:rPr>
        <w:t>При необходимости можно воспользоваться дополнительными фильтрами.</w:t>
      </w:r>
    </w:p>
    <w:p w:rsidR="008D2ECB" w:rsidRPr="00BC791E" w:rsidRDefault="008D2ECB" w:rsidP="00124BF8">
      <w:pPr>
        <w:jc w:val="both"/>
        <w:rPr>
          <w:rFonts w:asciiTheme="majorHAnsi" w:hAnsiTheme="majorHAnsi"/>
          <w:lang w:val="ru-RU"/>
        </w:rPr>
      </w:pPr>
    </w:p>
    <w:p w:rsidR="00124BF8" w:rsidRDefault="00124BF8" w:rsidP="00AA3B24">
      <w:pPr>
        <w:ind w:firstLine="284"/>
        <w:jc w:val="both"/>
        <w:rPr>
          <w:rFonts w:asciiTheme="majorHAnsi" w:hAnsiTheme="majorHAnsi"/>
          <w:color w:val="365F91" w:themeColor="accent1" w:themeShade="BF"/>
          <w:lang w:val="ru-RU"/>
        </w:rPr>
      </w:pPr>
    </w:p>
    <w:p w:rsidR="00AA3B24" w:rsidRDefault="00AA3B24" w:rsidP="00AA3B24">
      <w:pPr>
        <w:ind w:firstLine="284"/>
        <w:jc w:val="both"/>
        <w:rPr>
          <w:rFonts w:asciiTheme="majorHAnsi" w:hAnsiTheme="majorHAnsi"/>
          <w:lang w:val="ru-RU"/>
        </w:rPr>
      </w:pPr>
      <w:r w:rsidRPr="00AA3B24">
        <w:rPr>
          <w:rFonts w:asciiTheme="majorHAnsi" w:hAnsiTheme="majorHAnsi"/>
          <w:lang w:val="ru-RU"/>
        </w:rPr>
        <w:t>В данном разделе</w:t>
      </w:r>
      <w:r>
        <w:rPr>
          <w:rFonts w:asciiTheme="majorHAnsi" w:hAnsiTheme="majorHAnsi"/>
          <w:lang w:val="ru-RU"/>
        </w:rPr>
        <w:t>, так же как во вкладке «Операции» карточки договора,</w:t>
      </w:r>
      <w:r w:rsidRPr="00AA3B24">
        <w:rPr>
          <w:rFonts w:asciiTheme="majorHAnsi" w:hAnsiTheme="majorHAnsi"/>
          <w:lang w:val="ru-RU"/>
        </w:rPr>
        <w:t xml:space="preserve"> имеется возможность </w:t>
      </w:r>
      <w:r>
        <w:rPr>
          <w:rFonts w:asciiTheme="majorHAnsi" w:hAnsiTheme="majorHAnsi"/>
          <w:lang w:val="ru-RU"/>
        </w:rPr>
        <w:t xml:space="preserve"> перенести</w:t>
      </w:r>
      <w:r w:rsidRPr="00AA3B24">
        <w:rPr>
          <w:rFonts w:asciiTheme="majorHAnsi" w:hAnsiTheme="majorHAnsi"/>
          <w:lang w:val="ru-RU"/>
        </w:rPr>
        <w:t xml:space="preserve"> платеж</w:t>
      </w:r>
      <w:r>
        <w:rPr>
          <w:rFonts w:asciiTheme="majorHAnsi" w:hAnsiTheme="majorHAnsi"/>
          <w:lang w:val="ru-RU"/>
        </w:rPr>
        <w:t xml:space="preserve"> на другой договор</w:t>
      </w:r>
      <w:r w:rsidRPr="00AA3B24">
        <w:rPr>
          <w:rFonts w:asciiTheme="majorHAnsi" w:hAnsiTheme="majorHAnsi"/>
          <w:lang w:val="ru-RU"/>
        </w:rPr>
        <w:t xml:space="preserve"> (подробнее </w:t>
      </w:r>
      <w:hyperlink w:anchor="_4.5.7._Перенос_платежа_1" w:history="1">
        <w:r w:rsidRPr="00AA3B24">
          <w:rPr>
            <w:rStyle w:val="ad"/>
            <w:rFonts w:asciiTheme="majorHAnsi" w:hAnsiTheme="majorHAnsi"/>
            <w:lang w:val="ru-RU"/>
          </w:rPr>
          <w:t>здесь</w:t>
        </w:r>
      </w:hyperlink>
      <w:r w:rsidRPr="00AA3B24">
        <w:rPr>
          <w:rFonts w:asciiTheme="majorHAnsi" w:hAnsiTheme="majorHAnsi"/>
          <w:lang w:val="ru-RU"/>
        </w:rPr>
        <w:t xml:space="preserve">), </w:t>
      </w:r>
      <w:r>
        <w:rPr>
          <w:rFonts w:asciiTheme="majorHAnsi" w:hAnsiTheme="majorHAnsi"/>
          <w:lang w:val="ru-RU"/>
        </w:rPr>
        <w:t xml:space="preserve">выполнить </w:t>
      </w:r>
      <w:r w:rsidRPr="00AA3B24">
        <w:rPr>
          <w:rFonts w:asciiTheme="majorHAnsi" w:hAnsiTheme="majorHAnsi"/>
          <w:lang w:val="ru-RU"/>
        </w:rPr>
        <w:t xml:space="preserve">возврат платежа (подробнее </w:t>
      </w:r>
      <w:hyperlink w:anchor="_4.5.5._Возврат_платежа" w:history="1">
        <w:r w:rsidRPr="00AA3B24">
          <w:rPr>
            <w:rStyle w:val="ad"/>
            <w:rFonts w:asciiTheme="majorHAnsi" w:hAnsiTheme="majorHAnsi"/>
            <w:lang w:val="ru-RU"/>
          </w:rPr>
          <w:t>здесь</w:t>
        </w:r>
      </w:hyperlink>
      <w:r w:rsidRPr="00AA3B24">
        <w:rPr>
          <w:rFonts w:asciiTheme="majorHAnsi" w:hAnsiTheme="majorHAnsi"/>
          <w:lang w:val="ru-RU"/>
        </w:rPr>
        <w:t>)</w:t>
      </w:r>
      <w:r>
        <w:rPr>
          <w:rFonts w:asciiTheme="majorHAnsi" w:hAnsiTheme="majorHAnsi"/>
          <w:lang w:val="ru-RU"/>
        </w:rPr>
        <w:t xml:space="preserve"> и </w:t>
      </w:r>
      <w:r w:rsidRPr="00AA3B24">
        <w:rPr>
          <w:rFonts w:asciiTheme="majorHAnsi" w:hAnsiTheme="majorHAnsi"/>
          <w:lang w:val="ru-RU"/>
        </w:rPr>
        <w:t>расщеплени</w:t>
      </w:r>
      <w:r>
        <w:rPr>
          <w:rFonts w:asciiTheme="majorHAnsi" w:hAnsiTheme="majorHAnsi"/>
          <w:lang w:val="ru-RU"/>
        </w:rPr>
        <w:t>е</w:t>
      </w:r>
      <w:r w:rsidRPr="00AA3B24">
        <w:rPr>
          <w:rFonts w:asciiTheme="majorHAnsi" w:hAnsiTheme="majorHAnsi"/>
          <w:lang w:val="ru-RU"/>
        </w:rPr>
        <w:t xml:space="preserve"> платежа (подробнее</w:t>
      </w:r>
      <w:r>
        <w:rPr>
          <w:rFonts w:asciiTheme="majorHAnsi" w:hAnsiTheme="majorHAnsi"/>
          <w:lang w:val="ru-RU"/>
        </w:rPr>
        <w:t xml:space="preserve"> </w:t>
      </w:r>
      <w:hyperlink w:anchor="_4.5.6._Расщепление_платежа" w:history="1">
        <w:r w:rsidRPr="00AA3B24">
          <w:rPr>
            <w:rStyle w:val="ad"/>
            <w:rFonts w:asciiTheme="majorHAnsi" w:hAnsiTheme="majorHAnsi"/>
            <w:lang w:val="ru-RU"/>
          </w:rPr>
          <w:t>здесь</w:t>
        </w:r>
      </w:hyperlink>
      <w:r w:rsidRPr="00AA3B24">
        <w:rPr>
          <w:rFonts w:asciiTheme="majorHAnsi" w:hAnsiTheme="majorHAnsi"/>
          <w:lang w:val="ru-RU"/>
        </w:rPr>
        <w:t xml:space="preserve"> ).</w:t>
      </w:r>
    </w:p>
    <w:p w:rsidR="0020761B" w:rsidRDefault="0020761B" w:rsidP="0020761B">
      <w:pPr>
        <w:ind w:firstLine="284"/>
        <w:jc w:val="both"/>
        <w:rPr>
          <w:rFonts w:asciiTheme="majorHAnsi" w:hAnsiTheme="majorHAnsi" w:cs="Times New Roman"/>
        </w:rPr>
      </w:pPr>
      <w:r>
        <w:rPr>
          <w:rFonts w:asciiTheme="majorHAnsi" w:hAnsiTheme="majorHAnsi" w:cs="Times New Roman"/>
          <w:lang w:val="ru-RU"/>
        </w:rPr>
        <w:t xml:space="preserve">Для переноса платежа </w:t>
      </w:r>
      <w:r w:rsidRPr="0020761B">
        <w:rPr>
          <w:rFonts w:asciiTheme="majorHAnsi" w:hAnsiTheme="majorHAnsi" w:cs="Times New Roman"/>
        </w:rPr>
        <w:t>Фильтром находим нужный платеж. Выделяем его «галочкой». Нажимаем кнопку «Перенести платеж»</w:t>
      </w:r>
    </w:p>
    <w:p w:rsidR="008D2ECB" w:rsidRPr="0020761B" w:rsidRDefault="008D2ECB" w:rsidP="0020761B">
      <w:pPr>
        <w:ind w:firstLine="284"/>
        <w:jc w:val="both"/>
        <w:rPr>
          <w:rFonts w:asciiTheme="majorHAnsi" w:hAnsiTheme="majorHAnsi" w:cs="Times New Roman"/>
        </w:rPr>
      </w:pPr>
    </w:p>
    <w:p w:rsidR="0020761B" w:rsidRDefault="0020761B" w:rsidP="0020761B">
      <w:pPr>
        <w:rPr>
          <w:rFonts w:ascii="Times New Roman" w:hAnsi="Times New Roman" w:cs="Times New Roman"/>
          <w:sz w:val="24"/>
          <w:szCs w:val="24"/>
        </w:rPr>
      </w:pPr>
      <w:r>
        <w:rPr>
          <w:rFonts w:ascii="Times New Roman" w:hAnsi="Times New Roman" w:cs="Times New Roman"/>
          <w:noProof/>
          <w:sz w:val="24"/>
          <w:szCs w:val="24"/>
          <w:lang w:val="ru-RU"/>
        </w:rPr>
        <w:drawing>
          <wp:inline distT="0" distB="0" distL="0" distR="0" wp14:anchorId="780A33C0" wp14:editId="3A70538C">
            <wp:extent cx="5934075" cy="2724150"/>
            <wp:effectExtent l="0" t="0" r="952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rsidR="0020761B" w:rsidRPr="0020761B" w:rsidRDefault="0020761B" w:rsidP="0020761B">
      <w:pPr>
        <w:rPr>
          <w:rFonts w:asciiTheme="majorHAnsi" w:hAnsiTheme="majorHAnsi" w:cs="Times New Roman"/>
          <w:lang w:val="ru-RU"/>
        </w:rPr>
      </w:pPr>
      <w:r w:rsidRPr="0020761B">
        <w:rPr>
          <w:rFonts w:asciiTheme="majorHAnsi" w:hAnsiTheme="majorHAnsi" w:cs="Times New Roman"/>
        </w:rPr>
        <w:t xml:space="preserve">Дальнейшие действия и их результаты аналогичны способу </w:t>
      </w:r>
      <w:r w:rsidRPr="0020761B">
        <w:rPr>
          <w:rFonts w:asciiTheme="majorHAnsi" w:hAnsiTheme="majorHAnsi" w:cs="Times New Roman"/>
          <w:lang w:val="ru-RU"/>
        </w:rPr>
        <w:t xml:space="preserve">по ссылке </w:t>
      </w:r>
      <w:hyperlink w:anchor="_4.5.7._Перенос_платежа_1" w:history="1">
        <w:r w:rsidRPr="0020761B">
          <w:rPr>
            <w:rStyle w:val="ad"/>
            <w:rFonts w:asciiTheme="majorHAnsi" w:hAnsiTheme="majorHAnsi" w:cs="Times New Roman"/>
            <w:lang w:val="ru-RU"/>
          </w:rPr>
          <w:t>здесь</w:t>
        </w:r>
      </w:hyperlink>
    </w:p>
    <w:p w:rsidR="00FC64F7" w:rsidRPr="008E20F4" w:rsidRDefault="00FC64F7" w:rsidP="008E20F4">
      <w:pPr>
        <w:pStyle w:val="2"/>
      </w:pPr>
      <w:bookmarkStart w:id="133" w:name="_Операции"/>
      <w:bookmarkStart w:id="134" w:name="_Toc61505042"/>
      <w:bookmarkEnd w:id="133"/>
      <w:r w:rsidRPr="008E20F4">
        <w:t>Операции</w:t>
      </w:r>
      <w:bookmarkEnd w:id="134"/>
    </w:p>
    <w:p w:rsidR="005B20D3" w:rsidRPr="007F6532" w:rsidRDefault="006E7503" w:rsidP="00075567">
      <w:pPr>
        <w:ind w:firstLine="284"/>
        <w:rPr>
          <w:rFonts w:asciiTheme="majorHAnsi" w:hAnsiTheme="majorHAnsi"/>
          <w:color w:val="365F91" w:themeColor="accent1" w:themeShade="BF"/>
          <w:lang w:val="ru-RU"/>
        </w:rPr>
      </w:pPr>
      <w:r>
        <w:rPr>
          <w:rFonts w:asciiTheme="majorHAnsi" w:hAnsiTheme="majorHAnsi"/>
          <w:lang w:val="ru-RU"/>
        </w:rPr>
        <w:t>В подразделе «</w:t>
      </w:r>
      <w:r w:rsidR="005B20D3" w:rsidRPr="006E7503">
        <w:rPr>
          <w:rFonts w:asciiTheme="majorHAnsi" w:hAnsiTheme="majorHAnsi"/>
          <w:lang w:val="ru-RU"/>
        </w:rPr>
        <w:t>Операции</w:t>
      </w:r>
      <w:r>
        <w:rPr>
          <w:rFonts w:asciiTheme="majorHAnsi" w:hAnsiTheme="majorHAnsi"/>
          <w:lang w:val="ru-RU"/>
        </w:rPr>
        <w:t>»</w:t>
      </w:r>
      <w:r w:rsidR="005B20D3" w:rsidRPr="00F375B9">
        <w:rPr>
          <w:rFonts w:asciiTheme="majorHAnsi" w:hAnsiTheme="majorHAnsi"/>
          <w:i/>
          <w:lang w:val="ru-RU"/>
        </w:rPr>
        <w:t xml:space="preserve"> </w:t>
      </w:r>
      <w:r w:rsidR="00DD6618">
        <w:rPr>
          <w:rFonts w:asciiTheme="majorHAnsi" w:hAnsiTheme="majorHAnsi"/>
          <w:lang w:val="ru-RU"/>
        </w:rPr>
        <w:t xml:space="preserve">содержится </w:t>
      </w:r>
      <w:r w:rsidR="00DD6618" w:rsidRPr="00F375B9">
        <w:rPr>
          <w:rFonts w:asciiTheme="majorHAnsi" w:hAnsiTheme="majorHAnsi"/>
          <w:lang w:val="ru-RU"/>
        </w:rPr>
        <w:t>список</w:t>
      </w:r>
      <w:r>
        <w:rPr>
          <w:rFonts w:asciiTheme="majorHAnsi" w:hAnsiTheme="majorHAnsi"/>
          <w:lang w:val="ru-RU"/>
        </w:rPr>
        <w:t xml:space="preserve"> </w:t>
      </w:r>
      <w:r w:rsidR="00003C88">
        <w:rPr>
          <w:rFonts w:asciiTheme="majorHAnsi" w:hAnsiTheme="majorHAnsi"/>
          <w:lang w:val="ru-RU"/>
        </w:rPr>
        <w:t>финансовых операций</w:t>
      </w:r>
      <w:r w:rsidR="00075567" w:rsidRPr="00F375B9">
        <w:rPr>
          <w:rFonts w:asciiTheme="majorHAnsi" w:hAnsiTheme="majorHAnsi"/>
          <w:lang w:val="ru-RU"/>
        </w:rPr>
        <w:t>.</w:t>
      </w:r>
      <w:r w:rsidR="007F6532">
        <w:rPr>
          <w:rFonts w:asciiTheme="majorHAnsi" w:hAnsiTheme="majorHAnsi"/>
          <w:lang w:val="ru-RU"/>
        </w:rPr>
        <w:t xml:space="preserve"> </w:t>
      </w:r>
    </w:p>
    <w:p w:rsidR="00ED6B17" w:rsidRDefault="00ED6B17" w:rsidP="001525E5">
      <w:pPr>
        <w:ind w:firstLine="284"/>
        <w:jc w:val="both"/>
        <w:rPr>
          <w:rFonts w:asciiTheme="majorHAnsi" w:hAnsiTheme="majorHAnsi"/>
          <w:highlight w:val="red"/>
          <w:lang w:val="ru-RU"/>
        </w:rPr>
      </w:pPr>
    </w:p>
    <w:p w:rsidR="00ED6B17" w:rsidRPr="00F375B9" w:rsidRDefault="00ED6B17" w:rsidP="001525E5">
      <w:pPr>
        <w:ind w:firstLine="284"/>
        <w:jc w:val="both"/>
        <w:rPr>
          <w:rFonts w:asciiTheme="majorHAnsi" w:hAnsiTheme="majorHAnsi"/>
          <w:highlight w:val="red"/>
          <w:lang w:val="ru-RU"/>
        </w:rPr>
      </w:pPr>
    </w:p>
    <w:p w:rsidR="00E1582A" w:rsidRPr="00F375B9" w:rsidRDefault="00E1582A" w:rsidP="00E1582A">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E1582A" w:rsidRPr="00F375B9" w:rsidTr="00433EC0">
        <w:tc>
          <w:tcPr>
            <w:tcW w:w="3009" w:type="dxa"/>
            <w:shd w:val="clear" w:color="auto" w:fill="EFEFEF"/>
            <w:tcMar>
              <w:top w:w="100" w:type="dxa"/>
              <w:left w:w="100" w:type="dxa"/>
              <w:bottom w:w="100" w:type="dxa"/>
              <w:right w:w="100" w:type="dxa"/>
            </w:tcMar>
          </w:tcPr>
          <w:p w:rsidR="00E1582A" w:rsidRPr="00F375B9" w:rsidRDefault="00E1582A"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E1582A" w:rsidRPr="00F375B9" w:rsidRDefault="00E1582A"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E1582A" w:rsidRPr="00F375B9" w:rsidRDefault="00E1582A"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E1582A" w:rsidRPr="00F375B9" w:rsidTr="00433EC0">
        <w:tc>
          <w:tcPr>
            <w:tcW w:w="3009" w:type="dxa"/>
            <w:shd w:val="clear" w:color="auto" w:fill="auto"/>
            <w:tcMar>
              <w:top w:w="100" w:type="dxa"/>
              <w:left w:w="100" w:type="dxa"/>
              <w:bottom w:w="100" w:type="dxa"/>
              <w:right w:w="100" w:type="dxa"/>
            </w:tcMar>
          </w:tcPr>
          <w:p w:rsidR="00E1582A" w:rsidRPr="00F375B9" w:rsidRDefault="00E1582A" w:rsidP="00433EC0">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E1582A" w:rsidRPr="00F375B9" w:rsidRDefault="00E1582A" w:rsidP="00433EC0">
            <w:pPr>
              <w:ind w:firstLine="284"/>
              <w:rPr>
                <w:rFonts w:asciiTheme="majorHAnsi" w:hAnsiTheme="majorHAnsi"/>
                <w:lang w:val="ru-RU"/>
              </w:rPr>
            </w:pPr>
            <w:r w:rsidRPr="00F375B9">
              <w:rPr>
                <w:rFonts w:asciiTheme="majorHAnsi" w:hAnsiTheme="majorHAnsi"/>
                <w:lang w:val="ru-RU"/>
              </w:rPr>
              <w:t xml:space="preserve">Выводится </w:t>
            </w:r>
            <w:r w:rsidR="00B505D7" w:rsidRPr="00F375B9">
              <w:rPr>
                <w:rFonts w:asciiTheme="majorHAnsi" w:hAnsiTheme="majorHAnsi"/>
                <w:lang w:val="ru-RU"/>
              </w:rPr>
              <w:t xml:space="preserve">порядковый </w:t>
            </w:r>
            <w:r w:rsidRPr="00F375B9">
              <w:rPr>
                <w:rFonts w:asciiTheme="majorHAnsi" w:hAnsiTheme="majorHAnsi"/>
                <w:lang w:val="ru-RU"/>
              </w:rPr>
              <w:t>идентификационный номер операции</w:t>
            </w:r>
          </w:p>
        </w:tc>
        <w:tc>
          <w:tcPr>
            <w:tcW w:w="3010" w:type="dxa"/>
            <w:shd w:val="clear" w:color="auto" w:fill="auto"/>
            <w:tcMar>
              <w:top w:w="100" w:type="dxa"/>
              <w:left w:w="100" w:type="dxa"/>
              <w:bottom w:w="100" w:type="dxa"/>
              <w:right w:w="100" w:type="dxa"/>
            </w:tcMar>
          </w:tcPr>
          <w:p w:rsidR="00E1582A" w:rsidRPr="00F375B9" w:rsidRDefault="00E1582A"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ИД</w:t>
            </w:r>
          </w:p>
        </w:tc>
      </w:tr>
      <w:tr w:rsidR="00E1582A" w:rsidRPr="00F375B9" w:rsidTr="00433EC0">
        <w:tc>
          <w:tcPr>
            <w:tcW w:w="3009" w:type="dxa"/>
            <w:shd w:val="clear" w:color="auto" w:fill="auto"/>
            <w:tcMar>
              <w:top w:w="100" w:type="dxa"/>
              <w:left w:w="100" w:type="dxa"/>
              <w:bottom w:w="100" w:type="dxa"/>
              <w:right w:w="100" w:type="dxa"/>
            </w:tcMar>
          </w:tcPr>
          <w:p w:rsidR="00E1582A" w:rsidRPr="00F375B9" w:rsidRDefault="00E1582A" w:rsidP="00E1582A">
            <w:pPr>
              <w:ind w:firstLine="284"/>
              <w:rPr>
                <w:rFonts w:asciiTheme="majorHAnsi" w:hAnsiTheme="majorHAnsi"/>
                <w:lang w:val="ru-RU"/>
              </w:rPr>
            </w:pPr>
            <w:r w:rsidRPr="00F375B9">
              <w:rPr>
                <w:rFonts w:asciiTheme="majorHAnsi" w:hAnsiTheme="majorHAnsi"/>
                <w:lang w:val="ru-RU"/>
              </w:rPr>
              <w:t>Тип операции</w:t>
            </w:r>
          </w:p>
        </w:tc>
        <w:tc>
          <w:tcPr>
            <w:tcW w:w="3010" w:type="dxa"/>
            <w:shd w:val="clear" w:color="auto" w:fill="auto"/>
            <w:tcMar>
              <w:top w:w="100" w:type="dxa"/>
              <w:left w:w="100" w:type="dxa"/>
              <w:bottom w:w="100" w:type="dxa"/>
              <w:right w:w="100" w:type="dxa"/>
            </w:tcMar>
          </w:tcPr>
          <w:p w:rsidR="00E1582A" w:rsidRPr="00F375B9" w:rsidRDefault="00E1582A" w:rsidP="00E1582A">
            <w:pPr>
              <w:ind w:firstLine="284"/>
              <w:rPr>
                <w:rFonts w:asciiTheme="majorHAnsi" w:hAnsiTheme="majorHAnsi"/>
                <w:lang w:val="ru-RU"/>
              </w:rPr>
            </w:pPr>
            <w:r w:rsidRPr="00F375B9">
              <w:rPr>
                <w:rFonts w:asciiTheme="majorHAnsi" w:hAnsiTheme="majorHAnsi"/>
                <w:lang w:val="ru-RU"/>
              </w:rPr>
              <w:t>Выводится тип совершаемой операции из перечня</w:t>
            </w:r>
          </w:p>
        </w:tc>
        <w:tc>
          <w:tcPr>
            <w:tcW w:w="3010" w:type="dxa"/>
            <w:shd w:val="clear" w:color="auto" w:fill="auto"/>
            <w:tcMar>
              <w:top w:w="100" w:type="dxa"/>
              <w:left w:w="100" w:type="dxa"/>
              <w:bottom w:w="100" w:type="dxa"/>
              <w:right w:w="100" w:type="dxa"/>
            </w:tcMar>
          </w:tcPr>
          <w:p w:rsidR="00E1582A" w:rsidRPr="00F375B9" w:rsidRDefault="00E1582A" w:rsidP="00E1582A">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типу</w:t>
            </w:r>
          </w:p>
        </w:tc>
      </w:tr>
      <w:tr w:rsidR="00E1582A" w:rsidRPr="00F375B9" w:rsidTr="00433EC0">
        <w:tc>
          <w:tcPr>
            <w:tcW w:w="3009" w:type="dxa"/>
            <w:shd w:val="clear" w:color="auto" w:fill="auto"/>
            <w:tcMar>
              <w:top w:w="100" w:type="dxa"/>
              <w:left w:w="100" w:type="dxa"/>
              <w:bottom w:w="100" w:type="dxa"/>
              <w:right w:w="100" w:type="dxa"/>
            </w:tcMar>
          </w:tcPr>
          <w:p w:rsidR="00E1582A" w:rsidRPr="00F375B9" w:rsidRDefault="00E1582A" w:rsidP="00E1582A">
            <w:pPr>
              <w:ind w:firstLine="284"/>
              <w:rPr>
                <w:rFonts w:asciiTheme="majorHAnsi" w:hAnsiTheme="majorHAnsi"/>
                <w:lang w:val="ru-RU"/>
              </w:rPr>
            </w:pPr>
            <w:r w:rsidRPr="00F375B9">
              <w:rPr>
                <w:rFonts w:asciiTheme="majorHAnsi" w:hAnsiTheme="majorHAnsi"/>
                <w:lang w:val="ru-RU"/>
              </w:rPr>
              <w:t>Номер договора</w:t>
            </w:r>
          </w:p>
        </w:tc>
        <w:tc>
          <w:tcPr>
            <w:tcW w:w="3010" w:type="dxa"/>
            <w:shd w:val="clear" w:color="auto" w:fill="auto"/>
            <w:tcMar>
              <w:top w:w="100" w:type="dxa"/>
              <w:left w:w="100" w:type="dxa"/>
              <w:bottom w:w="100" w:type="dxa"/>
              <w:right w:w="100" w:type="dxa"/>
            </w:tcMar>
          </w:tcPr>
          <w:p w:rsidR="00E1582A" w:rsidRPr="00F375B9" w:rsidRDefault="00E1582A" w:rsidP="00E1582A">
            <w:pPr>
              <w:ind w:firstLine="284"/>
              <w:rPr>
                <w:rFonts w:asciiTheme="majorHAnsi" w:hAnsiTheme="majorHAnsi"/>
                <w:lang w:val="ru-RU"/>
              </w:rPr>
            </w:pPr>
            <w:r w:rsidRPr="00F375B9">
              <w:rPr>
                <w:rFonts w:asciiTheme="majorHAnsi" w:hAnsiTheme="majorHAnsi"/>
                <w:lang w:val="ru-RU"/>
              </w:rPr>
              <w:t>Выводится номер договора</w:t>
            </w:r>
          </w:p>
        </w:tc>
        <w:tc>
          <w:tcPr>
            <w:tcW w:w="3010" w:type="dxa"/>
            <w:shd w:val="clear" w:color="auto" w:fill="auto"/>
            <w:tcMar>
              <w:top w:w="100" w:type="dxa"/>
              <w:left w:w="100" w:type="dxa"/>
              <w:bottom w:w="100" w:type="dxa"/>
              <w:right w:w="100" w:type="dxa"/>
            </w:tcMar>
          </w:tcPr>
          <w:p w:rsidR="00E1582A" w:rsidRPr="00F375B9" w:rsidRDefault="00E1582A" w:rsidP="00E1582A">
            <w:pPr>
              <w:ind w:firstLine="245"/>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номеру</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Адрес</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rPr>
              <w:t xml:space="preserve">Выводится адрес объекта, для которого заключен договор с контрагентом. Если адресов несколько, то они выводятся списком, но не более </w:t>
            </w:r>
            <w:r w:rsidRPr="00F375B9">
              <w:rPr>
                <w:rFonts w:asciiTheme="majorHAnsi" w:hAnsiTheme="majorHAnsi"/>
                <w:b/>
              </w:rPr>
              <w:t>трёх</w:t>
            </w:r>
            <w:r w:rsidRPr="00F375B9">
              <w:rPr>
                <w:rFonts w:asciiTheme="majorHAnsi" w:hAnsiTheme="majorHAnsi"/>
              </w:rPr>
              <w:t>. Если на одной улице несколько объектов, то после названия улицы будут выведены номера домов</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rPr>
            </w:pPr>
            <w:r w:rsidRPr="00F375B9">
              <w:rPr>
                <w:rFonts w:asciiTheme="majorHAnsi" w:hAnsiTheme="majorHAnsi"/>
              </w:rPr>
              <w:t xml:space="preserve">При наложении фильтра по адресу поиск ведется по объектам договора даже в том случае, если этот адрес не виден при выводе в реестре. </w:t>
            </w:r>
          </w:p>
          <w:p w:rsidR="00B505D7" w:rsidRPr="00F375B9" w:rsidRDefault="00B505D7" w:rsidP="00B505D7">
            <w:pPr>
              <w:ind w:firstLine="284"/>
              <w:rPr>
                <w:rFonts w:asciiTheme="majorHAnsi" w:hAnsiTheme="majorHAnsi"/>
                <w:lang w:val="ru-RU"/>
              </w:rPr>
            </w:pPr>
            <w:r w:rsidRPr="00F375B9">
              <w:rPr>
                <w:rFonts w:asciiTheme="majorHAnsi" w:hAnsiTheme="majorHAnsi"/>
              </w:rPr>
              <w:t>Поиск возможен как по полному, так и по части адреса (по подстроке). При задании неполного адреса выводятся все договоры, адрес которых удовлетворяет заданному фильтру</w:t>
            </w:r>
            <w:r w:rsidRPr="00F375B9">
              <w:rPr>
                <w:rFonts w:asciiTheme="majorHAnsi" w:hAnsiTheme="majorHAnsi"/>
                <w:lang w:val="ru-RU"/>
              </w:rPr>
              <w:t>.</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Помещение</w:t>
            </w:r>
          </w:p>
        </w:tc>
        <w:tc>
          <w:tcPr>
            <w:tcW w:w="3010" w:type="dxa"/>
            <w:shd w:val="clear" w:color="auto" w:fill="auto"/>
            <w:tcMar>
              <w:top w:w="100" w:type="dxa"/>
              <w:left w:w="100" w:type="dxa"/>
              <w:bottom w:w="100" w:type="dxa"/>
              <w:right w:w="100" w:type="dxa"/>
            </w:tcMar>
          </w:tcPr>
          <w:p w:rsidR="00B505D7" w:rsidRPr="00F375B9" w:rsidRDefault="00B505D7" w:rsidP="00491D39">
            <w:pPr>
              <w:widowControl w:val="0"/>
              <w:spacing w:line="240" w:lineRule="auto"/>
              <w:ind w:firstLine="284"/>
              <w:rPr>
                <w:rFonts w:asciiTheme="majorHAnsi" w:hAnsiTheme="majorHAnsi"/>
              </w:rPr>
            </w:pPr>
            <w:r w:rsidRPr="00F375B9">
              <w:rPr>
                <w:rFonts w:asciiTheme="majorHAnsi" w:hAnsiTheme="majorHAnsi"/>
              </w:rPr>
              <w:t>Выводятся номера помещений объекта договора. Если в договоре не</w:t>
            </w:r>
            <w:r w:rsidR="00491D39">
              <w:rPr>
                <w:rFonts w:asciiTheme="majorHAnsi" w:hAnsiTheme="majorHAnsi"/>
              </w:rPr>
              <w:t>сколько объектов с помещениями</w:t>
            </w:r>
            <w:r w:rsidR="00491D39">
              <w:rPr>
                <w:rFonts w:asciiTheme="majorHAnsi" w:hAnsiTheme="majorHAnsi"/>
                <w:lang w:val="ru-RU"/>
              </w:rPr>
              <w:t>,</w:t>
            </w:r>
            <w:r w:rsidRPr="00F375B9">
              <w:rPr>
                <w:rFonts w:asciiTheme="majorHAnsi" w:hAnsiTheme="majorHAnsi"/>
              </w:rPr>
              <w:t xml:space="preserve"> помещения не выводятся в реестр во избежани</w:t>
            </w:r>
            <w:r w:rsidR="00491D39">
              <w:rPr>
                <w:rFonts w:asciiTheme="majorHAnsi" w:hAnsiTheme="majorHAnsi"/>
                <w:lang w:val="ru-RU"/>
              </w:rPr>
              <w:t>е</w:t>
            </w:r>
            <w:r w:rsidRPr="00F375B9">
              <w:rPr>
                <w:rFonts w:asciiTheme="majorHAnsi" w:hAnsiTheme="majorHAnsi"/>
              </w:rPr>
              <w:t xml:space="preserve"> путаницы</w:t>
            </w:r>
          </w:p>
        </w:tc>
        <w:tc>
          <w:tcPr>
            <w:tcW w:w="3010" w:type="dxa"/>
            <w:shd w:val="clear" w:color="auto" w:fill="auto"/>
            <w:tcMar>
              <w:top w:w="100" w:type="dxa"/>
              <w:left w:w="100" w:type="dxa"/>
              <w:bottom w:w="100" w:type="dxa"/>
              <w:right w:w="100" w:type="dxa"/>
            </w:tcMar>
          </w:tcPr>
          <w:p w:rsidR="00B505D7" w:rsidRPr="00F375B9" w:rsidRDefault="00B505D7" w:rsidP="00B505D7">
            <w:pPr>
              <w:widowControl w:val="0"/>
              <w:spacing w:line="240" w:lineRule="auto"/>
              <w:ind w:firstLine="284"/>
              <w:rPr>
                <w:rFonts w:asciiTheme="majorHAnsi" w:hAnsiTheme="majorHAnsi"/>
              </w:rPr>
            </w:pPr>
            <w:r w:rsidRPr="00F375B9">
              <w:rPr>
                <w:rFonts w:asciiTheme="majorHAnsi" w:hAnsiTheme="majorHAnsi"/>
              </w:rPr>
              <w:t xml:space="preserve">При наложении фильтра поиск ведется по подстроке. </w:t>
            </w:r>
            <w:r w:rsidR="008D2ECB" w:rsidRPr="00F375B9">
              <w:rPr>
                <w:rFonts w:asciiTheme="majorHAnsi" w:hAnsiTheme="majorHAnsi"/>
              </w:rPr>
              <w:t>Для диапазонов,</w:t>
            </w:r>
            <w:r w:rsidRPr="00F375B9">
              <w:rPr>
                <w:rFonts w:asciiTheme="majorHAnsi" w:hAnsiTheme="majorHAnsi"/>
              </w:rPr>
              <w:t xml:space="preserve"> заданных в виде “1-200” поиск по значениям из диапазона не производится</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Тип объекта</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Выводится</w:t>
            </w:r>
            <w:r w:rsidR="00491D39">
              <w:rPr>
                <w:rFonts w:asciiTheme="majorHAnsi" w:hAnsiTheme="majorHAnsi"/>
                <w:lang w:val="ru-RU"/>
              </w:rPr>
              <w:t xml:space="preserve"> тип помещения.</w:t>
            </w:r>
          </w:p>
        </w:tc>
        <w:tc>
          <w:tcPr>
            <w:tcW w:w="3010" w:type="dxa"/>
            <w:shd w:val="clear" w:color="auto" w:fill="auto"/>
            <w:tcMar>
              <w:top w:w="100" w:type="dxa"/>
              <w:left w:w="100" w:type="dxa"/>
              <w:bottom w:w="100" w:type="dxa"/>
              <w:right w:w="100" w:type="dxa"/>
            </w:tcMar>
          </w:tcPr>
          <w:p w:rsidR="00B505D7" w:rsidRPr="00F375B9" w:rsidRDefault="00DD6618" w:rsidP="00B505D7">
            <w:pPr>
              <w:ind w:firstLine="245"/>
              <w:rPr>
                <w:rFonts w:asciiTheme="majorHAnsi" w:hAnsiTheme="majorHAnsi"/>
              </w:rPr>
            </w:pPr>
            <w:r w:rsidRPr="00F375B9">
              <w:rPr>
                <w:rFonts w:asciiTheme="majorHAnsi" w:hAnsiTheme="majorHAnsi"/>
              </w:rPr>
              <w:t>Фильтрация по указанно</w:t>
            </w:r>
            <w:r w:rsidRPr="00F375B9">
              <w:rPr>
                <w:rFonts w:asciiTheme="majorHAnsi" w:hAnsiTheme="majorHAnsi"/>
                <w:lang w:val="ru-RU"/>
              </w:rPr>
              <w:t>му</w:t>
            </w:r>
            <w:r>
              <w:rPr>
                <w:rFonts w:asciiTheme="majorHAnsi" w:hAnsiTheme="majorHAnsi"/>
                <w:lang w:val="ru-RU"/>
              </w:rPr>
              <w:t xml:space="preserve"> типу</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Период</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Выводится запрашиваемый период по операции</w:t>
            </w:r>
          </w:p>
        </w:tc>
        <w:tc>
          <w:tcPr>
            <w:tcW w:w="3010" w:type="dxa"/>
            <w:shd w:val="clear" w:color="auto" w:fill="auto"/>
            <w:tcMar>
              <w:top w:w="100" w:type="dxa"/>
              <w:left w:w="100" w:type="dxa"/>
              <w:bottom w:w="100" w:type="dxa"/>
              <w:right w:w="100" w:type="dxa"/>
            </w:tcMar>
          </w:tcPr>
          <w:p w:rsidR="00B505D7" w:rsidRPr="00F375B9" w:rsidRDefault="00B505D7" w:rsidP="00B505D7">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w:t>
            </w:r>
            <w:r w:rsidRPr="00F375B9">
              <w:rPr>
                <w:rFonts w:asciiTheme="majorHAnsi" w:hAnsiTheme="majorHAnsi"/>
                <w:lang w:val="ru-RU"/>
              </w:rPr>
              <w:t>му периоду</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Дата операции</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Выводится дата совершения операции</w:t>
            </w:r>
          </w:p>
        </w:tc>
        <w:tc>
          <w:tcPr>
            <w:tcW w:w="3010" w:type="dxa"/>
            <w:shd w:val="clear" w:color="auto" w:fill="auto"/>
            <w:tcMar>
              <w:top w:w="100" w:type="dxa"/>
              <w:left w:w="100" w:type="dxa"/>
              <w:bottom w:w="100" w:type="dxa"/>
              <w:right w:w="100" w:type="dxa"/>
            </w:tcMar>
          </w:tcPr>
          <w:p w:rsidR="00B505D7" w:rsidRPr="00F375B9" w:rsidRDefault="00B505D7" w:rsidP="00B505D7">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Тариф</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w:t>
            </w:r>
            <w:r w:rsidR="005B25C8" w:rsidRPr="00F375B9">
              <w:rPr>
                <w:rFonts w:asciiTheme="majorHAnsi" w:hAnsiTheme="majorHAnsi"/>
                <w:lang w:val="ru-RU"/>
              </w:rPr>
              <w:t>я</w:t>
            </w:r>
            <w:r w:rsidRPr="00F375B9">
              <w:rPr>
                <w:rFonts w:asciiTheme="majorHAnsi" w:hAnsiTheme="majorHAnsi"/>
                <w:lang w:val="ru-RU"/>
              </w:rPr>
              <w:t>тся</w:t>
            </w:r>
            <w:r w:rsidR="005B25C8" w:rsidRPr="00F375B9">
              <w:rPr>
                <w:rFonts w:asciiTheme="majorHAnsi" w:hAnsiTheme="majorHAnsi"/>
                <w:lang w:val="ru-RU"/>
              </w:rPr>
              <w:t xml:space="preserve"> данные из </w:t>
            </w:r>
            <w:r w:rsidR="005B25C8" w:rsidRPr="00F375B9">
              <w:rPr>
                <w:rFonts w:asciiTheme="majorHAnsi" w:hAnsiTheme="majorHAnsi"/>
              </w:rPr>
              <w:t>справочник</w:t>
            </w:r>
            <w:r w:rsidR="005B25C8" w:rsidRPr="00F375B9">
              <w:rPr>
                <w:rFonts w:asciiTheme="majorHAnsi" w:hAnsiTheme="majorHAnsi"/>
                <w:lang w:val="ru-RU"/>
              </w:rPr>
              <w:t>а</w:t>
            </w:r>
            <w:r w:rsidR="005B25C8" w:rsidRPr="00F375B9">
              <w:rPr>
                <w:rFonts w:asciiTheme="majorHAnsi" w:hAnsiTheme="majorHAnsi"/>
              </w:rPr>
              <w:t xml:space="preserve"> тарифов</w:t>
            </w:r>
          </w:p>
        </w:tc>
        <w:tc>
          <w:tcPr>
            <w:tcW w:w="3010" w:type="dxa"/>
            <w:shd w:val="clear" w:color="auto" w:fill="auto"/>
            <w:tcMar>
              <w:top w:w="100" w:type="dxa"/>
              <w:left w:w="100" w:type="dxa"/>
              <w:bottom w:w="100" w:type="dxa"/>
              <w:right w:w="100" w:type="dxa"/>
            </w:tcMar>
          </w:tcPr>
          <w:p w:rsidR="00B505D7" w:rsidRPr="00F375B9" w:rsidRDefault="00B505D7" w:rsidP="00B505D7">
            <w:pPr>
              <w:ind w:firstLine="387"/>
              <w:rPr>
                <w:rFonts w:asciiTheme="majorHAnsi" w:hAnsiTheme="majorHAnsi"/>
                <w:lang w:val="ru-RU"/>
              </w:rPr>
            </w:pPr>
            <w:r w:rsidRPr="00F375B9">
              <w:rPr>
                <w:rFonts w:asciiTheme="majorHAnsi" w:hAnsiTheme="majorHAnsi"/>
              </w:rPr>
              <w:t>Фильтрация по</w:t>
            </w:r>
            <w:r w:rsidR="005B25C8" w:rsidRPr="00F375B9">
              <w:rPr>
                <w:rFonts w:asciiTheme="majorHAnsi" w:hAnsiTheme="majorHAnsi"/>
                <w:lang w:val="ru-RU"/>
              </w:rPr>
              <w:t xml:space="preserve"> указанному тарифу</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Объем</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Выводится</w:t>
            </w:r>
            <w:r w:rsidR="005B25C8" w:rsidRPr="00F375B9">
              <w:rPr>
                <w:rFonts w:asciiTheme="majorHAnsi" w:hAnsiTheme="majorHAnsi"/>
                <w:lang w:val="ru-RU"/>
              </w:rPr>
              <w:t xml:space="preserve"> расчетная величина </w:t>
            </w:r>
          </w:p>
        </w:tc>
        <w:tc>
          <w:tcPr>
            <w:tcW w:w="3010" w:type="dxa"/>
            <w:shd w:val="clear" w:color="auto" w:fill="auto"/>
            <w:tcMar>
              <w:top w:w="100" w:type="dxa"/>
              <w:left w:w="100" w:type="dxa"/>
              <w:bottom w:w="100" w:type="dxa"/>
              <w:right w:w="100" w:type="dxa"/>
            </w:tcMar>
          </w:tcPr>
          <w:p w:rsidR="00B505D7" w:rsidRPr="00F375B9" w:rsidRDefault="00B505D7" w:rsidP="00B505D7">
            <w:pPr>
              <w:ind w:firstLine="387"/>
              <w:rPr>
                <w:rFonts w:asciiTheme="majorHAnsi" w:hAnsiTheme="majorHAnsi"/>
                <w:lang w:val="ru-RU"/>
              </w:rPr>
            </w:pPr>
            <w:r w:rsidRPr="00F375B9">
              <w:rPr>
                <w:rFonts w:asciiTheme="majorHAnsi" w:hAnsiTheme="majorHAnsi"/>
              </w:rPr>
              <w:t>Фильтрация по</w:t>
            </w:r>
            <w:r w:rsidR="005B25C8" w:rsidRPr="00F375B9">
              <w:rPr>
                <w:rFonts w:asciiTheme="majorHAnsi" w:hAnsiTheme="majorHAnsi"/>
                <w:lang w:val="ru-RU"/>
              </w:rPr>
              <w:t xml:space="preserve"> расчетной величине</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Сумма без НДС</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Выводится</w:t>
            </w:r>
            <w:r w:rsidR="00CD31AA">
              <w:rPr>
                <w:rFonts w:asciiTheme="majorHAnsi" w:hAnsiTheme="majorHAnsi"/>
                <w:lang w:val="ru-RU"/>
              </w:rPr>
              <w:t xml:space="preserve"> сумма без НДС</w:t>
            </w:r>
          </w:p>
        </w:tc>
        <w:tc>
          <w:tcPr>
            <w:tcW w:w="3010" w:type="dxa"/>
            <w:shd w:val="clear" w:color="auto" w:fill="auto"/>
            <w:tcMar>
              <w:top w:w="100" w:type="dxa"/>
              <w:left w:w="100" w:type="dxa"/>
              <w:bottom w:w="100" w:type="dxa"/>
              <w:right w:w="100" w:type="dxa"/>
            </w:tcMar>
          </w:tcPr>
          <w:p w:rsidR="00B505D7" w:rsidRPr="00F375B9" w:rsidRDefault="00B505D7" w:rsidP="00B505D7">
            <w:pPr>
              <w:ind w:firstLine="387"/>
              <w:rPr>
                <w:rFonts w:asciiTheme="majorHAnsi" w:hAnsiTheme="majorHAnsi"/>
                <w:lang w:val="ru-RU"/>
              </w:rPr>
            </w:pPr>
            <w:r w:rsidRPr="00F375B9">
              <w:rPr>
                <w:rFonts w:asciiTheme="majorHAnsi" w:hAnsiTheme="majorHAnsi"/>
              </w:rPr>
              <w:t>Фильтрация по</w:t>
            </w:r>
            <w:r w:rsidR="005B25C8" w:rsidRPr="00F375B9">
              <w:rPr>
                <w:rFonts w:asciiTheme="majorHAnsi" w:hAnsiTheme="majorHAnsi"/>
                <w:lang w:val="ru-RU"/>
              </w:rPr>
              <w:t xml:space="preserve"> указанной сумме</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НДС</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 xml:space="preserve">Выводится НДС </w:t>
            </w:r>
          </w:p>
        </w:tc>
        <w:tc>
          <w:tcPr>
            <w:tcW w:w="3010" w:type="dxa"/>
            <w:shd w:val="clear" w:color="auto" w:fill="auto"/>
            <w:tcMar>
              <w:top w:w="100" w:type="dxa"/>
              <w:left w:w="100" w:type="dxa"/>
              <w:bottom w:w="100" w:type="dxa"/>
              <w:right w:w="100" w:type="dxa"/>
            </w:tcMar>
          </w:tcPr>
          <w:p w:rsidR="00B505D7" w:rsidRPr="00F375B9" w:rsidRDefault="00B505D7" w:rsidP="00B505D7">
            <w:pPr>
              <w:ind w:firstLine="387"/>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НДС</w:t>
            </w:r>
          </w:p>
        </w:tc>
      </w:tr>
      <w:tr w:rsidR="005B25C8" w:rsidRPr="00F375B9" w:rsidTr="00433EC0">
        <w:tc>
          <w:tcPr>
            <w:tcW w:w="3009" w:type="dxa"/>
            <w:shd w:val="clear" w:color="auto" w:fill="auto"/>
            <w:tcMar>
              <w:top w:w="100" w:type="dxa"/>
              <w:left w:w="100" w:type="dxa"/>
              <w:bottom w:w="100" w:type="dxa"/>
              <w:right w:w="100" w:type="dxa"/>
            </w:tcMar>
          </w:tcPr>
          <w:p w:rsidR="005B25C8" w:rsidRPr="00F375B9" w:rsidRDefault="005B25C8" w:rsidP="005B25C8">
            <w:pPr>
              <w:ind w:firstLine="284"/>
              <w:rPr>
                <w:rFonts w:asciiTheme="majorHAnsi" w:hAnsiTheme="majorHAnsi"/>
                <w:lang w:val="ru-RU"/>
              </w:rPr>
            </w:pPr>
            <w:r w:rsidRPr="00F375B9">
              <w:rPr>
                <w:rFonts w:asciiTheme="majorHAnsi" w:hAnsiTheme="majorHAnsi"/>
                <w:lang w:val="ru-RU"/>
              </w:rPr>
              <w:t>Сумма</w:t>
            </w:r>
          </w:p>
        </w:tc>
        <w:tc>
          <w:tcPr>
            <w:tcW w:w="3010" w:type="dxa"/>
            <w:shd w:val="clear" w:color="auto" w:fill="auto"/>
            <w:tcMar>
              <w:top w:w="100" w:type="dxa"/>
              <w:left w:w="100" w:type="dxa"/>
              <w:bottom w:w="100" w:type="dxa"/>
              <w:right w:w="100" w:type="dxa"/>
            </w:tcMar>
          </w:tcPr>
          <w:p w:rsidR="005B25C8" w:rsidRPr="00F375B9" w:rsidRDefault="005B25C8" w:rsidP="005B25C8">
            <w:pPr>
              <w:ind w:firstLine="283"/>
              <w:rPr>
                <w:rFonts w:asciiTheme="majorHAnsi" w:hAnsiTheme="majorHAnsi"/>
              </w:rPr>
            </w:pPr>
            <w:r w:rsidRPr="00F375B9">
              <w:rPr>
                <w:rFonts w:asciiTheme="majorHAnsi" w:hAnsiTheme="majorHAnsi"/>
                <w:lang w:val="ru-RU"/>
              </w:rPr>
              <w:t>Выводится</w:t>
            </w:r>
            <w:r w:rsidR="00CD31AA">
              <w:rPr>
                <w:rFonts w:asciiTheme="majorHAnsi" w:hAnsiTheme="majorHAnsi"/>
                <w:lang w:val="ru-RU"/>
              </w:rPr>
              <w:t xml:space="preserve"> сумма</w:t>
            </w:r>
          </w:p>
        </w:tc>
        <w:tc>
          <w:tcPr>
            <w:tcW w:w="3010" w:type="dxa"/>
            <w:shd w:val="clear" w:color="auto" w:fill="auto"/>
            <w:tcMar>
              <w:top w:w="100" w:type="dxa"/>
              <w:left w:w="100" w:type="dxa"/>
              <w:bottom w:w="100" w:type="dxa"/>
              <w:right w:w="100" w:type="dxa"/>
            </w:tcMar>
          </w:tcPr>
          <w:p w:rsidR="005B25C8" w:rsidRPr="00F375B9" w:rsidRDefault="005B25C8" w:rsidP="005B25C8">
            <w:pPr>
              <w:ind w:firstLine="387"/>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указанной сумме</w:t>
            </w:r>
          </w:p>
        </w:tc>
      </w:tr>
      <w:tr w:rsidR="00B505D7" w:rsidRPr="00F375B9" w:rsidTr="00433EC0">
        <w:tc>
          <w:tcPr>
            <w:tcW w:w="3009" w:type="dxa"/>
            <w:shd w:val="clear" w:color="auto" w:fill="auto"/>
            <w:tcMar>
              <w:top w:w="100" w:type="dxa"/>
              <w:left w:w="100" w:type="dxa"/>
              <w:bottom w:w="100" w:type="dxa"/>
              <w:right w:w="100" w:type="dxa"/>
            </w:tcMar>
          </w:tcPr>
          <w:p w:rsidR="00B505D7" w:rsidRPr="00F375B9" w:rsidRDefault="00B505D7" w:rsidP="00B505D7">
            <w:pPr>
              <w:ind w:firstLine="284"/>
              <w:rPr>
                <w:rFonts w:asciiTheme="majorHAnsi" w:hAnsiTheme="majorHAnsi"/>
                <w:lang w:val="ru-RU"/>
              </w:rPr>
            </w:pPr>
            <w:r w:rsidRPr="00F375B9">
              <w:rPr>
                <w:rFonts w:asciiTheme="majorHAnsi" w:hAnsiTheme="majorHAnsi"/>
                <w:lang w:val="ru-RU"/>
              </w:rPr>
              <w:t>№ СФ</w:t>
            </w:r>
          </w:p>
        </w:tc>
        <w:tc>
          <w:tcPr>
            <w:tcW w:w="3010" w:type="dxa"/>
            <w:shd w:val="clear" w:color="auto" w:fill="auto"/>
            <w:tcMar>
              <w:top w:w="100" w:type="dxa"/>
              <w:left w:w="100" w:type="dxa"/>
              <w:bottom w:w="100" w:type="dxa"/>
              <w:right w:w="100" w:type="dxa"/>
            </w:tcMar>
          </w:tcPr>
          <w:p w:rsidR="00B505D7" w:rsidRPr="00F375B9" w:rsidRDefault="00B505D7" w:rsidP="00B505D7">
            <w:pPr>
              <w:ind w:firstLine="283"/>
              <w:rPr>
                <w:rFonts w:asciiTheme="majorHAnsi" w:hAnsiTheme="majorHAnsi"/>
              </w:rPr>
            </w:pPr>
            <w:r w:rsidRPr="00F375B9">
              <w:rPr>
                <w:rFonts w:asciiTheme="majorHAnsi" w:hAnsiTheme="majorHAnsi"/>
                <w:lang w:val="ru-RU"/>
              </w:rPr>
              <w:t>Выводится</w:t>
            </w:r>
            <w:r w:rsidR="00CD31AA">
              <w:rPr>
                <w:rFonts w:asciiTheme="majorHAnsi" w:hAnsiTheme="majorHAnsi"/>
                <w:lang w:val="ru-RU"/>
              </w:rPr>
              <w:t xml:space="preserve"> номер счет-фактуры</w:t>
            </w:r>
          </w:p>
        </w:tc>
        <w:tc>
          <w:tcPr>
            <w:tcW w:w="3010" w:type="dxa"/>
            <w:shd w:val="clear" w:color="auto" w:fill="auto"/>
            <w:tcMar>
              <w:top w:w="100" w:type="dxa"/>
              <w:left w:w="100" w:type="dxa"/>
              <w:bottom w:w="100" w:type="dxa"/>
              <w:right w:w="100" w:type="dxa"/>
            </w:tcMar>
          </w:tcPr>
          <w:p w:rsidR="00B505D7" w:rsidRPr="00CD31AA" w:rsidRDefault="00B505D7" w:rsidP="00B505D7">
            <w:pPr>
              <w:ind w:firstLine="387"/>
              <w:rPr>
                <w:rFonts w:asciiTheme="majorHAnsi" w:hAnsiTheme="majorHAnsi"/>
                <w:lang w:val="ru-RU"/>
              </w:rPr>
            </w:pPr>
            <w:r w:rsidRPr="00F375B9">
              <w:rPr>
                <w:rFonts w:asciiTheme="majorHAnsi" w:hAnsiTheme="majorHAnsi"/>
              </w:rPr>
              <w:t>Фильтрация по</w:t>
            </w:r>
            <w:r w:rsidR="00CD31AA">
              <w:rPr>
                <w:rFonts w:asciiTheme="majorHAnsi" w:hAnsiTheme="majorHAnsi"/>
                <w:lang w:val="ru-RU"/>
              </w:rPr>
              <w:t xml:space="preserve"> номеру счет-фактуры</w:t>
            </w:r>
          </w:p>
        </w:tc>
      </w:tr>
    </w:tbl>
    <w:p w:rsidR="00075567" w:rsidRDefault="00075567"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Default="008D2ECB" w:rsidP="001525E5">
      <w:pPr>
        <w:ind w:firstLine="284"/>
        <w:jc w:val="both"/>
        <w:rPr>
          <w:rFonts w:asciiTheme="majorHAnsi" w:hAnsiTheme="majorHAnsi"/>
          <w:highlight w:val="red"/>
          <w:lang w:val="ru-RU"/>
        </w:rPr>
      </w:pPr>
    </w:p>
    <w:p w:rsidR="008D2ECB" w:rsidRPr="00F375B9" w:rsidRDefault="008D2ECB" w:rsidP="001525E5">
      <w:pPr>
        <w:ind w:firstLine="284"/>
        <w:jc w:val="both"/>
        <w:rPr>
          <w:rFonts w:asciiTheme="majorHAnsi" w:hAnsiTheme="majorHAnsi"/>
          <w:highlight w:val="red"/>
          <w:lang w:val="ru-RU"/>
        </w:rPr>
      </w:pPr>
    </w:p>
    <w:p w:rsidR="00FC64F7" w:rsidRDefault="001303BA" w:rsidP="008E20F4">
      <w:pPr>
        <w:pStyle w:val="2"/>
      </w:pPr>
      <w:bookmarkStart w:id="135" w:name="_Поступления_на_р/с"/>
      <w:bookmarkStart w:id="136" w:name="_Пени"/>
      <w:bookmarkStart w:id="137" w:name="_Toc61505043"/>
      <w:bookmarkEnd w:id="135"/>
      <w:bookmarkEnd w:id="136"/>
      <w:r>
        <w:t>Пени</w:t>
      </w:r>
      <w:bookmarkEnd w:id="137"/>
    </w:p>
    <w:p w:rsidR="004413BF" w:rsidRPr="007F6532" w:rsidRDefault="004413BF" w:rsidP="004413BF">
      <w:pPr>
        <w:ind w:firstLine="284"/>
        <w:rPr>
          <w:rFonts w:asciiTheme="majorHAnsi" w:hAnsiTheme="majorHAnsi"/>
          <w:color w:val="365F91" w:themeColor="accent1" w:themeShade="BF"/>
          <w:lang w:val="ru-RU"/>
        </w:rPr>
      </w:pPr>
      <w:r>
        <w:rPr>
          <w:rFonts w:asciiTheme="majorHAnsi" w:hAnsiTheme="majorHAnsi"/>
          <w:lang w:val="ru-RU"/>
        </w:rPr>
        <w:t>В подразделе «Пени»</w:t>
      </w:r>
      <w:r w:rsidRPr="00F375B9">
        <w:rPr>
          <w:rFonts w:asciiTheme="majorHAnsi" w:hAnsiTheme="majorHAnsi"/>
          <w:i/>
          <w:lang w:val="ru-RU"/>
        </w:rPr>
        <w:t xml:space="preserve"> </w:t>
      </w:r>
      <w:r>
        <w:rPr>
          <w:rFonts w:asciiTheme="majorHAnsi" w:hAnsiTheme="majorHAnsi"/>
          <w:lang w:val="ru-RU"/>
        </w:rPr>
        <w:t xml:space="preserve">содержится </w:t>
      </w:r>
      <w:r w:rsidRPr="00F375B9">
        <w:rPr>
          <w:rFonts w:asciiTheme="majorHAnsi" w:hAnsiTheme="majorHAnsi"/>
          <w:lang w:val="ru-RU"/>
        </w:rPr>
        <w:t>список</w:t>
      </w:r>
      <w:r>
        <w:rPr>
          <w:rFonts w:asciiTheme="majorHAnsi" w:hAnsiTheme="majorHAnsi"/>
          <w:lang w:val="ru-RU"/>
        </w:rPr>
        <w:t xml:space="preserve"> </w:t>
      </w:r>
      <w:r w:rsidR="00003C88">
        <w:rPr>
          <w:rFonts w:asciiTheme="majorHAnsi" w:hAnsiTheme="majorHAnsi"/>
          <w:lang w:val="ru-RU"/>
        </w:rPr>
        <w:t>операций пени</w:t>
      </w:r>
    </w:p>
    <w:p w:rsidR="004413BF" w:rsidRDefault="004413BF" w:rsidP="004413BF">
      <w:pPr>
        <w:rPr>
          <w:lang w:val="ru-RU"/>
        </w:rPr>
      </w:pPr>
    </w:p>
    <w:p w:rsidR="004413BF" w:rsidRPr="00F375B9" w:rsidRDefault="004413BF" w:rsidP="004413BF">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4413BF" w:rsidRPr="00F375B9" w:rsidTr="00A4642A">
        <w:tc>
          <w:tcPr>
            <w:tcW w:w="3009" w:type="dxa"/>
            <w:shd w:val="clear" w:color="auto" w:fill="EFEFEF"/>
            <w:tcMar>
              <w:top w:w="100" w:type="dxa"/>
              <w:left w:w="100" w:type="dxa"/>
              <w:bottom w:w="100" w:type="dxa"/>
              <w:right w:w="100" w:type="dxa"/>
            </w:tcMar>
          </w:tcPr>
          <w:p w:rsidR="004413BF" w:rsidRPr="00F375B9" w:rsidRDefault="004413BF" w:rsidP="00A4642A">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4413BF" w:rsidRPr="00F375B9" w:rsidRDefault="004413BF" w:rsidP="00A4642A">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4413BF" w:rsidRPr="00F375B9" w:rsidRDefault="004413BF" w:rsidP="00A4642A">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A4642A">
            <w:pPr>
              <w:ind w:firstLine="284"/>
              <w:rPr>
                <w:rFonts w:asciiTheme="majorHAnsi" w:hAnsiTheme="majorHAnsi"/>
                <w:lang w:val="ru-RU"/>
              </w:rPr>
            </w:pPr>
            <w:r w:rsidRPr="00F375B9">
              <w:rPr>
                <w:rFonts w:asciiTheme="majorHAnsi" w:hAnsiTheme="majorHAnsi"/>
                <w:lang w:val="ru-RU"/>
              </w:rPr>
              <w:t>Тип операции</w:t>
            </w:r>
          </w:p>
        </w:tc>
        <w:tc>
          <w:tcPr>
            <w:tcW w:w="3010" w:type="dxa"/>
            <w:shd w:val="clear" w:color="auto" w:fill="auto"/>
            <w:tcMar>
              <w:top w:w="100" w:type="dxa"/>
              <w:left w:w="100" w:type="dxa"/>
              <w:bottom w:w="100" w:type="dxa"/>
              <w:right w:w="100" w:type="dxa"/>
            </w:tcMar>
          </w:tcPr>
          <w:p w:rsidR="004413BF" w:rsidRPr="00F375B9" w:rsidRDefault="004413BF" w:rsidP="00A4642A">
            <w:pPr>
              <w:ind w:firstLine="284"/>
              <w:rPr>
                <w:rFonts w:asciiTheme="majorHAnsi" w:hAnsiTheme="majorHAnsi"/>
                <w:lang w:val="ru-RU"/>
              </w:rPr>
            </w:pPr>
            <w:r w:rsidRPr="00F375B9">
              <w:rPr>
                <w:rFonts w:asciiTheme="majorHAnsi" w:hAnsiTheme="majorHAnsi"/>
                <w:lang w:val="ru-RU"/>
              </w:rPr>
              <w:t>Выводится тип совершаемой операции из перечня</w:t>
            </w:r>
          </w:p>
        </w:tc>
        <w:tc>
          <w:tcPr>
            <w:tcW w:w="3010" w:type="dxa"/>
            <w:shd w:val="clear" w:color="auto" w:fill="auto"/>
            <w:tcMar>
              <w:top w:w="100" w:type="dxa"/>
              <w:left w:w="100" w:type="dxa"/>
              <w:bottom w:w="100" w:type="dxa"/>
              <w:right w:w="100" w:type="dxa"/>
            </w:tcMar>
          </w:tcPr>
          <w:p w:rsidR="004413BF" w:rsidRPr="00F375B9" w:rsidRDefault="004413BF" w:rsidP="00A4642A">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типу</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A4642A">
            <w:pPr>
              <w:ind w:firstLine="284"/>
              <w:rPr>
                <w:rFonts w:asciiTheme="majorHAnsi" w:hAnsiTheme="majorHAnsi"/>
                <w:lang w:val="ru-RU"/>
              </w:rPr>
            </w:pPr>
            <w:r>
              <w:rPr>
                <w:rFonts w:asciiTheme="majorHAnsi" w:hAnsiTheme="majorHAnsi"/>
                <w:lang w:val="ru-RU"/>
              </w:rPr>
              <w:t>Из реестра</w:t>
            </w:r>
          </w:p>
        </w:tc>
        <w:tc>
          <w:tcPr>
            <w:tcW w:w="3010" w:type="dxa"/>
            <w:shd w:val="clear" w:color="auto" w:fill="auto"/>
            <w:tcMar>
              <w:top w:w="100" w:type="dxa"/>
              <w:left w:w="100" w:type="dxa"/>
              <w:bottom w:w="100" w:type="dxa"/>
              <w:right w:w="100" w:type="dxa"/>
            </w:tcMar>
          </w:tcPr>
          <w:p w:rsidR="004413BF" w:rsidRPr="00F375B9" w:rsidRDefault="004413BF" w:rsidP="00A4642A">
            <w:pPr>
              <w:ind w:firstLine="284"/>
              <w:rPr>
                <w:rFonts w:asciiTheme="majorHAnsi" w:hAnsiTheme="majorHAnsi"/>
                <w:lang w:val="ru-RU"/>
              </w:rPr>
            </w:pPr>
            <w:r>
              <w:rPr>
                <w:rFonts w:asciiTheme="majorHAnsi" w:hAnsiTheme="majorHAnsi"/>
                <w:lang w:val="ru-RU"/>
              </w:rPr>
              <w:t>Выводится признак реестра</w:t>
            </w:r>
          </w:p>
        </w:tc>
        <w:tc>
          <w:tcPr>
            <w:tcW w:w="3010" w:type="dxa"/>
            <w:shd w:val="clear" w:color="auto" w:fill="auto"/>
            <w:tcMar>
              <w:top w:w="100" w:type="dxa"/>
              <w:left w:w="100" w:type="dxa"/>
              <w:bottom w:w="100" w:type="dxa"/>
              <w:right w:w="100" w:type="dxa"/>
            </w:tcMar>
          </w:tcPr>
          <w:p w:rsidR="004413BF" w:rsidRPr="00F375B9" w:rsidRDefault="004413BF" w:rsidP="00A4642A">
            <w:pPr>
              <w:widowControl w:val="0"/>
              <w:spacing w:line="240" w:lineRule="auto"/>
              <w:ind w:firstLine="284"/>
              <w:rPr>
                <w:rFonts w:asciiTheme="majorHAnsi" w:hAnsiTheme="majorHAnsi"/>
              </w:rPr>
            </w:pPr>
          </w:p>
        </w:tc>
      </w:tr>
      <w:tr w:rsidR="004413BF" w:rsidRPr="00F375B9" w:rsidTr="00A4642A">
        <w:tc>
          <w:tcPr>
            <w:tcW w:w="3009" w:type="dxa"/>
            <w:shd w:val="clear" w:color="auto" w:fill="auto"/>
            <w:tcMar>
              <w:top w:w="100" w:type="dxa"/>
              <w:left w:w="100" w:type="dxa"/>
              <w:bottom w:w="100" w:type="dxa"/>
              <w:right w:w="100" w:type="dxa"/>
            </w:tcMar>
          </w:tcPr>
          <w:p w:rsidR="004413BF" w:rsidRDefault="004413BF" w:rsidP="00A4642A">
            <w:pPr>
              <w:ind w:firstLine="284"/>
              <w:rPr>
                <w:rFonts w:asciiTheme="majorHAnsi" w:hAnsiTheme="majorHAnsi"/>
                <w:lang w:val="ru-RU"/>
              </w:rPr>
            </w:pPr>
            <w:r>
              <w:rPr>
                <w:rFonts w:asciiTheme="majorHAnsi" w:hAnsiTheme="majorHAnsi"/>
                <w:lang w:val="ru-RU"/>
              </w:rPr>
              <w:t>Реестр</w:t>
            </w:r>
          </w:p>
        </w:tc>
        <w:tc>
          <w:tcPr>
            <w:tcW w:w="3010" w:type="dxa"/>
            <w:shd w:val="clear" w:color="auto" w:fill="auto"/>
            <w:tcMar>
              <w:top w:w="100" w:type="dxa"/>
              <w:left w:w="100" w:type="dxa"/>
              <w:bottom w:w="100" w:type="dxa"/>
              <w:right w:w="100" w:type="dxa"/>
            </w:tcMar>
          </w:tcPr>
          <w:p w:rsidR="004413BF" w:rsidRDefault="004413BF" w:rsidP="00A4642A">
            <w:pPr>
              <w:ind w:firstLine="284"/>
              <w:rPr>
                <w:rFonts w:asciiTheme="majorHAnsi" w:hAnsiTheme="majorHAnsi"/>
                <w:lang w:val="ru-RU"/>
              </w:rPr>
            </w:pPr>
            <w:r>
              <w:rPr>
                <w:rFonts w:asciiTheme="majorHAnsi" w:hAnsiTheme="majorHAnsi"/>
                <w:lang w:val="ru-RU"/>
              </w:rPr>
              <w:t>Выводится наименование реестра</w:t>
            </w:r>
          </w:p>
        </w:tc>
        <w:tc>
          <w:tcPr>
            <w:tcW w:w="3010" w:type="dxa"/>
            <w:shd w:val="clear" w:color="auto" w:fill="auto"/>
            <w:tcMar>
              <w:top w:w="100" w:type="dxa"/>
              <w:left w:w="100" w:type="dxa"/>
              <w:bottom w:w="100" w:type="dxa"/>
              <w:right w:w="100" w:type="dxa"/>
            </w:tcMar>
          </w:tcPr>
          <w:p w:rsidR="004413BF" w:rsidRPr="004413BF" w:rsidRDefault="004413BF" w:rsidP="00A4642A">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наименованию</w:t>
            </w:r>
          </w:p>
        </w:tc>
      </w:tr>
      <w:tr w:rsidR="004413BF" w:rsidRPr="00F375B9" w:rsidTr="00A4642A">
        <w:tc>
          <w:tcPr>
            <w:tcW w:w="3009" w:type="dxa"/>
            <w:shd w:val="clear" w:color="auto" w:fill="auto"/>
            <w:tcMar>
              <w:top w:w="100" w:type="dxa"/>
              <w:left w:w="100" w:type="dxa"/>
              <w:bottom w:w="100" w:type="dxa"/>
              <w:right w:w="100" w:type="dxa"/>
            </w:tcMar>
          </w:tcPr>
          <w:p w:rsidR="004413BF" w:rsidRDefault="004413BF" w:rsidP="004413BF">
            <w:pPr>
              <w:ind w:firstLine="284"/>
              <w:rPr>
                <w:rFonts w:asciiTheme="majorHAnsi" w:hAnsiTheme="majorHAnsi"/>
                <w:lang w:val="ru-RU"/>
              </w:rPr>
            </w:pPr>
            <w:r>
              <w:rPr>
                <w:rFonts w:asciiTheme="majorHAnsi" w:hAnsiTheme="majorHAnsi"/>
                <w:lang w:val="ru-RU"/>
              </w:rPr>
              <w:t>№ документа</w:t>
            </w:r>
          </w:p>
        </w:tc>
        <w:tc>
          <w:tcPr>
            <w:tcW w:w="3010" w:type="dxa"/>
            <w:shd w:val="clear" w:color="auto" w:fill="auto"/>
            <w:tcMar>
              <w:top w:w="100" w:type="dxa"/>
              <w:left w:w="100" w:type="dxa"/>
              <w:bottom w:w="100" w:type="dxa"/>
              <w:right w:w="100" w:type="dxa"/>
            </w:tcMar>
          </w:tcPr>
          <w:p w:rsidR="004413BF" w:rsidRDefault="004413BF" w:rsidP="004413BF">
            <w:pPr>
              <w:ind w:firstLine="284"/>
              <w:rPr>
                <w:rFonts w:asciiTheme="majorHAnsi" w:hAnsiTheme="majorHAnsi"/>
                <w:lang w:val="ru-RU"/>
              </w:rPr>
            </w:pPr>
            <w:r>
              <w:rPr>
                <w:rFonts w:asciiTheme="majorHAnsi" w:hAnsiTheme="majorHAnsi"/>
                <w:lang w:val="ru-RU"/>
              </w:rPr>
              <w:t>Выводится номер платежного документа</w:t>
            </w:r>
          </w:p>
        </w:tc>
        <w:tc>
          <w:tcPr>
            <w:tcW w:w="3010" w:type="dxa"/>
            <w:shd w:val="clear" w:color="auto" w:fill="auto"/>
            <w:tcMar>
              <w:top w:w="100" w:type="dxa"/>
              <w:left w:w="100" w:type="dxa"/>
              <w:bottom w:w="100" w:type="dxa"/>
              <w:right w:w="100" w:type="dxa"/>
            </w:tcMar>
          </w:tcPr>
          <w:p w:rsidR="004413BF" w:rsidRPr="004413BF" w:rsidRDefault="004413BF" w:rsidP="004413BF">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номеру</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Дата операции</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Выводится дата совершения операции</w:t>
            </w: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Сумма</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3"/>
              <w:rPr>
                <w:rFonts w:asciiTheme="majorHAnsi" w:hAnsiTheme="majorHAnsi"/>
              </w:rPr>
            </w:pPr>
            <w:r w:rsidRPr="00F375B9">
              <w:rPr>
                <w:rFonts w:asciiTheme="majorHAnsi" w:hAnsiTheme="majorHAnsi"/>
                <w:lang w:val="ru-RU"/>
              </w:rPr>
              <w:t>Выводится</w:t>
            </w:r>
            <w:r>
              <w:rPr>
                <w:rFonts w:asciiTheme="majorHAnsi" w:hAnsiTheme="majorHAnsi"/>
                <w:lang w:val="ru-RU"/>
              </w:rPr>
              <w:t xml:space="preserve"> сумма</w:t>
            </w:r>
          </w:p>
        </w:tc>
        <w:tc>
          <w:tcPr>
            <w:tcW w:w="3010" w:type="dxa"/>
            <w:shd w:val="clear" w:color="auto" w:fill="auto"/>
            <w:tcMar>
              <w:top w:w="100" w:type="dxa"/>
              <w:left w:w="100" w:type="dxa"/>
              <w:bottom w:w="100" w:type="dxa"/>
              <w:right w:w="100" w:type="dxa"/>
            </w:tcMar>
          </w:tcPr>
          <w:p w:rsidR="004413BF" w:rsidRPr="00F375B9" w:rsidRDefault="004413BF" w:rsidP="004413BF">
            <w:pPr>
              <w:ind w:firstLine="387"/>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указанной сумме</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Номер договора</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Выводится номер договора</w:t>
            </w:r>
          </w:p>
        </w:tc>
        <w:tc>
          <w:tcPr>
            <w:tcW w:w="3010" w:type="dxa"/>
            <w:shd w:val="clear" w:color="auto" w:fill="auto"/>
            <w:tcMar>
              <w:top w:w="100" w:type="dxa"/>
              <w:left w:w="100" w:type="dxa"/>
              <w:bottom w:w="100" w:type="dxa"/>
              <w:right w:w="100" w:type="dxa"/>
            </w:tcMar>
          </w:tcPr>
          <w:p w:rsidR="004413BF" w:rsidRPr="00F375B9" w:rsidRDefault="004413BF" w:rsidP="004413BF">
            <w:pPr>
              <w:ind w:firstLine="245"/>
              <w:rPr>
                <w:rFonts w:asciiTheme="majorHAnsi" w:hAnsiTheme="majorHAnsi"/>
              </w:rPr>
            </w:pPr>
            <w:r w:rsidRPr="00F375B9">
              <w:rPr>
                <w:rFonts w:asciiTheme="majorHAnsi" w:hAnsiTheme="majorHAnsi"/>
              </w:rPr>
              <w:t>Фильтрация по</w:t>
            </w:r>
            <w:r w:rsidRPr="00F375B9">
              <w:rPr>
                <w:rFonts w:asciiTheme="majorHAnsi" w:hAnsiTheme="majorHAnsi"/>
                <w:lang w:val="ru-RU"/>
              </w:rPr>
              <w:t xml:space="preserve"> номеру</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Адрес</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rPr>
              <w:t xml:space="preserve">Выводится адрес объекта, для которого заключен договор с контрагентом. Если адресов несколько, то они выводятся списком, но не более </w:t>
            </w:r>
            <w:r w:rsidRPr="00F375B9">
              <w:rPr>
                <w:rFonts w:asciiTheme="majorHAnsi" w:hAnsiTheme="majorHAnsi"/>
                <w:b/>
              </w:rPr>
              <w:t>трёх</w:t>
            </w:r>
            <w:r w:rsidRPr="00F375B9">
              <w:rPr>
                <w:rFonts w:asciiTheme="majorHAnsi" w:hAnsiTheme="majorHAnsi"/>
              </w:rPr>
              <w:t>. Если на одной улице несколько объектов, то после названия улицы будут выведены номера домов</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rPr>
            </w:pPr>
            <w:r w:rsidRPr="00F375B9">
              <w:rPr>
                <w:rFonts w:asciiTheme="majorHAnsi" w:hAnsiTheme="majorHAnsi"/>
              </w:rPr>
              <w:t xml:space="preserve">При наложении фильтра по адресу поиск ведется по объектам договора даже в том случае, если этот адрес не виден при выводе в реестре. </w:t>
            </w:r>
          </w:p>
          <w:p w:rsidR="004413BF" w:rsidRPr="00F375B9" w:rsidRDefault="004413BF" w:rsidP="004413BF">
            <w:pPr>
              <w:ind w:firstLine="284"/>
              <w:rPr>
                <w:rFonts w:asciiTheme="majorHAnsi" w:hAnsiTheme="majorHAnsi"/>
                <w:lang w:val="ru-RU"/>
              </w:rPr>
            </w:pPr>
            <w:r w:rsidRPr="00F375B9">
              <w:rPr>
                <w:rFonts w:asciiTheme="majorHAnsi" w:hAnsiTheme="majorHAnsi"/>
              </w:rPr>
              <w:t>Поиск возможен как по полному, так и по части адреса (по подстроке). При задании неполного адреса выводятся все договоры, адрес которых удовлетворяет заданному фильтру</w:t>
            </w:r>
            <w:r w:rsidRPr="00F375B9">
              <w:rPr>
                <w:rFonts w:asciiTheme="majorHAnsi" w:hAnsiTheme="majorHAnsi"/>
                <w:lang w:val="ru-RU"/>
              </w:rPr>
              <w:t>.</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Помещение</w:t>
            </w: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rPr>
            </w:pPr>
            <w:r w:rsidRPr="00F375B9">
              <w:rPr>
                <w:rFonts w:asciiTheme="majorHAnsi" w:hAnsiTheme="majorHAnsi"/>
              </w:rPr>
              <w:t>Выводятся номера помещений объекта договора. Если в договоре не</w:t>
            </w:r>
            <w:r>
              <w:rPr>
                <w:rFonts w:asciiTheme="majorHAnsi" w:hAnsiTheme="majorHAnsi"/>
              </w:rPr>
              <w:t>сколько объектов с помещениями</w:t>
            </w:r>
            <w:r>
              <w:rPr>
                <w:rFonts w:asciiTheme="majorHAnsi" w:hAnsiTheme="majorHAnsi"/>
                <w:lang w:val="ru-RU"/>
              </w:rPr>
              <w:t>,</w:t>
            </w:r>
            <w:r w:rsidRPr="00F375B9">
              <w:rPr>
                <w:rFonts w:asciiTheme="majorHAnsi" w:hAnsiTheme="majorHAnsi"/>
              </w:rPr>
              <w:t xml:space="preserve"> помещения не выводятся в реестр во избежани</w:t>
            </w:r>
            <w:r>
              <w:rPr>
                <w:rFonts w:asciiTheme="majorHAnsi" w:hAnsiTheme="majorHAnsi"/>
                <w:lang w:val="ru-RU"/>
              </w:rPr>
              <w:t>е</w:t>
            </w:r>
            <w:r w:rsidRPr="00F375B9">
              <w:rPr>
                <w:rFonts w:asciiTheme="majorHAnsi" w:hAnsiTheme="majorHAnsi"/>
              </w:rPr>
              <w:t xml:space="preserve"> путаницы</w:t>
            </w: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rPr>
            </w:pPr>
            <w:r w:rsidRPr="00F375B9">
              <w:rPr>
                <w:rFonts w:asciiTheme="majorHAnsi" w:hAnsiTheme="majorHAnsi"/>
              </w:rPr>
              <w:t>При наложении фильтра поиск ведется по подстроке. Для диапазонов заданных в виде “1-200” поиск по значениям из диапазона не производится</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Тип объекта</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3"/>
              <w:rPr>
                <w:rFonts w:asciiTheme="majorHAnsi" w:hAnsiTheme="majorHAnsi"/>
              </w:rPr>
            </w:pPr>
            <w:r w:rsidRPr="00F375B9">
              <w:rPr>
                <w:rFonts w:asciiTheme="majorHAnsi" w:hAnsiTheme="majorHAnsi"/>
                <w:lang w:val="ru-RU"/>
              </w:rPr>
              <w:t>Выводится</w:t>
            </w:r>
            <w:r>
              <w:rPr>
                <w:rFonts w:asciiTheme="majorHAnsi" w:hAnsiTheme="majorHAnsi"/>
                <w:lang w:val="ru-RU"/>
              </w:rPr>
              <w:t xml:space="preserve"> тип помещения.</w:t>
            </w:r>
          </w:p>
        </w:tc>
        <w:tc>
          <w:tcPr>
            <w:tcW w:w="3010" w:type="dxa"/>
            <w:shd w:val="clear" w:color="auto" w:fill="auto"/>
            <w:tcMar>
              <w:top w:w="100" w:type="dxa"/>
              <w:left w:w="100" w:type="dxa"/>
              <w:bottom w:w="100" w:type="dxa"/>
              <w:right w:w="100" w:type="dxa"/>
            </w:tcMar>
          </w:tcPr>
          <w:p w:rsidR="004413BF" w:rsidRPr="00F375B9" w:rsidRDefault="004413BF" w:rsidP="004413BF">
            <w:pPr>
              <w:ind w:firstLine="245"/>
              <w:rPr>
                <w:rFonts w:asciiTheme="majorHAnsi" w:hAnsiTheme="majorHAnsi"/>
              </w:rPr>
            </w:pPr>
            <w:r w:rsidRPr="00F375B9">
              <w:rPr>
                <w:rFonts w:asciiTheme="majorHAnsi" w:hAnsiTheme="majorHAnsi"/>
              </w:rPr>
              <w:t>Фильтрация по указанно</w:t>
            </w:r>
            <w:r w:rsidRPr="00F375B9">
              <w:rPr>
                <w:rFonts w:asciiTheme="majorHAnsi" w:hAnsiTheme="majorHAnsi"/>
                <w:lang w:val="ru-RU"/>
              </w:rPr>
              <w:t>му</w:t>
            </w:r>
            <w:r>
              <w:rPr>
                <w:rFonts w:asciiTheme="majorHAnsi" w:hAnsiTheme="majorHAnsi"/>
                <w:lang w:val="ru-RU"/>
              </w:rPr>
              <w:t xml:space="preserve"> типу</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Форма договора</w:t>
            </w:r>
          </w:p>
        </w:tc>
        <w:tc>
          <w:tcPr>
            <w:tcW w:w="3010" w:type="dxa"/>
            <w:shd w:val="clear" w:color="auto" w:fill="auto"/>
            <w:tcMar>
              <w:top w:w="100" w:type="dxa"/>
              <w:left w:w="100" w:type="dxa"/>
              <w:bottom w:w="100" w:type="dxa"/>
              <w:right w:w="100" w:type="dxa"/>
            </w:tcMar>
          </w:tcPr>
          <w:p w:rsidR="004413BF" w:rsidRPr="00F375B9" w:rsidRDefault="004413BF" w:rsidP="004413BF">
            <w:pPr>
              <w:jc w:val="both"/>
              <w:rPr>
                <w:rFonts w:asciiTheme="majorHAnsi" w:hAnsiTheme="majorHAnsi"/>
                <w:i/>
              </w:rPr>
            </w:pPr>
            <w:r w:rsidRPr="00F375B9">
              <w:rPr>
                <w:rFonts w:asciiTheme="majorHAnsi" w:hAnsiTheme="majorHAnsi"/>
                <w:lang w:val="ru-RU"/>
              </w:rPr>
              <w:t>Выводится</w:t>
            </w:r>
            <w:r w:rsidRPr="00F375B9">
              <w:rPr>
                <w:rFonts w:asciiTheme="majorHAnsi" w:hAnsiTheme="majorHAnsi"/>
              </w:rPr>
              <w:t xml:space="preserve"> форма договора </w:t>
            </w:r>
          </w:p>
          <w:p w:rsidR="004413BF" w:rsidRPr="00F375B9" w:rsidRDefault="004413BF" w:rsidP="004413BF">
            <w:pPr>
              <w:ind w:firstLine="284"/>
              <w:rPr>
                <w:rFonts w:asciiTheme="majorHAnsi" w:hAnsiTheme="majorHAnsi"/>
              </w:rPr>
            </w:pP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форме договора</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rPr>
            </w:pPr>
            <w:r w:rsidRPr="00F375B9">
              <w:rPr>
                <w:rFonts w:asciiTheme="majorHAnsi" w:hAnsiTheme="majorHAnsi"/>
              </w:rPr>
              <w:t>Выводится</w:t>
            </w:r>
          </w:p>
          <w:p w:rsidR="004413BF" w:rsidRPr="00124BF8" w:rsidRDefault="004413BF" w:rsidP="004413BF">
            <w:pPr>
              <w:pStyle w:val="a9"/>
              <w:widowControl w:val="0"/>
              <w:numPr>
                <w:ilvl w:val="0"/>
                <w:numId w:val="53"/>
              </w:numPr>
              <w:spacing w:line="240" w:lineRule="auto"/>
              <w:rPr>
                <w:rFonts w:asciiTheme="majorHAnsi" w:hAnsiTheme="majorHAnsi"/>
              </w:rPr>
            </w:pPr>
            <w:r w:rsidRPr="00124BF8">
              <w:rPr>
                <w:rFonts w:asciiTheme="majorHAnsi" w:hAnsiTheme="majorHAnsi"/>
              </w:rPr>
              <w:t>для физлиц - только ФИО</w:t>
            </w:r>
          </w:p>
          <w:p w:rsidR="004413BF" w:rsidRPr="00124BF8" w:rsidRDefault="004413BF" w:rsidP="004413BF">
            <w:pPr>
              <w:pStyle w:val="a9"/>
              <w:widowControl w:val="0"/>
              <w:numPr>
                <w:ilvl w:val="0"/>
                <w:numId w:val="53"/>
              </w:numPr>
              <w:spacing w:line="240" w:lineRule="auto"/>
              <w:rPr>
                <w:rFonts w:asciiTheme="majorHAnsi" w:hAnsiTheme="majorHAnsi"/>
              </w:rPr>
            </w:pPr>
            <w:r w:rsidRPr="00124BF8">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4413BF" w:rsidRPr="00F375B9" w:rsidRDefault="004413BF" w:rsidP="004413BF">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4413BF" w:rsidRPr="00F375B9" w:rsidTr="00A4642A">
        <w:tc>
          <w:tcPr>
            <w:tcW w:w="3009"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sidRPr="00F375B9">
              <w:rPr>
                <w:rFonts w:asciiTheme="majorHAnsi" w:hAnsiTheme="majorHAnsi"/>
                <w:lang w:val="ru-RU"/>
              </w:rPr>
              <w:t>Агент</w:t>
            </w:r>
          </w:p>
        </w:tc>
        <w:tc>
          <w:tcPr>
            <w:tcW w:w="3010" w:type="dxa"/>
            <w:shd w:val="clear" w:color="auto" w:fill="auto"/>
            <w:tcMar>
              <w:top w:w="100" w:type="dxa"/>
              <w:left w:w="100" w:type="dxa"/>
              <w:bottom w:w="100" w:type="dxa"/>
              <w:right w:w="100" w:type="dxa"/>
            </w:tcMar>
          </w:tcPr>
          <w:p w:rsidR="004413BF" w:rsidRPr="00F375B9" w:rsidRDefault="004413BF" w:rsidP="004413BF">
            <w:pPr>
              <w:ind w:firstLine="284"/>
              <w:rPr>
                <w:rFonts w:asciiTheme="majorHAnsi" w:hAnsiTheme="majorHAnsi"/>
                <w:lang w:val="ru-RU"/>
              </w:rPr>
            </w:pPr>
            <w:r>
              <w:rPr>
                <w:rFonts w:asciiTheme="majorHAnsi" w:hAnsiTheme="majorHAnsi"/>
                <w:lang w:val="ru-RU"/>
              </w:rPr>
              <w:t>Выводится платежный агент</w:t>
            </w:r>
          </w:p>
        </w:tc>
        <w:tc>
          <w:tcPr>
            <w:tcW w:w="3010" w:type="dxa"/>
            <w:shd w:val="clear" w:color="auto" w:fill="auto"/>
            <w:tcMar>
              <w:top w:w="100" w:type="dxa"/>
              <w:left w:w="100" w:type="dxa"/>
              <w:bottom w:w="100" w:type="dxa"/>
              <w:right w:w="100" w:type="dxa"/>
            </w:tcMar>
          </w:tcPr>
          <w:p w:rsidR="004413BF" w:rsidRPr="00AA3B24" w:rsidRDefault="004413BF" w:rsidP="004413BF">
            <w:pPr>
              <w:widowControl w:val="0"/>
              <w:spacing w:line="240" w:lineRule="auto"/>
              <w:ind w:firstLine="284"/>
              <w:rPr>
                <w:rFonts w:asciiTheme="majorHAnsi" w:hAnsiTheme="majorHAnsi"/>
                <w:lang w:val="ru-RU"/>
              </w:rPr>
            </w:pPr>
            <w:r>
              <w:rPr>
                <w:rFonts w:asciiTheme="majorHAnsi" w:hAnsiTheme="majorHAnsi"/>
                <w:lang w:val="ru-RU"/>
              </w:rPr>
              <w:t>Поиск по агенту</w:t>
            </w:r>
          </w:p>
        </w:tc>
      </w:tr>
    </w:tbl>
    <w:p w:rsidR="004413BF" w:rsidRDefault="004413BF"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Default="008D2ECB" w:rsidP="004413BF"/>
    <w:p w:rsidR="008D2ECB" w:rsidRPr="004413BF" w:rsidRDefault="008D2ECB" w:rsidP="004413BF"/>
    <w:p w:rsidR="001303BA" w:rsidRPr="008E20F4" w:rsidRDefault="001303BA" w:rsidP="001303BA">
      <w:pPr>
        <w:pStyle w:val="2"/>
      </w:pPr>
      <w:bookmarkStart w:id="138" w:name="_Toc61505044"/>
      <w:r w:rsidRPr="008E20F4">
        <w:t>Поступления на р/с</w:t>
      </w:r>
      <w:bookmarkEnd w:id="138"/>
    </w:p>
    <w:p w:rsidR="001303BA" w:rsidRPr="001303BA" w:rsidRDefault="001303BA" w:rsidP="001303BA">
      <w:pPr>
        <w:rPr>
          <w:lang w:val="ru-RU"/>
        </w:rPr>
      </w:pPr>
    </w:p>
    <w:p w:rsidR="005B20D3" w:rsidRPr="00F375B9" w:rsidRDefault="00324543" w:rsidP="00FF2D22">
      <w:pPr>
        <w:ind w:firstLine="284"/>
        <w:jc w:val="both"/>
        <w:rPr>
          <w:rFonts w:asciiTheme="majorHAnsi" w:hAnsiTheme="majorHAnsi"/>
          <w:lang w:val="ru-RU"/>
        </w:rPr>
      </w:pPr>
      <w:r>
        <w:rPr>
          <w:rFonts w:asciiTheme="majorHAnsi" w:hAnsiTheme="majorHAnsi"/>
          <w:lang w:val="ru-RU"/>
        </w:rPr>
        <w:t>В подразделе «</w:t>
      </w:r>
      <w:r w:rsidR="005B20D3" w:rsidRPr="00324543">
        <w:rPr>
          <w:rFonts w:asciiTheme="majorHAnsi" w:hAnsiTheme="majorHAnsi"/>
          <w:lang w:val="ru-RU"/>
        </w:rPr>
        <w:t>Поступления на р/с</w:t>
      </w:r>
      <w:r>
        <w:rPr>
          <w:rFonts w:asciiTheme="majorHAnsi" w:hAnsiTheme="majorHAnsi"/>
          <w:lang w:val="ru-RU"/>
        </w:rPr>
        <w:t>» ведется</w:t>
      </w:r>
      <w:r w:rsidR="005B20D3" w:rsidRPr="00F375B9">
        <w:rPr>
          <w:rFonts w:asciiTheme="majorHAnsi" w:hAnsiTheme="majorHAnsi"/>
          <w:i/>
          <w:lang w:val="ru-RU"/>
        </w:rPr>
        <w:t xml:space="preserve"> </w:t>
      </w:r>
      <w:r w:rsidR="005B20D3" w:rsidRPr="00F375B9">
        <w:rPr>
          <w:rFonts w:asciiTheme="majorHAnsi" w:hAnsiTheme="majorHAnsi"/>
          <w:lang w:val="ru-RU"/>
        </w:rPr>
        <w:t>учет поступления и распределения денежных средств на расчетном счету.</w:t>
      </w:r>
    </w:p>
    <w:p w:rsidR="00C57B59" w:rsidRPr="00FF2D22" w:rsidRDefault="00E00D78" w:rsidP="00C57B59">
      <w:pPr>
        <w:pStyle w:val="af0"/>
        <w:ind w:firstLine="284"/>
        <w:rPr>
          <w:rFonts w:asciiTheme="majorHAnsi" w:hAnsiTheme="majorHAnsi" w:cs="Arial"/>
        </w:rPr>
      </w:pPr>
      <w:r w:rsidRPr="00FF2D22">
        <w:rPr>
          <w:rFonts w:asciiTheme="majorHAnsi" w:hAnsiTheme="majorHAnsi" w:cs="Arial"/>
        </w:rPr>
        <w:t>В системе реестр поступлений на р/с выглядит следующим образом:</w:t>
      </w:r>
    </w:p>
    <w:p w:rsidR="000E0B06" w:rsidRPr="00AC6BB2" w:rsidRDefault="00003C88" w:rsidP="00C57B59">
      <w:pPr>
        <w:pStyle w:val="af0"/>
        <w:rPr>
          <w:rFonts w:asciiTheme="majorHAnsi" w:hAnsiTheme="majorHAnsi" w:cs="Arial"/>
          <w:color w:val="000000"/>
        </w:rPr>
      </w:pPr>
      <w:r>
        <w:rPr>
          <w:rFonts w:asciiTheme="majorHAnsi" w:hAnsiTheme="majorHAnsi" w:cs="Arial"/>
          <w:noProof/>
          <w:color w:val="000000"/>
        </w:rPr>
        <w:drawing>
          <wp:anchor distT="0" distB="0" distL="114300" distR="114300" simplePos="0" relativeHeight="251816960" behindDoc="0" locked="0" layoutInCell="1" allowOverlap="1">
            <wp:simplePos x="0" y="0"/>
            <wp:positionH relativeFrom="column">
              <wp:posOffset>0</wp:posOffset>
            </wp:positionH>
            <wp:positionV relativeFrom="paragraph">
              <wp:posOffset>362585</wp:posOffset>
            </wp:positionV>
            <wp:extent cx="5971429" cy="2847619"/>
            <wp:effectExtent l="0" t="0" r="0" b="0"/>
            <wp:wrapTopAndBottom/>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поступления на РС.png"/>
                    <pic:cNvPicPr/>
                  </pic:nvPicPr>
                  <pic:blipFill>
                    <a:blip r:embed="rId291">
                      <a:extLst>
                        <a:ext uri="{28A0092B-C50C-407E-A947-70E740481C1C}">
                          <a14:useLocalDpi xmlns:a14="http://schemas.microsoft.com/office/drawing/2010/main" val="0"/>
                        </a:ext>
                      </a:extLst>
                    </a:blip>
                    <a:stretch>
                      <a:fillRect/>
                    </a:stretch>
                  </pic:blipFill>
                  <pic:spPr>
                    <a:xfrm>
                      <a:off x="0" y="0"/>
                      <a:ext cx="5971429" cy="2847619"/>
                    </a:xfrm>
                    <a:prstGeom prst="rect">
                      <a:avLst/>
                    </a:prstGeom>
                  </pic:spPr>
                </pic:pic>
              </a:graphicData>
            </a:graphic>
          </wp:anchor>
        </w:drawing>
      </w:r>
    </w:p>
    <w:p w:rsidR="007E268D" w:rsidRPr="00F375B9" w:rsidRDefault="007E268D" w:rsidP="007E268D">
      <w:pPr>
        <w:jc w:val="both"/>
        <w:rPr>
          <w:rFonts w:asciiTheme="majorHAnsi" w:hAnsiTheme="majorHAnsi"/>
        </w:rPr>
      </w:pPr>
    </w:p>
    <w:p w:rsidR="00D27593" w:rsidRPr="00F375B9" w:rsidRDefault="00D27593" w:rsidP="00D27593">
      <w:pPr>
        <w:ind w:firstLine="284"/>
        <w:rPr>
          <w:rFonts w:asciiTheme="majorHAnsi" w:hAnsiTheme="majorHAnsi"/>
        </w:rPr>
      </w:pPr>
      <w:r w:rsidRPr="00F375B9">
        <w:rPr>
          <w:rFonts w:asciiTheme="majorHAnsi" w:hAnsiTheme="majorHAnsi"/>
        </w:rPr>
        <w:t>Выводимые поля и их фильтры:</w:t>
      </w:r>
    </w:p>
    <w:tbl>
      <w:tblPr>
        <w:tblStyle w:val="20"/>
        <w:tblpPr w:leftFromText="180" w:rightFromText="180" w:vertAnchor="text" w:tblpY="1"/>
        <w:tblOverlap w:val="never"/>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27593" w:rsidRPr="00F375B9" w:rsidTr="00433EC0">
        <w:tc>
          <w:tcPr>
            <w:tcW w:w="3009" w:type="dxa"/>
            <w:shd w:val="clear" w:color="auto" w:fill="EFEFEF"/>
            <w:tcMar>
              <w:top w:w="100" w:type="dxa"/>
              <w:left w:w="100" w:type="dxa"/>
              <w:bottom w:w="100" w:type="dxa"/>
              <w:right w:w="100" w:type="dxa"/>
            </w:tcMar>
          </w:tcPr>
          <w:p w:rsidR="00D27593" w:rsidRPr="00F375B9" w:rsidRDefault="00D27593"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D27593" w:rsidRPr="00F375B9" w:rsidRDefault="00D27593"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D27593" w:rsidRPr="00F375B9" w:rsidRDefault="00D27593"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D27593" w:rsidRPr="00F375B9" w:rsidTr="00433EC0">
        <w:tc>
          <w:tcPr>
            <w:tcW w:w="3009" w:type="dxa"/>
            <w:shd w:val="clear" w:color="auto" w:fill="auto"/>
            <w:tcMar>
              <w:top w:w="100" w:type="dxa"/>
              <w:left w:w="100" w:type="dxa"/>
              <w:bottom w:w="100" w:type="dxa"/>
              <w:right w:w="100" w:type="dxa"/>
            </w:tcMar>
          </w:tcPr>
          <w:p w:rsidR="00D27593" w:rsidRPr="00F375B9" w:rsidRDefault="00433EC0" w:rsidP="00433EC0">
            <w:pPr>
              <w:ind w:firstLine="284"/>
              <w:rPr>
                <w:rFonts w:asciiTheme="majorHAnsi" w:hAnsiTheme="majorHAnsi"/>
                <w:lang w:val="ru-RU"/>
              </w:rPr>
            </w:pPr>
            <w:r w:rsidRPr="00F375B9">
              <w:rPr>
                <w:rFonts w:asciiTheme="majorHAnsi" w:hAnsiTheme="majorHAnsi"/>
                <w:lang w:val="ru-RU"/>
              </w:rPr>
              <w:t>Действия</w:t>
            </w:r>
          </w:p>
        </w:tc>
        <w:tc>
          <w:tcPr>
            <w:tcW w:w="3010" w:type="dxa"/>
            <w:shd w:val="clear" w:color="auto" w:fill="auto"/>
            <w:tcMar>
              <w:top w:w="100" w:type="dxa"/>
              <w:left w:w="100" w:type="dxa"/>
              <w:bottom w:w="100" w:type="dxa"/>
              <w:right w:w="100" w:type="dxa"/>
            </w:tcMar>
          </w:tcPr>
          <w:p w:rsidR="00D27593" w:rsidRPr="00F375B9" w:rsidRDefault="00433EC0" w:rsidP="00433EC0">
            <w:pPr>
              <w:ind w:firstLine="284"/>
              <w:rPr>
                <w:rFonts w:asciiTheme="majorHAnsi" w:hAnsiTheme="majorHAnsi"/>
                <w:lang w:val="ru-RU"/>
              </w:rPr>
            </w:pPr>
            <w:r w:rsidRPr="00F375B9">
              <w:rPr>
                <w:rFonts w:asciiTheme="majorHAnsi" w:hAnsiTheme="majorHAnsi"/>
                <w:lang w:val="ru-RU"/>
              </w:rPr>
              <w:t>Выводятся предполагаемые действия по расчетному счету</w:t>
            </w:r>
          </w:p>
        </w:tc>
        <w:tc>
          <w:tcPr>
            <w:tcW w:w="3010" w:type="dxa"/>
            <w:shd w:val="clear" w:color="auto" w:fill="auto"/>
            <w:tcMar>
              <w:top w:w="100" w:type="dxa"/>
              <w:left w:w="100" w:type="dxa"/>
              <w:bottom w:w="100" w:type="dxa"/>
              <w:right w:w="100" w:type="dxa"/>
            </w:tcMar>
          </w:tcPr>
          <w:p w:rsidR="00D27593" w:rsidRPr="00F375B9" w:rsidRDefault="00D27593" w:rsidP="00433EC0">
            <w:pPr>
              <w:widowControl w:val="0"/>
              <w:spacing w:line="240" w:lineRule="auto"/>
              <w:ind w:firstLine="284"/>
              <w:rPr>
                <w:rFonts w:asciiTheme="majorHAnsi" w:hAnsiTheme="majorHAnsi"/>
                <w:lang w:val="ru-RU"/>
              </w:rPr>
            </w:pPr>
          </w:p>
        </w:tc>
      </w:tr>
      <w:tr w:rsidR="00433EC0" w:rsidRPr="00F375B9" w:rsidTr="00433EC0">
        <w:tc>
          <w:tcPr>
            <w:tcW w:w="3009"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 xml:space="preserve">Выводится порядковый идентификационный номер </w:t>
            </w:r>
          </w:p>
        </w:tc>
        <w:tc>
          <w:tcPr>
            <w:tcW w:w="3010" w:type="dxa"/>
            <w:shd w:val="clear" w:color="auto" w:fill="auto"/>
            <w:tcMar>
              <w:top w:w="100" w:type="dxa"/>
              <w:left w:w="100" w:type="dxa"/>
              <w:bottom w:w="100" w:type="dxa"/>
              <w:right w:w="100" w:type="dxa"/>
            </w:tcMar>
          </w:tcPr>
          <w:p w:rsidR="00433EC0" w:rsidRPr="00F375B9" w:rsidRDefault="00433EC0"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ИД</w:t>
            </w:r>
          </w:p>
        </w:tc>
      </w:tr>
      <w:tr w:rsidR="00433EC0" w:rsidRPr="00F375B9" w:rsidTr="00433EC0">
        <w:tc>
          <w:tcPr>
            <w:tcW w:w="3009" w:type="dxa"/>
            <w:shd w:val="clear" w:color="auto" w:fill="auto"/>
            <w:tcMar>
              <w:top w:w="100" w:type="dxa"/>
              <w:left w:w="100" w:type="dxa"/>
              <w:bottom w:w="100" w:type="dxa"/>
              <w:right w:w="100" w:type="dxa"/>
            </w:tcMar>
          </w:tcPr>
          <w:p w:rsidR="00433EC0" w:rsidRPr="006C6198" w:rsidRDefault="00433EC0" w:rsidP="00433EC0">
            <w:pPr>
              <w:ind w:firstLine="284"/>
              <w:rPr>
                <w:rFonts w:asciiTheme="majorHAnsi" w:hAnsiTheme="majorHAnsi"/>
                <w:lang w:val="ru-RU"/>
              </w:rPr>
            </w:pPr>
            <w:r w:rsidRPr="006C6198">
              <w:rPr>
                <w:rFonts w:asciiTheme="majorHAnsi" w:hAnsiTheme="majorHAnsi"/>
                <w:lang w:val="ru-RU"/>
              </w:rPr>
              <w:t>Номер</w:t>
            </w:r>
          </w:p>
        </w:tc>
        <w:tc>
          <w:tcPr>
            <w:tcW w:w="3010" w:type="dxa"/>
            <w:shd w:val="clear" w:color="auto" w:fill="auto"/>
            <w:tcMar>
              <w:top w:w="100" w:type="dxa"/>
              <w:left w:w="100" w:type="dxa"/>
              <w:bottom w:w="100" w:type="dxa"/>
              <w:right w:w="100" w:type="dxa"/>
            </w:tcMar>
          </w:tcPr>
          <w:p w:rsidR="00433EC0" w:rsidRPr="006C6198" w:rsidRDefault="00433EC0" w:rsidP="00433EC0">
            <w:pPr>
              <w:ind w:firstLine="284"/>
              <w:rPr>
                <w:rFonts w:asciiTheme="majorHAnsi" w:hAnsiTheme="majorHAnsi"/>
                <w:lang w:val="ru-RU"/>
              </w:rPr>
            </w:pPr>
            <w:r w:rsidRPr="006C6198">
              <w:rPr>
                <w:rFonts w:asciiTheme="majorHAnsi" w:hAnsiTheme="majorHAnsi"/>
                <w:lang w:val="ru-RU"/>
              </w:rPr>
              <w:t xml:space="preserve">Выводится </w:t>
            </w:r>
            <w:r w:rsidR="006C6198" w:rsidRPr="006C6198">
              <w:rPr>
                <w:rFonts w:asciiTheme="majorHAnsi" w:hAnsiTheme="majorHAnsi"/>
                <w:lang w:val="ru-RU"/>
              </w:rPr>
              <w:t>номер договора</w:t>
            </w:r>
          </w:p>
        </w:tc>
        <w:tc>
          <w:tcPr>
            <w:tcW w:w="3010" w:type="dxa"/>
            <w:shd w:val="clear" w:color="auto" w:fill="auto"/>
            <w:tcMar>
              <w:top w:w="100" w:type="dxa"/>
              <w:left w:w="100" w:type="dxa"/>
              <w:bottom w:w="100" w:type="dxa"/>
              <w:right w:w="100" w:type="dxa"/>
            </w:tcMar>
          </w:tcPr>
          <w:p w:rsidR="00433EC0" w:rsidRPr="006C6198" w:rsidRDefault="00433EC0" w:rsidP="00433EC0">
            <w:pPr>
              <w:widowControl w:val="0"/>
              <w:spacing w:line="240" w:lineRule="auto"/>
              <w:ind w:firstLine="284"/>
              <w:rPr>
                <w:rFonts w:asciiTheme="majorHAnsi" w:hAnsiTheme="majorHAnsi"/>
                <w:lang w:val="ru-RU"/>
              </w:rPr>
            </w:pPr>
            <w:r w:rsidRPr="006C6198">
              <w:rPr>
                <w:rFonts w:asciiTheme="majorHAnsi" w:hAnsiTheme="majorHAnsi"/>
              </w:rPr>
              <w:t>Фильтрация по</w:t>
            </w:r>
            <w:r w:rsidR="006C6198" w:rsidRPr="006C6198">
              <w:rPr>
                <w:rFonts w:asciiTheme="majorHAnsi" w:hAnsiTheme="majorHAnsi"/>
                <w:lang w:val="ru-RU"/>
              </w:rPr>
              <w:t xml:space="preserve"> номеру</w:t>
            </w:r>
          </w:p>
        </w:tc>
      </w:tr>
      <w:tr w:rsidR="00433EC0" w:rsidRPr="00F375B9" w:rsidTr="00433EC0">
        <w:tc>
          <w:tcPr>
            <w:tcW w:w="3009"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 xml:space="preserve">Выводится </w:t>
            </w:r>
            <w:r w:rsidR="00324543">
              <w:rPr>
                <w:rFonts w:asciiTheme="majorHAnsi" w:hAnsiTheme="majorHAnsi"/>
                <w:lang w:val="ru-RU"/>
              </w:rPr>
              <w:t xml:space="preserve">дата </w:t>
            </w:r>
            <w:r w:rsidRPr="00F375B9">
              <w:rPr>
                <w:rFonts w:asciiTheme="majorHAnsi" w:hAnsiTheme="majorHAnsi"/>
                <w:lang w:val="ru-RU"/>
              </w:rPr>
              <w:t>поступления на расчетный счет</w:t>
            </w:r>
          </w:p>
        </w:tc>
        <w:tc>
          <w:tcPr>
            <w:tcW w:w="3010" w:type="dxa"/>
            <w:shd w:val="clear" w:color="auto" w:fill="auto"/>
            <w:tcMar>
              <w:top w:w="100" w:type="dxa"/>
              <w:left w:w="100" w:type="dxa"/>
              <w:bottom w:w="100" w:type="dxa"/>
              <w:right w:w="100" w:type="dxa"/>
            </w:tcMar>
          </w:tcPr>
          <w:p w:rsidR="00433EC0" w:rsidRPr="00F375B9" w:rsidRDefault="00433EC0"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заданному периоду “С даты</w:t>
            </w:r>
            <w:r w:rsidR="000E1AD5" w:rsidRPr="00F375B9">
              <w:rPr>
                <w:rFonts w:asciiTheme="majorHAnsi" w:hAnsiTheme="majorHAnsi"/>
                <w:lang w:val="ru-RU"/>
              </w:rPr>
              <w:t>”</w:t>
            </w:r>
            <w:r w:rsidR="000E1AD5">
              <w:rPr>
                <w:rFonts w:asciiTheme="majorHAnsi" w:hAnsiTheme="majorHAnsi"/>
                <w:lang w:val="ru-RU"/>
              </w:rPr>
              <w:t xml:space="preserve"> </w:t>
            </w:r>
            <w:r w:rsidR="000E1AD5" w:rsidRPr="00F375B9">
              <w:rPr>
                <w:rFonts w:asciiTheme="majorHAnsi" w:hAnsiTheme="majorHAnsi"/>
                <w:lang w:val="ru-RU"/>
              </w:rPr>
              <w:t>”По</w:t>
            </w:r>
            <w:r w:rsidRPr="00F375B9">
              <w:rPr>
                <w:rFonts w:asciiTheme="majorHAnsi" w:hAnsiTheme="majorHAnsi"/>
                <w:lang w:val="ru-RU"/>
              </w:rPr>
              <w:t xml:space="preserve"> дату”</w:t>
            </w:r>
          </w:p>
        </w:tc>
      </w:tr>
      <w:tr w:rsidR="00433EC0" w:rsidRPr="00F375B9" w:rsidTr="00433EC0">
        <w:tc>
          <w:tcPr>
            <w:tcW w:w="3009"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Сумма</w:t>
            </w:r>
          </w:p>
        </w:tc>
        <w:tc>
          <w:tcPr>
            <w:tcW w:w="3010" w:type="dxa"/>
            <w:shd w:val="clear" w:color="auto" w:fill="auto"/>
            <w:tcMar>
              <w:top w:w="100" w:type="dxa"/>
              <w:left w:w="100" w:type="dxa"/>
              <w:bottom w:w="100" w:type="dxa"/>
              <w:right w:w="100" w:type="dxa"/>
            </w:tcMar>
          </w:tcPr>
          <w:p w:rsidR="00433EC0" w:rsidRPr="00F375B9" w:rsidRDefault="00433EC0" w:rsidP="00433EC0">
            <w:pPr>
              <w:ind w:firstLine="284"/>
              <w:rPr>
                <w:rFonts w:asciiTheme="majorHAnsi" w:hAnsiTheme="majorHAnsi"/>
                <w:lang w:val="ru-RU"/>
              </w:rPr>
            </w:pPr>
            <w:r w:rsidRPr="00F375B9">
              <w:rPr>
                <w:rFonts w:asciiTheme="majorHAnsi" w:hAnsiTheme="majorHAnsi"/>
                <w:lang w:val="ru-RU"/>
              </w:rPr>
              <w:t>Выводится сумма</w:t>
            </w:r>
            <w:r w:rsidR="00324543">
              <w:rPr>
                <w:rFonts w:asciiTheme="majorHAnsi" w:hAnsiTheme="majorHAnsi"/>
                <w:lang w:val="ru-RU"/>
              </w:rPr>
              <w:t>,</w:t>
            </w:r>
            <w:r w:rsidRPr="00F375B9">
              <w:rPr>
                <w:rFonts w:asciiTheme="majorHAnsi" w:hAnsiTheme="majorHAnsi"/>
                <w:lang w:val="ru-RU"/>
              </w:rPr>
              <w:t xml:space="preserve"> </w:t>
            </w:r>
            <w:r w:rsidR="000E1AD5" w:rsidRPr="00F375B9">
              <w:rPr>
                <w:rFonts w:asciiTheme="majorHAnsi" w:hAnsiTheme="majorHAnsi"/>
                <w:lang w:val="ru-RU"/>
              </w:rPr>
              <w:t>поступившая на</w:t>
            </w:r>
            <w:r w:rsidRPr="00F375B9">
              <w:rPr>
                <w:rFonts w:asciiTheme="majorHAnsi" w:hAnsiTheme="majorHAnsi"/>
                <w:lang w:val="ru-RU"/>
              </w:rPr>
              <w:t xml:space="preserve"> расчетный счет</w:t>
            </w:r>
          </w:p>
        </w:tc>
        <w:tc>
          <w:tcPr>
            <w:tcW w:w="3010" w:type="dxa"/>
            <w:shd w:val="clear" w:color="auto" w:fill="auto"/>
            <w:tcMar>
              <w:top w:w="100" w:type="dxa"/>
              <w:left w:w="100" w:type="dxa"/>
              <w:bottom w:w="100" w:type="dxa"/>
              <w:right w:w="100" w:type="dxa"/>
            </w:tcMar>
          </w:tcPr>
          <w:p w:rsidR="00433EC0" w:rsidRPr="00F375B9" w:rsidRDefault="00433EC0"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сумме</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Pr>
                <w:rFonts w:asciiTheme="majorHAnsi" w:hAnsiTheme="majorHAnsi"/>
                <w:lang w:val="ru-RU"/>
              </w:rPr>
              <w:t>Комиссия</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сумма</w:t>
            </w:r>
            <w:r>
              <w:rPr>
                <w:rFonts w:asciiTheme="majorHAnsi" w:hAnsiTheme="majorHAnsi"/>
                <w:lang w:val="ru-RU"/>
              </w:rPr>
              <w:t xml:space="preserve"> комиссии</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сумме</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Остаток</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нераспределенная сумма</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сумме</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Распределен на</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номер договора по расчетному счету или номер записи в реестре (для нераспределенных)</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распределению</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ИНН</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ИНН   владельца расчетного счета</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ИНН</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владелец расчетного счета</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указанному владельцу</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БИК</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 БИК владельца расчетного счета</w:t>
            </w:r>
          </w:p>
        </w:tc>
        <w:tc>
          <w:tcPr>
            <w:tcW w:w="3010" w:type="dxa"/>
            <w:shd w:val="clear" w:color="auto" w:fill="auto"/>
            <w:tcMar>
              <w:top w:w="100" w:type="dxa"/>
              <w:left w:w="100" w:type="dxa"/>
              <w:bottom w:w="100" w:type="dxa"/>
              <w:right w:w="100" w:type="dxa"/>
            </w:tcMar>
          </w:tcPr>
          <w:p w:rsidR="000E1AD5" w:rsidRPr="00F375B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БИК</w:t>
            </w:r>
          </w:p>
        </w:tc>
      </w:tr>
      <w:tr w:rsidR="000E1AD5" w:rsidRPr="00F375B9" w:rsidTr="00433EC0">
        <w:tc>
          <w:tcPr>
            <w:tcW w:w="3009"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sidRPr="00C57B59">
              <w:rPr>
                <w:rFonts w:asciiTheme="majorHAnsi" w:hAnsiTheme="majorHAnsi"/>
                <w:lang w:val="ru-RU"/>
              </w:rPr>
              <w:t>КПП</w:t>
            </w:r>
          </w:p>
        </w:tc>
        <w:tc>
          <w:tcPr>
            <w:tcW w:w="3010"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sidRPr="00C57B59">
              <w:rPr>
                <w:rFonts w:asciiTheme="majorHAnsi" w:hAnsiTheme="majorHAnsi"/>
                <w:lang w:val="ru-RU"/>
              </w:rPr>
              <w:t>Выводится числовой девятизначный Код Причины Постановки владельца расчетного счета</w:t>
            </w:r>
          </w:p>
        </w:tc>
        <w:tc>
          <w:tcPr>
            <w:tcW w:w="3010" w:type="dxa"/>
            <w:shd w:val="clear" w:color="auto" w:fill="auto"/>
            <w:tcMar>
              <w:top w:w="100" w:type="dxa"/>
              <w:left w:w="100" w:type="dxa"/>
              <w:bottom w:w="100" w:type="dxa"/>
              <w:right w:w="100" w:type="dxa"/>
            </w:tcMar>
          </w:tcPr>
          <w:p w:rsidR="000E1AD5" w:rsidRPr="00C57B59" w:rsidRDefault="000E1AD5" w:rsidP="000E1AD5">
            <w:pPr>
              <w:widowControl w:val="0"/>
              <w:spacing w:line="240" w:lineRule="auto"/>
              <w:ind w:firstLine="284"/>
              <w:rPr>
                <w:rFonts w:asciiTheme="majorHAnsi" w:hAnsiTheme="majorHAnsi"/>
                <w:lang w:val="ru-RU"/>
              </w:rPr>
            </w:pPr>
            <w:r w:rsidRPr="00C57B59">
              <w:rPr>
                <w:rFonts w:asciiTheme="majorHAnsi" w:hAnsiTheme="majorHAnsi"/>
              </w:rPr>
              <w:t>Фильтрация по</w:t>
            </w:r>
            <w:r w:rsidRPr="00C57B59">
              <w:rPr>
                <w:rFonts w:asciiTheme="majorHAnsi" w:hAnsiTheme="majorHAnsi"/>
                <w:lang w:val="ru-RU"/>
              </w:rPr>
              <w:t xml:space="preserve"> КПП</w:t>
            </w:r>
          </w:p>
        </w:tc>
      </w:tr>
      <w:tr w:rsidR="000E1AD5" w:rsidRPr="00F375B9" w:rsidTr="00433EC0">
        <w:tc>
          <w:tcPr>
            <w:tcW w:w="3009"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sidRPr="00C57B59">
              <w:rPr>
                <w:rFonts w:asciiTheme="majorHAnsi" w:hAnsiTheme="majorHAnsi"/>
                <w:lang w:val="ru-RU"/>
              </w:rPr>
              <w:t>ФЛ</w:t>
            </w:r>
          </w:p>
        </w:tc>
        <w:tc>
          <w:tcPr>
            <w:tcW w:w="3010"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sidRPr="00C57B59">
              <w:rPr>
                <w:rFonts w:asciiTheme="majorHAnsi" w:hAnsiTheme="majorHAnsi"/>
                <w:lang w:val="ru-RU"/>
              </w:rPr>
              <w:t xml:space="preserve">Выводится информация о принадлежности </w:t>
            </w:r>
            <w:r>
              <w:rPr>
                <w:rFonts w:asciiTheme="majorHAnsi" w:hAnsiTheme="majorHAnsi"/>
                <w:lang w:val="ru-RU"/>
              </w:rPr>
              <w:t>ф</w:t>
            </w:r>
            <w:r w:rsidRPr="00C57B59">
              <w:rPr>
                <w:rFonts w:asciiTheme="majorHAnsi" w:hAnsiTheme="majorHAnsi"/>
                <w:lang w:val="ru-RU"/>
              </w:rPr>
              <w:t>из</w:t>
            </w:r>
            <w:r>
              <w:rPr>
                <w:rFonts w:asciiTheme="majorHAnsi" w:hAnsiTheme="majorHAnsi"/>
                <w:lang w:val="ru-RU"/>
              </w:rPr>
              <w:t>ическому</w:t>
            </w:r>
            <w:r w:rsidRPr="00C57B59">
              <w:rPr>
                <w:rFonts w:asciiTheme="majorHAnsi" w:hAnsiTheme="majorHAnsi"/>
                <w:lang w:val="ru-RU"/>
              </w:rPr>
              <w:t xml:space="preserve"> лицу</w:t>
            </w:r>
            <w:r>
              <w:rPr>
                <w:rFonts w:asciiTheme="majorHAnsi" w:hAnsiTheme="majorHAnsi"/>
                <w:lang w:val="ru-RU"/>
              </w:rPr>
              <w:t xml:space="preserve"> (ФЛ)</w:t>
            </w:r>
          </w:p>
        </w:tc>
        <w:tc>
          <w:tcPr>
            <w:tcW w:w="3010" w:type="dxa"/>
            <w:shd w:val="clear" w:color="auto" w:fill="auto"/>
            <w:tcMar>
              <w:top w:w="100" w:type="dxa"/>
              <w:left w:w="100" w:type="dxa"/>
              <w:bottom w:w="100" w:type="dxa"/>
              <w:right w:w="100" w:type="dxa"/>
            </w:tcMar>
          </w:tcPr>
          <w:p w:rsidR="000E1AD5" w:rsidRPr="00C57B59" w:rsidRDefault="000E1AD5" w:rsidP="000E1AD5">
            <w:pPr>
              <w:widowControl w:val="0"/>
              <w:spacing w:line="240" w:lineRule="auto"/>
              <w:ind w:firstLine="284"/>
              <w:rPr>
                <w:rFonts w:asciiTheme="majorHAnsi" w:hAnsiTheme="majorHAnsi"/>
                <w:lang w:val="ru-RU"/>
              </w:rPr>
            </w:pPr>
            <w:r w:rsidRPr="00C57B59">
              <w:rPr>
                <w:rFonts w:asciiTheme="majorHAnsi" w:hAnsiTheme="majorHAnsi"/>
              </w:rPr>
              <w:t>Фильтрация по</w:t>
            </w:r>
            <w:r w:rsidRPr="00C57B59">
              <w:rPr>
                <w:rFonts w:asciiTheme="majorHAnsi" w:hAnsiTheme="majorHAnsi"/>
                <w:lang w:val="ru-RU"/>
              </w:rPr>
              <w:t xml:space="preserve"> принадлежности ФЛ</w:t>
            </w:r>
          </w:p>
        </w:tc>
      </w:tr>
      <w:tr w:rsidR="000E1AD5" w:rsidRPr="00F375B9" w:rsidTr="00433EC0">
        <w:tc>
          <w:tcPr>
            <w:tcW w:w="3009"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Pr>
                <w:rFonts w:asciiTheme="majorHAnsi" w:hAnsiTheme="majorHAnsi"/>
                <w:lang w:val="ru-RU"/>
              </w:rPr>
              <w:t>Отправлен в ОФД</w:t>
            </w:r>
          </w:p>
        </w:tc>
        <w:tc>
          <w:tcPr>
            <w:tcW w:w="3010" w:type="dxa"/>
            <w:shd w:val="clear" w:color="auto" w:fill="auto"/>
            <w:tcMar>
              <w:top w:w="100" w:type="dxa"/>
              <w:left w:w="100" w:type="dxa"/>
              <w:bottom w:w="100" w:type="dxa"/>
              <w:right w:w="100" w:type="dxa"/>
            </w:tcMar>
          </w:tcPr>
          <w:p w:rsidR="000E1AD5" w:rsidRPr="00C57B59" w:rsidRDefault="000E1AD5" w:rsidP="000E1AD5">
            <w:pPr>
              <w:ind w:firstLine="284"/>
              <w:rPr>
                <w:rFonts w:asciiTheme="majorHAnsi" w:hAnsiTheme="majorHAnsi"/>
                <w:lang w:val="ru-RU"/>
              </w:rPr>
            </w:pPr>
            <w:r w:rsidRPr="00C57B59">
              <w:rPr>
                <w:rFonts w:asciiTheme="majorHAnsi" w:hAnsiTheme="majorHAnsi"/>
                <w:lang w:val="ru-RU"/>
              </w:rPr>
              <w:t>Выводится информация о</w:t>
            </w:r>
            <w:r>
              <w:rPr>
                <w:rFonts w:asciiTheme="majorHAnsi" w:hAnsiTheme="majorHAnsi"/>
                <w:lang w:val="ru-RU"/>
              </w:rPr>
              <w:t>б отправке в ОФД</w:t>
            </w:r>
          </w:p>
        </w:tc>
        <w:tc>
          <w:tcPr>
            <w:tcW w:w="3010" w:type="dxa"/>
            <w:shd w:val="clear" w:color="auto" w:fill="auto"/>
            <w:tcMar>
              <w:top w:w="100" w:type="dxa"/>
              <w:left w:w="100" w:type="dxa"/>
              <w:bottom w:w="100" w:type="dxa"/>
              <w:right w:w="100" w:type="dxa"/>
            </w:tcMar>
          </w:tcPr>
          <w:p w:rsidR="000E1AD5" w:rsidRPr="008945E9" w:rsidRDefault="000E1AD5" w:rsidP="000E1AD5">
            <w:pPr>
              <w:widowControl w:val="0"/>
              <w:spacing w:line="240" w:lineRule="auto"/>
              <w:ind w:firstLine="284"/>
              <w:rPr>
                <w:rFonts w:asciiTheme="majorHAnsi" w:hAnsiTheme="majorHAnsi"/>
                <w:lang w:val="ru-RU"/>
              </w:rPr>
            </w:pPr>
            <w:r w:rsidRPr="00C57B59">
              <w:rPr>
                <w:rFonts w:asciiTheme="majorHAnsi" w:hAnsiTheme="majorHAnsi"/>
              </w:rPr>
              <w:t>Фильтрация по</w:t>
            </w:r>
            <w:r>
              <w:rPr>
                <w:rFonts w:asciiTheme="majorHAnsi" w:hAnsiTheme="majorHAnsi"/>
                <w:lang w:val="ru-RU"/>
              </w:rPr>
              <w:t xml:space="preserve"> отправке в ОФД</w:t>
            </w:r>
          </w:p>
        </w:tc>
      </w:tr>
      <w:tr w:rsidR="000E1AD5" w:rsidRPr="00F375B9" w:rsidTr="00433EC0">
        <w:tc>
          <w:tcPr>
            <w:tcW w:w="3009"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Pr>
                <w:rFonts w:asciiTheme="majorHAnsi" w:hAnsiTheme="majorHAnsi"/>
                <w:lang w:val="ru-RU"/>
              </w:rPr>
              <w:t>Актуальность записи</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информация о актуальности поступления</w:t>
            </w:r>
          </w:p>
        </w:tc>
        <w:tc>
          <w:tcPr>
            <w:tcW w:w="3010" w:type="dxa"/>
            <w:shd w:val="clear" w:color="auto" w:fill="auto"/>
            <w:tcMar>
              <w:top w:w="100" w:type="dxa"/>
              <w:left w:w="100" w:type="dxa"/>
              <w:bottom w:w="100" w:type="dxa"/>
              <w:right w:w="100" w:type="dxa"/>
            </w:tcMar>
          </w:tcPr>
          <w:p w:rsidR="000E1AD5" w:rsidRPr="00C57B5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актуальности</w:t>
            </w:r>
          </w:p>
        </w:tc>
      </w:tr>
      <w:tr w:rsidR="000E1AD5" w:rsidRPr="00F375B9" w:rsidTr="00433EC0">
        <w:tc>
          <w:tcPr>
            <w:tcW w:w="3009" w:type="dxa"/>
            <w:shd w:val="clear" w:color="auto" w:fill="auto"/>
            <w:tcMar>
              <w:top w:w="100" w:type="dxa"/>
              <w:left w:w="100" w:type="dxa"/>
              <w:bottom w:w="100" w:type="dxa"/>
              <w:right w:w="100" w:type="dxa"/>
            </w:tcMar>
          </w:tcPr>
          <w:p w:rsidR="000E1AD5" w:rsidRDefault="000E1AD5" w:rsidP="000E1AD5">
            <w:pPr>
              <w:ind w:firstLine="284"/>
              <w:rPr>
                <w:rFonts w:asciiTheme="majorHAnsi" w:hAnsiTheme="majorHAnsi"/>
                <w:lang w:val="ru-RU"/>
              </w:rPr>
            </w:pPr>
            <w:r>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0E1AD5" w:rsidRPr="00F375B9" w:rsidRDefault="000E1AD5" w:rsidP="000E1AD5">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информация о дате создания поступления</w:t>
            </w:r>
          </w:p>
        </w:tc>
        <w:tc>
          <w:tcPr>
            <w:tcW w:w="3010" w:type="dxa"/>
            <w:shd w:val="clear" w:color="auto" w:fill="auto"/>
            <w:tcMar>
              <w:top w:w="100" w:type="dxa"/>
              <w:left w:w="100" w:type="dxa"/>
              <w:bottom w:w="100" w:type="dxa"/>
              <w:right w:w="100" w:type="dxa"/>
            </w:tcMar>
          </w:tcPr>
          <w:p w:rsidR="000E1AD5" w:rsidRPr="00C57B59" w:rsidRDefault="000E1AD5" w:rsidP="000E1AD5">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заданной дате</w:t>
            </w:r>
          </w:p>
        </w:tc>
      </w:tr>
    </w:tbl>
    <w:p w:rsidR="00433EC0" w:rsidRPr="00F375B9" w:rsidRDefault="00433EC0" w:rsidP="00433EC0">
      <w:pPr>
        <w:ind w:firstLine="284"/>
        <w:jc w:val="both"/>
        <w:rPr>
          <w:rFonts w:asciiTheme="majorHAnsi" w:hAnsiTheme="majorHAnsi"/>
          <w:lang w:val="ru-RU"/>
        </w:rPr>
      </w:pPr>
      <w:r w:rsidRPr="00F375B9">
        <w:rPr>
          <w:rFonts w:asciiTheme="majorHAnsi" w:hAnsiTheme="majorHAnsi"/>
          <w:lang w:val="ru-RU"/>
        </w:rPr>
        <w:t>Дополнительно в фильтре задаются поля для обозначения периода платежа:</w:t>
      </w:r>
    </w:p>
    <w:p w:rsidR="00433EC0" w:rsidRPr="00F375B9" w:rsidRDefault="00433EC0"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sidRPr="00F375B9">
        <w:rPr>
          <w:rFonts w:asciiTheme="majorHAnsi" w:hAnsiTheme="majorHAnsi"/>
          <w:lang w:val="ru-RU"/>
        </w:rPr>
        <w:t>С даты</w:t>
      </w:r>
      <w:r w:rsidRPr="00F375B9">
        <w:rPr>
          <w:rFonts w:asciiTheme="majorHAnsi" w:hAnsiTheme="majorHAnsi"/>
          <w:lang w:val="en-US"/>
        </w:rPr>
        <w:t>”</w:t>
      </w:r>
    </w:p>
    <w:p w:rsidR="00433EC0" w:rsidRPr="00F375B9" w:rsidRDefault="00433EC0"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sidRPr="00F375B9">
        <w:rPr>
          <w:rFonts w:asciiTheme="majorHAnsi" w:hAnsiTheme="majorHAnsi"/>
          <w:lang w:val="ru-RU"/>
        </w:rPr>
        <w:t>По дату</w:t>
      </w:r>
      <w:r w:rsidRPr="00F375B9">
        <w:rPr>
          <w:rFonts w:asciiTheme="majorHAnsi" w:hAnsiTheme="majorHAnsi"/>
          <w:lang w:val="en-US"/>
        </w:rPr>
        <w:t>”</w:t>
      </w:r>
    </w:p>
    <w:p w:rsidR="00433EC0" w:rsidRPr="009F24F3" w:rsidRDefault="00433EC0"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sidRPr="00F375B9">
        <w:rPr>
          <w:rFonts w:asciiTheme="majorHAnsi" w:hAnsiTheme="majorHAnsi"/>
          <w:lang w:val="ru-RU"/>
        </w:rPr>
        <w:t>Реестровое поступление</w:t>
      </w:r>
      <w:r w:rsidRPr="00F375B9">
        <w:rPr>
          <w:rFonts w:asciiTheme="majorHAnsi" w:hAnsiTheme="majorHAnsi"/>
          <w:lang w:val="en-US"/>
        </w:rPr>
        <w:t>”</w:t>
      </w:r>
    </w:p>
    <w:p w:rsidR="009F24F3" w:rsidRDefault="009F24F3"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Pr>
          <w:rFonts w:asciiTheme="majorHAnsi" w:hAnsiTheme="majorHAnsi"/>
          <w:lang w:val="ru-RU"/>
        </w:rPr>
        <w:t>Есть возврат</w:t>
      </w:r>
      <w:r w:rsidRPr="00F375B9">
        <w:rPr>
          <w:rFonts w:asciiTheme="majorHAnsi" w:hAnsiTheme="majorHAnsi"/>
          <w:lang w:val="en-US"/>
        </w:rPr>
        <w:t>”</w:t>
      </w:r>
    </w:p>
    <w:p w:rsidR="009F24F3" w:rsidRPr="000E1AD5" w:rsidRDefault="009F24F3"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Pr>
          <w:rFonts w:asciiTheme="majorHAnsi" w:hAnsiTheme="majorHAnsi"/>
          <w:lang w:val="ru-RU"/>
        </w:rPr>
        <w:t>Входит в «шахматку</w:t>
      </w:r>
      <w:r w:rsidR="000E1AD5">
        <w:rPr>
          <w:rFonts w:asciiTheme="majorHAnsi" w:hAnsiTheme="majorHAnsi"/>
          <w:lang w:val="ru-RU"/>
        </w:rPr>
        <w:t>»</w:t>
      </w:r>
      <w:r w:rsidR="000E1AD5" w:rsidRPr="009F24F3">
        <w:rPr>
          <w:rFonts w:asciiTheme="majorHAnsi" w:hAnsiTheme="majorHAnsi"/>
          <w:lang w:val="en-US"/>
        </w:rPr>
        <w:t>”</w:t>
      </w:r>
    </w:p>
    <w:p w:rsidR="000E1AD5" w:rsidRPr="00F375B9" w:rsidRDefault="000E1AD5" w:rsidP="00FC23D1">
      <w:pPr>
        <w:pStyle w:val="a9"/>
        <w:numPr>
          <w:ilvl w:val="0"/>
          <w:numId w:val="18"/>
        </w:numPr>
        <w:jc w:val="both"/>
        <w:rPr>
          <w:rFonts w:asciiTheme="majorHAnsi" w:hAnsiTheme="majorHAnsi"/>
          <w:lang w:val="ru-RU"/>
        </w:rPr>
      </w:pPr>
      <w:r w:rsidRPr="00F375B9">
        <w:rPr>
          <w:rFonts w:asciiTheme="majorHAnsi" w:hAnsiTheme="majorHAnsi"/>
          <w:lang w:val="en-US"/>
        </w:rPr>
        <w:t>“</w:t>
      </w:r>
      <w:r>
        <w:rPr>
          <w:rFonts w:asciiTheme="majorHAnsi" w:hAnsiTheme="majorHAnsi"/>
          <w:lang w:val="ru-RU"/>
        </w:rPr>
        <w:t>Примечание</w:t>
      </w:r>
      <w:r w:rsidRPr="00F375B9">
        <w:rPr>
          <w:rFonts w:asciiTheme="majorHAnsi" w:hAnsiTheme="majorHAnsi"/>
          <w:lang w:val="en-US"/>
        </w:rPr>
        <w:t>”</w:t>
      </w:r>
    </w:p>
    <w:p w:rsidR="00C57B59" w:rsidRPr="000E1AD5" w:rsidRDefault="00C57B59" w:rsidP="00C57B59">
      <w:pPr>
        <w:pStyle w:val="af0"/>
        <w:ind w:firstLine="284"/>
        <w:rPr>
          <w:rFonts w:asciiTheme="majorHAnsi" w:hAnsiTheme="majorHAnsi" w:cs="Arial"/>
          <w:color w:val="365F91" w:themeColor="accent1" w:themeShade="BF"/>
          <w:sz w:val="22"/>
          <w:szCs w:val="22"/>
        </w:rPr>
      </w:pPr>
      <w:r w:rsidRPr="000E1AD5">
        <w:rPr>
          <w:rFonts w:asciiTheme="majorHAnsi" w:hAnsiTheme="majorHAnsi" w:cs="Arial"/>
          <w:color w:val="000000"/>
          <w:sz w:val="22"/>
          <w:szCs w:val="22"/>
        </w:rPr>
        <w:t xml:space="preserve">Для поиска нужного реестра используем фильтры поиска, переходим в него, </w:t>
      </w:r>
      <w:r w:rsidRPr="00C420B7">
        <w:rPr>
          <w:rFonts w:asciiTheme="majorHAnsi" w:hAnsiTheme="majorHAnsi" w:cs="Arial"/>
          <w:color w:val="000000"/>
          <w:sz w:val="22"/>
          <w:szCs w:val="22"/>
        </w:rPr>
        <w:t>ставим</w:t>
      </w:r>
      <w:r w:rsidR="00324543" w:rsidRPr="00C420B7">
        <w:rPr>
          <w:rFonts w:asciiTheme="majorHAnsi" w:hAnsiTheme="majorHAnsi" w:cs="Arial"/>
          <w:color w:val="000000"/>
          <w:sz w:val="22"/>
          <w:szCs w:val="22"/>
        </w:rPr>
        <w:t>,</w:t>
      </w:r>
      <w:r w:rsidRPr="00C420B7">
        <w:rPr>
          <w:rFonts w:asciiTheme="majorHAnsi" w:hAnsiTheme="majorHAnsi" w:cs="Arial"/>
          <w:color w:val="000000"/>
          <w:sz w:val="22"/>
          <w:szCs w:val="22"/>
        </w:rPr>
        <w:t xml:space="preserve"> что это ФЛ и сохраняем.</w:t>
      </w:r>
      <w:r w:rsidR="005453E0" w:rsidRPr="00C420B7">
        <w:rPr>
          <w:rFonts w:asciiTheme="majorHAnsi" w:hAnsiTheme="majorHAnsi" w:cs="Arial"/>
          <w:color w:val="000000"/>
          <w:sz w:val="22"/>
          <w:szCs w:val="22"/>
        </w:rPr>
        <w:t xml:space="preserve"> </w:t>
      </w:r>
    </w:p>
    <w:p w:rsidR="00C57B59" w:rsidRDefault="00C420B7" w:rsidP="00C420B7">
      <w:pPr>
        <w:ind w:firstLine="284"/>
        <w:rPr>
          <w:rFonts w:asciiTheme="majorHAnsi" w:hAnsiTheme="majorHAnsi"/>
          <w:sz w:val="24"/>
          <w:szCs w:val="24"/>
        </w:rPr>
      </w:pPr>
      <w:r>
        <w:rPr>
          <w:noProof/>
          <w:lang w:val="ru-RU"/>
        </w:rPr>
        <w:drawing>
          <wp:inline distT="0" distB="0" distL="0" distR="0" wp14:anchorId="17E22910" wp14:editId="5A4DFB4A">
            <wp:extent cx="5797442" cy="392430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800831" cy="3926594"/>
                    </a:xfrm>
                    <a:prstGeom prst="rect">
                      <a:avLst/>
                    </a:prstGeom>
                  </pic:spPr>
                </pic:pic>
              </a:graphicData>
            </a:graphic>
          </wp:inline>
        </w:drawing>
      </w:r>
    </w:p>
    <w:p w:rsidR="00660E7F" w:rsidRPr="00C420B7" w:rsidRDefault="00660E7F" w:rsidP="00660E7F">
      <w:pPr>
        <w:pStyle w:val="af0"/>
        <w:ind w:firstLine="284"/>
        <w:rPr>
          <w:rFonts w:asciiTheme="majorHAnsi" w:hAnsiTheme="majorHAnsi" w:cs="Arial"/>
          <w:color w:val="000000"/>
          <w:sz w:val="22"/>
          <w:szCs w:val="22"/>
        </w:rPr>
      </w:pPr>
      <w:r w:rsidRPr="00C420B7">
        <w:rPr>
          <w:rFonts w:asciiTheme="majorHAnsi" w:hAnsiTheme="majorHAnsi" w:cs="Arial"/>
          <w:color w:val="000000"/>
          <w:sz w:val="22"/>
          <w:szCs w:val="22"/>
        </w:rPr>
        <w:t xml:space="preserve">Информация о чеках будет выводится в поле </w:t>
      </w:r>
      <w:r w:rsidR="00324543" w:rsidRPr="00C420B7">
        <w:rPr>
          <w:rFonts w:asciiTheme="majorHAnsi" w:hAnsiTheme="majorHAnsi" w:cs="Arial"/>
          <w:color w:val="000000"/>
          <w:sz w:val="22"/>
          <w:szCs w:val="22"/>
        </w:rPr>
        <w:t>«</w:t>
      </w:r>
      <w:r w:rsidRPr="00C420B7">
        <w:rPr>
          <w:rFonts w:asciiTheme="majorHAnsi" w:hAnsiTheme="majorHAnsi" w:cs="Arial"/>
          <w:color w:val="000000"/>
          <w:sz w:val="22"/>
          <w:szCs w:val="22"/>
        </w:rPr>
        <w:t>Номер чека в ОФД</w:t>
      </w:r>
      <w:r w:rsidR="00324543" w:rsidRPr="00C420B7">
        <w:rPr>
          <w:rFonts w:asciiTheme="majorHAnsi" w:hAnsiTheme="majorHAnsi" w:cs="Arial"/>
          <w:color w:val="000000"/>
          <w:sz w:val="22"/>
          <w:szCs w:val="22"/>
        </w:rPr>
        <w:t>».</w:t>
      </w:r>
    </w:p>
    <w:p w:rsidR="000C68AC" w:rsidRPr="00AC6BB2" w:rsidRDefault="00C420B7" w:rsidP="00660E7F">
      <w:pPr>
        <w:pStyle w:val="af0"/>
        <w:ind w:firstLine="284"/>
        <w:rPr>
          <w:rFonts w:asciiTheme="majorHAnsi" w:hAnsiTheme="majorHAnsi" w:cs="Arial"/>
          <w:color w:val="000000"/>
        </w:rPr>
      </w:pPr>
      <w:r>
        <w:rPr>
          <w:noProof/>
        </w:rPr>
        <w:drawing>
          <wp:inline distT="0" distB="0" distL="0" distR="0" wp14:anchorId="7CAE33B9" wp14:editId="42034B59">
            <wp:extent cx="5796915" cy="3915991"/>
            <wp:effectExtent l="0" t="0" r="0" b="889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804103" cy="3920847"/>
                    </a:xfrm>
                    <a:prstGeom prst="rect">
                      <a:avLst/>
                    </a:prstGeom>
                  </pic:spPr>
                </pic:pic>
              </a:graphicData>
            </a:graphic>
          </wp:inline>
        </w:drawing>
      </w:r>
    </w:p>
    <w:p w:rsidR="005B20D3" w:rsidRPr="0004301F" w:rsidRDefault="0004301F" w:rsidP="0004301F">
      <w:pPr>
        <w:pStyle w:val="3"/>
      </w:pPr>
      <w:bookmarkStart w:id="139" w:name="_Toc61505045"/>
      <w:r w:rsidRPr="0004301F">
        <w:t>12.4.1. Привязка поступления к реестрам</w:t>
      </w:r>
      <w:bookmarkEnd w:id="139"/>
    </w:p>
    <w:p w:rsidR="0004301F" w:rsidRDefault="0004301F" w:rsidP="0004301F">
      <w:pPr>
        <w:ind w:firstLine="284"/>
        <w:jc w:val="both"/>
        <w:rPr>
          <w:rFonts w:asciiTheme="majorHAnsi" w:hAnsiTheme="majorHAnsi"/>
        </w:rPr>
      </w:pPr>
      <w:r>
        <w:rPr>
          <w:rFonts w:asciiTheme="majorHAnsi" w:hAnsiTheme="majorHAnsi"/>
        </w:rPr>
        <w:t xml:space="preserve">В случае, когда имеется одно поступление на расчетный счет, его можно привязать через интерфейс к </w:t>
      </w:r>
      <w:r>
        <w:rPr>
          <w:rFonts w:asciiTheme="majorHAnsi" w:hAnsiTheme="majorHAnsi"/>
          <w:lang w:val="ru-RU"/>
        </w:rPr>
        <w:t xml:space="preserve">одному или </w:t>
      </w:r>
      <w:r>
        <w:rPr>
          <w:rFonts w:asciiTheme="majorHAnsi" w:hAnsiTheme="majorHAnsi"/>
        </w:rPr>
        <w:t>нескольким реестрам.</w:t>
      </w:r>
    </w:p>
    <w:p w:rsidR="0004301F" w:rsidRDefault="0004301F" w:rsidP="0004301F">
      <w:pPr>
        <w:ind w:firstLine="284"/>
        <w:rPr>
          <w:rFonts w:asciiTheme="majorHAnsi" w:hAnsiTheme="majorHAnsi"/>
        </w:rPr>
      </w:pPr>
      <w:r>
        <w:rPr>
          <w:rFonts w:asciiTheme="majorHAnsi" w:hAnsiTheme="majorHAnsi"/>
        </w:rPr>
        <w:t>Заходим в Поступление на р/с, через фильтр поиска ищем нужное поступление по номеру.</w:t>
      </w:r>
    </w:p>
    <w:p w:rsidR="0004301F" w:rsidRDefault="0004301F" w:rsidP="0004301F">
      <w:pPr>
        <w:ind w:firstLine="284"/>
        <w:rPr>
          <w:rFonts w:asciiTheme="majorHAnsi" w:hAnsiTheme="majorHAnsi"/>
        </w:rPr>
      </w:pPr>
      <w:r>
        <w:rPr>
          <w:noProof/>
          <w:lang w:val="ru-RU"/>
        </w:rPr>
        <w:drawing>
          <wp:inline distT="0" distB="0" distL="0" distR="0" wp14:anchorId="136E7B03" wp14:editId="1071E83A">
            <wp:extent cx="5934075" cy="1695450"/>
            <wp:effectExtent l="0" t="0" r="952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34075" cy="1695450"/>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rFonts w:asciiTheme="majorHAnsi" w:hAnsiTheme="majorHAnsi"/>
        </w:rPr>
        <w:t xml:space="preserve">Далее нажимаем </w:t>
      </w:r>
      <w:r>
        <w:rPr>
          <w:noProof/>
          <w:lang w:val="ru-RU"/>
        </w:rPr>
        <w:drawing>
          <wp:inline distT="0" distB="0" distL="0" distR="0" wp14:anchorId="7CE6AD24" wp14:editId="388D477F">
            <wp:extent cx="219075" cy="209550"/>
            <wp:effectExtent l="0" t="0" r="9525"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Pr>
          <w:rFonts w:asciiTheme="majorHAnsi" w:hAnsiTheme="majorHAnsi"/>
        </w:rPr>
        <w:t xml:space="preserve"> Распределить</w:t>
      </w:r>
    </w:p>
    <w:p w:rsidR="0004301F" w:rsidRDefault="0004301F" w:rsidP="0004301F">
      <w:pPr>
        <w:ind w:firstLine="284"/>
        <w:rPr>
          <w:rFonts w:asciiTheme="majorHAnsi" w:hAnsiTheme="majorHAnsi"/>
        </w:rPr>
      </w:pPr>
      <w:r>
        <w:rPr>
          <w:noProof/>
          <w:lang w:val="ru-RU"/>
        </w:rPr>
        <w:drawing>
          <wp:inline distT="0" distB="0" distL="0" distR="0" wp14:anchorId="1EFCB213" wp14:editId="5F483BB2">
            <wp:extent cx="5943600" cy="752475"/>
            <wp:effectExtent l="0" t="0" r="0" b="952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3600" cy="752475"/>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rFonts w:asciiTheme="majorHAnsi" w:hAnsiTheme="majorHAnsi"/>
        </w:rPr>
        <w:t xml:space="preserve">Ставим условие по реестрам </w:t>
      </w:r>
      <w:r>
        <w:rPr>
          <w:noProof/>
          <w:lang w:val="ru-RU"/>
        </w:rPr>
        <w:drawing>
          <wp:inline distT="0" distB="0" distL="0" distR="0" wp14:anchorId="71270FBA" wp14:editId="02933A46">
            <wp:extent cx="1057275" cy="295275"/>
            <wp:effectExtent l="0" t="0" r="9525" b="952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057275" cy="295275"/>
                    </a:xfrm>
                    <a:prstGeom prst="rect">
                      <a:avLst/>
                    </a:prstGeom>
                    <a:noFill/>
                    <a:ln>
                      <a:noFill/>
                    </a:ln>
                  </pic:spPr>
                </pic:pic>
              </a:graphicData>
            </a:graphic>
          </wp:inline>
        </w:drawing>
      </w:r>
      <w:r>
        <w:rPr>
          <w:rFonts w:asciiTheme="majorHAnsi" w:hAnsiTheme="majorHAnsi"/>
        </w:rPr>
        <w:t xml:space="preserve"> </w:t>
      </w:r>
    </w:p>
    <w:p w:rsidR="0004301F" w:rsidRDefault="0004301F" w:rsidP="0004301F">
      <w:pPr>
        <w:ind w:firstLine="284"/>
        <w:rPr>
          <w:rFonts w:asciiTheme="majorHAnsi" w:hAnsiTheme="majorHAnsi"/>
        </w:rPr>
      </w:pPr>
      <w:r>
        <w:rPr>
          <w:noProof/>
          <w:lang w:val="ru-RU"/>
        </w:rPr>
        <w:drawing>
          <wp:inline distT="0" distB="0" distL="0" distR="0" wp14:anchorId="652F51E4" wp14:editId="63657617">
            <wp:extent cx="5943600" cy="2771775"/>
            <wp:effectExtent l="0" t="0" r="0" b="9525"/>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rsidR="0004301F" w:rsidRDefault="0004301F" w:rsidP="0004301F">
      <w:pPr>
        <w:ind w:firstLine="284"/>
        <w:jc w:val="both"/>
        <w:rPr>
          <w:rFonts w:asciiTheme="majorHAnsi" w:hAnsiTheme="majorHAnsi"/>
        </w:rPr>
      </w:pPr>
      <w:r>
        <w:rPr>
          <w:rFonts w:asciiTheme="majorHAnsi" w:hAnsiTheme="majorHAnsi"/>
        </w:rPr>
        <w:t xml:space="preserve">В поле фильтра Реестр вносим номер реестра, на который нужно сделать распределение, нажимаем </w:t>
      </w:r>
      <w:r>
        <w:rPr>
          <w:rFonts w:asciiTheme="majorHAnsi" w:hAnsiTheme="majorHAnsi"/>
          <w:lang w:val="en-US"/>
        </w:rPr>
        <w:t>Enter</w:t>
      </w:r>
      <w:r>
        <w:rPr>
          <w:rFonts w:asciiTheme="majorHAnsi" w:hAnsiTheme="majorHAnsi"/>
        </w:rPr>
        <w:t xml:space="preserve"> и затем кнопку Добавить </w:t>
      </w:r>
      <w:r>
        <w:rPr>
          <w:noProof/>
          <w:lang w:val="ru-RU"/>
        </w:rPr>
        <w:drawing>
          <wp:inline distT="0" distB="0" distL="0" distR="0" wp14:anchorId="46702E2A" wp14:editId="58A7EAFB">
            <wp:extent cx="276225" cy="247650"/>
            <wp:effectExtent l="0" t="0" r="9525"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noProof/>
          <w:lang w:val="ru-RU"/>
        </w:rPr>
        <w:drawing>
          <wp:inline distT="0" distB="0" distL="0" distR="0" wp14:anchorId="3CEE8456" wp14:editId="2557B953">
            <wp:extent cx="5943600" cy="2371725"/>
            <wp:effectExtent l="0" t="0" r="0" b="952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rsidR="0004301F" w:rsidRDefault="0004301F" w:rsidP="0004301F">
      <w:pPr>
        <w:ind w:firstLine="284"/>
        <w:jc w:val="both"/>
        <w:rPr>
          <w:rFonts w:asciiTheme="majorHAnsi" w:hAnsiTheme="majorHAnsi"/>
        </w:rPr>
      </w:pPr>
      <w:r>
        <w:rPr>
          <w:rFonts w:asciiTheme="majorHAnsi" w:hAnsiTheme="majorHAnsi"/>
        </w:rPr>
        <w:t>Реестр добавляется в раздел «Распределен по договорам», находящемся в правой части карточки.</w:t>
      </w:r>
    </w:p>
    <w:p w:rsidR="0004301F" w:rsidRDefault="0004301F" w:rsidP="0004301F">
      <w:pPr>
        <w:ind w:firstLine="284"/>
        <w:rPr>
          <w:rFonts w:asciiTheme="majorHAnsi" w:hAnsiTheme="majorHAnsi"/>
        </w:rPr>
      </w:pPr>
      <w:r>
        <w:rPr>
          <w:noProof/>
          <w:lang w:val="ru-RU"/>
        </w:rPr>
        <w:drawing>
          <wp:inline distT="0" distB="0" distL="0" distR="0" wp14:anchorId="316D7613" wp14:editId="4F579756">
            <wp:extent cx="5934075" cy="1447800"/>
            <wp:effectExtent l="0" t="0" r="9525"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34075" cy="1447800"/>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rFonts w:asciiTheme="majorHAnsi" w:hAnsiTheme="majorHAnsi"/>
        </w:rPr>
        <w:t xml:space="preserve">Таким образом добавляем все нужные реестры и нажимаем кнопку </w:t>
      </w:r>
      <w:r>
        <w:rPr>
          <w:noProof/>
          <w:lang w:val="ru-RU"/>
        </w:rPr>
        <w:drawing>
          <wp:inline distT="0" distB="0" distL="0" distR="0" wp14:anchorId="6E558F50" wp14:editId="6367DE6E">
            <wp:extent cx="828675" cy="276225"/>
            <wp:effectExtent l="0" t="0" r="9525"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28675" cy="276225"/>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rFonts w:asciiTheme="majorHAnsi" w:hAnsiTheme="majorHAnsi"/>
        </w:rPr>
        <w:t xml:space="preserve">Если реестр добавлен ошибочно, но его можно удалить из раздела нажав </w:t>
      </w:r>
      <w:r>
        <w:rPr>
          <w:noProof/>
          <w:lang w:val="ru-RU"/>
        </w:rPr>
        <w:drawing>
          <wp:inline distT="0" distB="0" distL="0" distR="0" wp14:anchorId="22CD113B" wp14:editId="301AD429">
            <wp:extent cx="266700" cy="238125"/>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p>
    <w:p w:rsidR="0004301F" w:rsidRDefault="0004301F" w:rsidP="0004301F">
      <w:pPr>
        <w:ind w:firstLine="284"/>
        <w:rPr>
          <w:rFonts w:asciiTheme="majorHAnsi" w:hAnsiTheme="majorHAnsi"/>
        </w:rPr>
      </w:pPr>
      <w:r>
        <w:rPr>
          <w:noProof/>
          <w:lang w:val="ru-RU"/>
        </w:rPr>
        <w:drawing>
          <wp:inline distT="0" distB="0" distL="0" distR="0" wp14:anchorId="1049E690" wp14:editId="7E1EE897">
            <wp:extent cx="3057525" cy="2571750"/>
            <wp:effectExtent l="0" t="0" r="9525"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57525" cy="2571750"/>
                    </a:xfrm>
                    <a:prstGeom prst="rect">
                      <a:avLst/>
                    </a:prstGeom>
                    <a:noFill/>
                    <a:ln>
                      <a:noFill/>
                    </a:ln>
                  </pic:spPr>
                </pic:pic>
              </a:graphicData>
            </a:graphic>
          </wp:inline>
        </w:drawing>
      </w:r>
    </w:p>
    <w:p w:rsidR="0004301F" w:rsidRDefault="0004301F" w:rsidP="0004301F">
      <w:pPr>
        <w:ind w:firstLine="284"/>
        <w:jc w:val="both"/>
        <w:rPr>
          <w:rFonts w:asciiTheme="majorHAnsi" w:hAnsiTheme="majorHAnsi"/>
        </w:rPr>
      </w:pPr>
      <w:r>
        <w:rPr>
          <w:rFonts w:asciiTheme="majorHAnsi" w:hAnsiTheme="majorHAnsi"/>
        </w:rPr>
        <w:t>После сохранения Система выводит на стартовую страницу Поступления на р/с. Находим через фильтр поиска поступление, которое мы распределяли и убеждаемся, что все распределено.</w:t>
      </w:r>
    </w:p>
    <w:p w:rsidR="0004301F" w:rsidRDefault="0004301F" w:rsidP="0004301F">
      <w:pPr>
        <w:ind w:firstLine="284"/>
        <w:rPr>
          <w:rFonts w:asciiTheme="majorHAnsi" w:hAnsiTheme="majorHAnsi"/>
        </w:rPr>
      </w:pPr>
      <w:r>
        <w:rPr>
          <w:noProof/>
          <w:lang w:val="ru-RU"/>
        </w:rPr>
        <w:drawing>
          <wp:inline distT="0" distB="0" distL="0" distR="0" wp14:anchorId="02CDF799" wp14:editId="32A05D1C">
            <wp:extent cx="5943600" cy="27813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3600" cy="2781300"/>
                    </a:xfrm>
                    <a:prstGeom prst="rect">
                      <a:avLst/>
                    </a:prstGeom>
                    <a:noFill/>
                    <a:ln>
                      <a:noFill/>
                    </a:ln>
                  </pic:spPr>
                </pic:pic>
              </a:graphicData>
            </a:graphic>
          </wp:inline>
        </w:drawing>
      </w:r>
    </w:p>
    <w:p w:rsidR="0004301F" w:rsidRPr="00607136" w:rsidRDefault="00607136" w:rsidP="001525E5">
      <w:pPr>
        <w:ind w:firstLine="284"/>
        <w:jc w:val="both"/>
        <w:rPr>
          <w:rFonts w:asciiTheme="majorHAnsi" w:hAnsiTheme="majorHAnsi"/>
          <w:lang w:val="ru-RU"/>
        </w:rPr>
      </w:pPr>
      <w:r w:rsidRPr="00607136">
        <w:rPr>
          <w:rFonts w:asciiTheme="majorHAnsi" w:hAnsiTheme="majorHAnsi"/>
          <w:lang w:val="ru-RU"/>
        </w:rPr>
        <w:t>Для привязки поступления к договорам выполняем те же действия, только выставляем условие с</w:t>
      </w:r>
      <w:r w:rsidRPr="00607136">
        <w:rPr>
          <w:rFonts w:asciiTheme="majorHAnsi" w:hAnsiTheme="majorHAnsi"/>
        </w:rPr>
        <w:t xml:space="preserve">тавим условие по </w:t>
      </w:r>
      <w:r w:rsidRPr="00607136">
        <w:rPr>
          <w:rFonts w:asciiTheme="majorHAnsi" w:hAnsiTheme="majorHAnsi"/>
          <w:lang w:val="ru-RU"/>
        </w:rPr>
        <w:t>договорам</w:t>
      </w:r>
    </w:p>
    <w:p w:rsidR="00FC64F7" w:rsidRPr="008E20F4" w:rsidRDefault="00FC64F7" w:rsidP="008E20F4">
      <w:pPr>
        <w:pStyle w:val="2"/>
      </w:pPr>
      <w:bookmarkStart w:id="140" w:name="_Платежные_реестры"/>
      <w:bookmarkStart w:id="141" w:name="_Toc61505046"/>
      <w:bookmarkEnd w:id="140"/>
      <w:r w:rsidRPr="008E20F4">
        <w:t>Платежные реестры</w:t>
      </w:r>
      <w:bookmarkEnd w:id="141"/>
    </w:p>
    <w:p w:rsidR="005B20D3" w:rsidRDefault="00DB126C" w:rsidP="00723BC9">
      <w:pPr>
        <w:ind w:firstLine="284"/>
        <w:jc w:val="both"/>
        <w:rPr>
          <w:rFonts w:asciiTheme="majorHAnsi" w:hAnsiTheme="majorHAnsi"/>
          <w:lang w:val="ru-RU"/>
        </w:rPr>
      </w:pPr>
      <w:r>
        <w:rPr>
          <w:rFonts w:asciiTheme="majorHAnsi" w:hAnsiTheme="majorHAnsi"/>
          <w:lang w:val="ru-RU"/>
        </w:rPr>
        <w:t>В подразделе «</w:t>
      </w:r>
      <w:r w:rsidR="005B20D3" w:rsidRPr="00DB126C">
        <w:rPr>
          <w:rFonts w:asciiTheme="majorHAnsi" w:hAnsiTheme="majorHAnsi"/>
          <w:lang w:val="ru-RU"/>
        </w:rPr>
        <w:t>Платежные реестры</w:t>
      </w:r>
      <w:r>
        <w:rPr>
          <w:rFonts w:asciiTheme="majorHAnsi" w:hAnsiTheme="majorHAnsi"/>
          <w:lang w:val="ru-RU"/>
        </w:rPr>
        <w:t>»</w:t>
      </w:r>
      <w:r w:rsidR="00625F34" w:rsidRPr="00F375B9">
        <w:rPr>
          <w:rFonts w:asciiTheme="majorHAnsi" w:hAnsiTheme="majorHAnsi"/>
          <w:i/>
          <w:lang w:val="ru-RU"/>
        </w:rPr>
        <w:t xml:space="preserve"> </w:t>
      </w:r>
      <w:r w:rsidR="00625F34" w:rsidRPr="00F375B9">
        <w:rPr>
          <w:rFonts w:asciiTheme="majorHAnsi" w:hAnsiTheme="majorHAnsi"/>
          <w:lang w:val="ru-RU"/>
        </w:rPr>
        <w:t>содерж</w:t>
      </w:r>
      <w:r>
        <w:rPr>
          <w:rFonts w:asciiTheme="majorHAnsi" w:hAnsiTheme="majorHAnsi"/>
          <w:lang w:val="ru-RU"/>
        </w:rPr>
        <w:t>ится</w:t>
      </w:r>
      <w:r w:rsidR="00625F34" w:rsidRPr="00F375B9">
        <w:rPr>
          <w:rFonts w:asciiTheme="majorHAnsi" w:hAnsiTheme="majorHAnsi"/>
          <w:lang w:val="ru-RU"/>
        </w:rPr>
        <w:t xml:space="preserve"> информаци</w:t>
      </w:r>
      <w:r>
        <w:rPr>
          <w:rFonts w:asciiTheme="majorHAnsi" w:hAnsiTheme="majorHAnsi"/>
          <w:lang w:val="ru-RU"/>
        </w:rPr>
        <w:t>я</w:t>
      </w:r>
      <w:r w:rsidR="00625F34" w:rsidRPr="00F375B9">
        <w:rPr>
          <w:rFonts w:asciiTheme="majorHAnsi" w:hAnsiTheme="majorHAnsi"/>
          <w:lang w:val="ru-RU"/>
        </w:rPr>
        <w:t xml:space="preserve"> об операциях, совершаемых с использованием платежных карт за определенный период времени.</w:t>
      </w:r>
    </w:p>
    <w:p w:rsidR="00C93E68" w:rsidRDefault="00DB126C" w:rsidP="00C93E68">
      <w:pPr>
        <w:ind w:firstLine="284"/>
        <w:jc w:val="both"/>
        <w:rPr>
          <w:rFonts w:asciiTheme="majorHAnsi" w:hAnsiTheme="majorHAnsi"/>
          <w:lang w:val="ru-RU"/>
        </w:rPr>
      </w:pPr>
      <w:r>
        <w:rPr>
          <w:rFonts w:asciiTheme="majorHAnsi" w:hAnsiTheme="majorHAnsi"/>
          <w:lang w:val="ru-RU"/>
        </w:rPr>
        <w:t>Страница подраздела</w:t>
      </w:r>
      <w:r w:rsidR="00C93E68" w:rsidRPr="00C93E68">
        <w:rPr>
          <w:rFonts w:asciiTheme="majorHAnsi" w:hAnsiTheme="majorHAnsi"/>
        </w:rPr>
        <w:t xml:space="preserve"> </w:t>
      </w:r>
      <w:r>
        <w:rPr>
          <w:rFonts w:asciiTheme="majorHAnsi" w:hAnsiTheme="majorHAnsi"/>
          <w:lang w:val="ru-RU"/>
        </w:rPr>
        <w:t>«</w:t>
      </w:r>
      <w:r w:rsidR="00C93E68" w:rsidRPr="00C93E68">
        <w:rPr>
          <w:rFonts w:asciiTheme="majorHAnsi" w:hAnsiTheme="majorHAnsi"/>
        </w:rPr>
        <w:t>Платежные реестры</w:t>
      </w:r>
      <w:r>
        <w:rPr>
          <w:rFonts w:asciiTheme="majorHAnsi" w:hAnsiTheme="majorHAnsi"/>
          <w:lang w:val="ru-RU"/>
        </w:rPr>
        <w:t>» показана на рисунке (см. рисунок ниже).</w:t>
      </w:r>
    </w:p>
    <w:p w:rsidR="004C5B57" w:rsidRPr="004C5B57" w:rsidRDefault="00003C88" w:rsidP="009B5D8C">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17984" behindDoc="0" locked="0" layoutInCell="1" allowOverlap="1">
            <wp:simplePos x="0" y="0"/>
            <wp:positionH relativeFrom="column">
              <wp:posOffset>0</wp:posOffset>
            </wp:positionH>
            <wp:positionV relativeFrom="paragraph">
              <wp:posOffset>198120</wp:posOffset>
            </wp:positionV>
            <wp:extent cx="6017895" cy="2771775"/>
            <wp:effectExtent l="0" t="0" r="1905" b="9525"/>
            <wp:wrapTopAndBottom/>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реестр реестров.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6017895" cy="2771775"/>
                    </a:xfrm>
                    <a:prstGeom prst="rect">
                      <a:avLst/>
                    </a:prstGeom>
                  </pic:spPr>
                </pic:pic>
              </a:graphicData>
            </a:graphic>
          </wp:anchor>
        </w:drawing>
      </w:r>
    </w:p>
    <w:p w:rsidR="004709D1" w:rsidRPr="00F375B9" w:rsidRDefault="004709D1" w:rsidP="004709D1">
      <w:pPr>
        <w:ind w:firstLine="284"/>
        <w:rPr>
          <w:rFonts w:asciiTheme="majorHAnsi" w:hAnsiTheme="majorHAnsi"/>
        </w:rPr>
      </w:pPr>
      <w:r w:rsidRPr="00F375B9">
        <w:rPr>
          <w:rFonts w:asciiTheme="majorHAnsi" w:hAnsiTheme="majorHAnsi"/>
        </w:rPr>
        <w:t>Выводимые поля и их фильтры:</w:t>
      </w:r>
    </w:p>
    <w:tbl>
      <w:tblPr>
        <w:tblStyle w:val="20"/>
        <w:tblpPr w:leftFromText="180" w:rightFromText="180" w:vertAnchor="text" w:tblpY="1"/>
        <w:tblOverlap w:val="never"/>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4709D1" w:rsidRPr="00F375B9" w:rsidTr="00D51E81">
        <w:tc>
          <w:tcPr>
            <w:tcW w:w="3009" w:type="dxa"/>
            <w:shd w:val="clear" w:color="auto" w:fill="EFEFEF"/>
            <w:tcMar>
              <w:top w:w="100" w:type="dxa"/>
              <w:left w:w="100" w:type="dxa"/>
              <w:bottom w:w="100" w:type="dxa"/>
              <w:right w:w="100" w:type="dxa"/>
            </w:tcMar>
          </w:tcPr>
          <w:p w:rsidR="004709D1" w:rsidRPr="00F375B9" w:rsidRDefault="004709D1" w:rsidP="00D51E81">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4709D1" w:rsidRPr="00F375B9" w:rsidRDefault="004709D1" w:rsidP="00D51E81">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4709D1" w:rsidRPr="00F375B9" w:rsidRDefault="004709D1" w:rsidP="00D51E81">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 xml:space="preserve">Выводится порядковый идентификационный номер </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ИД</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Реестр</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Выводится запись реестра</w:t>
            </w:r>
          </w:p>
        </w:tc>
        <w:tc>
          <w:tcPr>
            <w:tcW w:w="3010" w:type="dxa"/>
            <w:shd w:val="clear" w:color="auto" w:fill="auto"/>
            <w:tcMar>
              <w:top w:w="100" w:type="dxa"/>
              <w:left w:w="100" w:type="dxa"/>
              <w:bottom w:w="100" w:type="dxa"/>
              <w:right w:w="100" w:type="dxa"/>
            </w:tcMar>
          </w:tcPr>
          <w:p w:rsidR="004709D1" w:rsidRPr="00094C55" w:rsidRDefault="00094C55"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наименованию реестра</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4709D1" w:rsidRPr="00F375B9" w:rsidRDefault="00426093" w:rsidP="00426093">
            <w:pPr>
              <w:rPr>
                <w:rFonts w:asciiTheme="majorHAnsi" w:hAnsiTheme="majorHAnsi"/>
                <w:lang w:val="ru-RU"/>
              </w:rPr>
            </w:pPr>
            <w:r w:rsidRPr="00426093">
              <w:rPr>
                <w:rFonts w:asciiTheme="majorHAnsi" w:hAnsiTheme="majorHAnsi"/>
                <w:lang w:val="ru-RU"/>
              </w:rPr>
              <w:t>В</w:t>
            </w:r>
            <w:r w:rsidR="00093B38" w:rsidRPr="00426093">
              <w:rPr>
                <w:rFonts w:asciiTheme="majorHAnsi" w:hAnsiTheme="majorHAnsi"/>
                <w:lang w:val="ru-RU"/>
              </w:rPr>
              <w:t xml:space="preserve">ыводится дата </w:t>
            </w:r>
            <w:r w:rsidR="004709D1" w:rsidRPr="00F375B9">
              <w:rPr>
                <w:rFonts w:asciiTheme="majorHAnsi" w:hAnsiTheme="majorHAnsi"/>
                <w:lang w:val="ru-RU"/>
              </w:rPr>
              <w:t>поступления на расчетный счет</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заданной дате</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Сумма</w:t>
            </w:r>
          </w:p>
        </w:tc>
        <w:tc>
          <w:tcPr>
            <w:tcW w:w="3010" w:type="dxa"/>
            <w:shd w:val="clear" w:color="auto" w:fill="auto"/>
            <w:tcMar>
              <w:top w:w="100" w:type="dxa"/>
              <w:left w:w="100" w:type="dxa"/>
              <w:bottom w:w="100" w:type="dxa"/>
              <w:right w:w="100" w:type="dxa"/>
            </w:tcMar>
          </w:tcPr>
          <w:p w:rsidR="004709D1" w:rsidRPr="00F375B9" w:rsidRDefault="004709D1" w:rsidP="00882D7E">
            <w:pPr>
              <w:ind w:firstLine="284"/>
              <w:rPr>
                <w:rFonts w:asciiTheme="majorHAnsi" w:hAnsiTheme="majorHAnsi"/>
                <w:lang w:val="ru-RU"/>
              </w:rPr>
            </w:pPr>
            <w:r w:rsidRPr="00F375B9">
              <w:rPr>
                <w:rFonts w:asciiTheme="majorHAnsi" w:hAnsiTheme="majorHAnsi"/>
                <w:lang w:val="ru-RU"/>
              </w:rPr>
              <w:t xml:space="preserve">Выводится </w:t>
            </w:r>
            <w:r w:rsidR="009B5D8C" w:rsidRPr="00F375B9">
              <w:rPr>
                <w:rFonts w:asciiTheme="majorHAnsi" w:hAnsiTheme="majorHAnsi"/>
                <w:lang w:val="ru-RU"/>
              </w:rPr>
              <w:t>поступившая сумма</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27182A" w:rsidRPr="00F375B9">
              <w:rPr>
                <w:rFonts w:asciiTheme="majorHAnsi" w:hAnsiTheme="majorHAnsi"/>
                <w:lang w:val="ru-RU"/>
              </w:rPr>
              <w:t xml:space="preserve"> заданной сумме</w:t>
            </w:r>
          </w:p>
        </w:tc>
      </w:tr>
      <w:tr w:rsidR="004709D1" w:rsidRPr="00F375B9" w:rsidTr="00D51E81">
        <w:tc>
          <w:tcPr>
            <w:tcW w:w="3009" w:type="dxa"/>
            <w:shd w:val="clear" w:color="auto" w:fill="auto"/>
            <w:tcMar>
              <w:top w:w="100" w:type="dxa"/>
              <w:left w:w="100" w:type="dxa"/>
              <w:bottom w:w="100" w:type="dxa"/>
              <w:right w:w="100" w:type="dxa"/>
            </w:tcMar>
          </w:tcPr>
          <w:p w:rsidR="004709D1" w:rsidRPr="00314C0E" w:rsidRDefault="004709D1" w:rsidP="004709D1">
            <w:pPr>
              <w:ind w:firstLine="284"/>
              <w:rPr>
                <w:rFonts w:asciiTheme="majorHAnsi" w:hAnsiTheme="majorHAnsi"/>
                <w:lang w:val="ru-RU"/>
              </w:rPr>
            </w:pPr>
            <w:r w:rsidRPr="00314C0E">
              <w:rPr>
                <w:rFonts w:asciiTheme="majorHAnsi" w:hAnsiTheme="majorHAnsi"/>
                <w:lang w:val="ru-RU"/>
              </w:rPr>
              <w:t>Распределено</w:t>
            </w:r>
          </w:p>
        </w:tc>
        <w:tc>
          <w:tcPr>
            <w:tcW w:w="3010" w:type="dxa"/>
            <w:shd w:val="clear" w:color="auto" w:fill="auto"/>
            <w:tcMar>
              <w:top w:w="100" w:type="dxa"/>
              <w:left w:w="100" w:type="dxa"/>
              <w:bottom w:w="100" w:type="dxa"/>
              <w:right w:w="100" w:type="dxa"/>
            </w:tcMar>
          </w:tcPr>
          <w:p w:rsidR="004709D1" w:rsidRPr="00314C0E" w:rsidRDefault="004709D1" w:rsidP="004709D1">
            <w:pPr>
              <w:ind w:firstLine="284"/>
              <w:rPr>
                <w:rFonts w:asciiTheme="majorHAnsi" w:hAnsiTheme="majorHAnsi"/>
                <w:lang w:val="ru-RU"/>
              </w:rPr>
            </w:pPr>
            <w:r w:rsidRPr="00314C0E">
              <w:rPr>
                <w:rFonts w:asciiTheme="majorHAnsi" w:hAnsiTheme="majorHAnsi"/>
                <w:lang w:val="ru-RU"/>
              </w:rPr>
              <w:t>Выводится распределенная сумма</w:t>
            </w:r>
          </w:p>
        </w:tc>
        <w:tc>
          <w:tcPr>
            <w:tcW w:w="3010" w:type="dxa"/>
            <w:shd w:val="clear" w:color="auto" w:fill="auto"/>
            <w:tcMar>
              <w:top w:w="100" w:type="dxa"/>
              <w:left w:w="100" w:type="dxa"/>
              <w:bottom w:w="100" w:type="dxa"/>
              <w:right w:w="100" w:type="dxa"/>
            </w:tcMar>
          </w:tcPr>
          <w:p w:rsidR="004709D1" w:rsidRPr="00314C0E" w:rsidRDefault="004709D1" w:rsidP="004709D1">
            <w:pPr>
              <w:widowControl w:val="0"/>
              <w:spacing w:line="240" w:lineRule="auto"/>
              <w:ind w:firstLine="284"/>
              <w:rPr>
                <w:rFonts w:asciiTheme="majorHAnsi" w:hAnsiTheme="majorHAnsi"/>
                <w:lang w:val="ru-RU"/>
              </w:rPr>
            </w:pPr>
            <w:r w:rsidRPr="00314C0E">
              <w:rPr>
                <w:rFonts w:asciiTheme="majorHAnsi" w:hAnsiTheme="majorHAnsi"/>
              </w:rPr>
              <w:t>Фильтрация по</w:t>
            </w:r>
            <w:r w:rsidR="00314C0E">
              <w:rPr>
                <w:rFonts w:asciiTheme="majorHAnsi" w:hAnsiTheme="majorHAnsi"/>
                <w:lang w:val="ru-RU"/>
              </w:rPr>
              <w:t xml:space="preserve"> заданному параметру</w:t>
            </w:r>
          </w:p>
        </w:tc>
      </w:tr>
      <w:tr w:rsidR="004709D1" w:rsidRPr="00F375B9" w:rsidTr="00D51E81">
        <w:tc>
          <w:tcPr>
            <w:tcW w:w="3009" w:type="dxa"/>
            <w:shd w:val="clear" w:color="auto" w:fill="auto"/>
            <w:tcMar>
              <w:top w:w="100" w:type="dxa"/>
              <w:left w:w="100" w:type="dxa"/>
              <w:bottom w:w="100" w:type="dxa"/>
              <w:right w:w="100" w:type="dxa"/>
            </w:tcMar>
          </w:tcPr>
          <w:p w:rsidR="004709D1" w:rsidRPr="00314C0E" w:rsidRDefault="004709D1" w:rsidP="004709D1">
            <w:pPr>
              <w:ind w:firstLine="284"/>
              <w:rPr>
                <w:rFonts w:asciiTheme="majorHAnsi" w:hAnsiTheme="majorHAnsi"/>
                <w:lang w:val="ru-RU"/>
              </w:rPr>
            </w:pPr>
            <w:r w:rsidRPr="00314C0E">
              <w:rPr>
                <w:rFonts w:asciiTheme="majorHAnsi" w:hAnsiTheme="majorHAnsi"/>
                <w:lang w:val="ru-RU"/>
              </w:rPr>
              <w:t>Агент</w:t>
            </w:r>
          </w:p>
        </w:tc>
        <w:tc>
          <w:tcPr>
            <w:tcW w:w="3010" w:type="dxa"/>
            <w:shd w:val="clear" w:color="auto" w:fill="auto"/>
            <w:tcMar>
              <w:top w:w="100" w:type="dxa"/>
              <w:left w:w="100" w:type="dxa"/>
              <w:bottom w:w="100" w:type="dxa"/>
              <w:right w:w="100" w:type="dxa"/>
            </w:tcMar>
          </w:tcPr>
          <w:p w:rsidR="004709D1" w:rsidRPr="00314C0E" w:rsidRDefault="004709D1" w:rsidP="004709D1">
            <w:pPr>
              <w:ind w:firstLine="284"/>
              <w:rPr>
                <w:rFonts w:asciiTheme="majorHAnsi" w:hAnsiTheme="majorHAnsi"/>
                <w:lang w:val="ru-RU"/>
              </w:rPr>
            </w:pPr>
            <w:r w:rsidRPr="00314C0E">
              <w:rPr>
                <w:rFonts w:asciiTheme="majorHAnsi" w:hAnsiTheme="majorHAnsi"/>
                <w:lang w:val="ru-RU"/>
              </w:rPr>
              <w:t>Выводится</w:t>
            </w:r>
            <w:r w:rsidR="0015510D">
              <w:rPr>
                <w:rFonts w:asciiTheme="majorHAnsi" w:hAnsiTheme="majorHAnsi"/>
                <w:lang w:val="ru-RU"/>
              </w:rPr>
              <w:t xml:space="preserve"> </w:t>
            </w:r>
            <w:r w:rsidR="0015510D" w:rsidRPr="0015510D">
              <w:rPr>
                <w:rFonts w:asciiTheme="majorHAnsi" w:hAnsiTheme="majorHAnsi"/>
                <w:color w:val="365F91" w:themeColor="accent1" w:themeShade="BF"/>
                <w:lang w:val="ru-RU"/>
              </w:rPr>
              <w:t>что?</w:t>
            </w:r>
          </w:p>
        </w:tc>
        <w:tc>
          <w:tcPr>
            <w:tcW w:w="3010" w:type="dxa"/>
            <w:shd w:val="clear" w:color="auto" w:fill="auto"/>
            <w:tcMar>
              <w:top w:w="100" w:type="dxa"/>
              <w:left w:w="100" w:type="dxa"/>
              <w:bottom w:w="100" w:type="dxa"/>
              <w:right w:w="100" w:type="dxa"/>
            </w:tcMar>
          </w:tcPr>
          <w:p w:rsidR="004709D1" w:rsidRPr="00463CBC" w:rsidRDefault="004709D1" w:rsidP="004709D1">
            <w:pPr>
              <w:widowControl w:val="0"/>
              <w:spacing w:line="240" w:lineRule="auto"/>
              <w:ind w:firstLine="284"/>
              <w:rPr>
                <w:rFonts w:asciiTheme="majorHAnsi" w:hAnsiTheme="majorHAnsi"/>
                <w:lang w:val="ru-RU"/>
              </w:rPr>
            </w:pPr>
            <w:r w:rsidRPr="00314C0E">
              <w:rPr>
                <w:rFonts w:asciiTheme="majorHAnsi" w:hAnsiTheme="majorHAnsi"/>
              </w:rPr>
              <w:t>Фильтрация по</w:t>
            </w:r>
            <w:r w:rsidR="00463CBC">
              <w:rPr>
                <w:rFonts w:asciiTheme="majorHAnsi" w:hAnsiTheme="majorHAnsi"/>
                <w:lang w:val="ru-RU"/>
              </w:rPr>
              <w:t xml:space="preserve"> наименованию</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Субагент</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 xml:space="preserve">Выводится лицо, которому прямой агент перепоручил полностью или частично свои функции </w:t>
            </w:r>
            <w:r w:rsidRPr="009B5D8C">
              <w:rPr>
                <w:rFonts w:asciiTheme="majorHAnsi" w:hAnsiTheme="majorHAnsi"/>
                <w:lang w:val="ru-RU"/>
              </w:rPr>
              <w:t>по определенному поручению</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CF7771" w:rsidRPr="00F375B9">
              <w:rPr>
                <w:rFonts w:asciiTheme="majorHAnsi" w:hAnsiTheme="majorHAnsi"/>
                <w:lang w:val="ru-RU"/>
              </w:rPr>
              <w:t xml:space="preserve"> заданному названию</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Задача</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Выводится</w:t>
            </w:r>
            <w:r w:rsidR="00CF7771" w:rsidRPr="00F375B9">
              <w:rPr>
                <w:rFonts w:asciiTheme="majorHAnsi" w:hAnsiTheme="majorHAnsi"/>
                <w:lang w:val="ru-RU"/>
              </w:rPr>
              <w:t xml:space="preserve"> порядковый номер задачи</w:t>
            </w:r>
          </w:p>
        </w:tc>
        <w:tc>
          <w:tcPr>
            <w:tcW w:w="3010" w:type="dxa"/>
            <w:shd w:val="clear" w:color="auto" w:fill="auto"/>
            <w:tcMar>
              <w:top w:w="100" w:type="dxa"/>
              <w:left w:w="100" w:type="dxa"/>
              <w:bottom w:w="100" w:type="dxa"/>
              <w:right w:w="100" w:type="dxa"/>
            </w:tcMar>
          </w:tcPr>
          <w:p w:rsidR="004709D1" w:rsidRPr="00CE3E25"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CE3E25">
              <w:rPr>
                <w:rFonts w:asciiTheme="majorHAnsi" w:hAnsiTheme="majorHAnsi"/>
                <w:lang w:val="ru-RU"/>
              </w:rPr>
              <w:t xml:space="preserve"> номеру</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Поступление на р/с (ид)</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Выводится</w:t>
            </w:r>
            <w:r w:rsidR="00CF7771" w:rsidRPr="00F375B9">
              <w:rPr>
                <w:rFonts w:asciiTheme="majorHAnsi" w:hAnsiTheme="majorHAnsi"/>
                <w:lang w:val="ru-RU"/>
              </w:rPr>
              <w:t xml:space="preserve"> ИД записи поступления на расчетный счет</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CF7771" w:rsidRPr="00F375B9">
              <w:rPr>
                <w:rFonts w:asciiTheme="majorHAnsi" w:hAnsiTheme="majorHAnsi"/>
                <w:lang w:val="ru-RU"/>
              </w:rPr>
              <w:t xml:space="preserve"> заданному номеру</w:t>
            </w:r>
          </w:p>
        </w:tc>
      </w:tr>
      <w:tr w:rsidR="00C93E68" w:rsidRPr="00F375B9" w:rsidTr="00D51E81">
        <w:tc>
          <w:tcPr>
            <w:tcW w:w="3009" w:type="dxa"/>
            <w:shd w:val="clear" w:color="auto" w:fill="auto"/>
            <w:tcMar>
              <w:top w:w="100" w:type="dxa"/>
              <w:left w:w="100" w:type="dxa"/>
              <w:bottom w:w="100" w:type="dxa"/>
              <w:right w:w="100" w:type="dxa"/>
            </w:tcMar>
          </w:tcPr>
          <w:p w:rsidR="00C93E68" w:rsidRPr="00F375B9" w:rsidRDefault="00C93E68" w:rsidP="004709D1">
            <w:pPr>
              <w:ind w:firstLine="284"/>
              <w:rPr>
                <w:rFonts w:asciiTheme="majorHAnsi" w:hAnsiTheme="majorHAnsi"/>
                <w:lang w:val="ru-RU"/>
              </w:rPr>
            </w:pPr>
            <w:r>
              <w:rPr>
                <w:rFonts w:asciiTheme="majorHAnsi" w:hAnsiTheme="majorHAnsi"/>
                <w:lang w:val="ru-RU"/>
              </w:rPr>
              <w:t>Отправлять в ОФД</w:t>
            </w:r>
          </w:p>
        </w:tc>
        <w:tc>
          <w:tcPr>
            <w:tcW w:w="3010" w:type="dxa"/>
            <w:shd w:val="clear" w:color="auto" w:fill="auto"/>
            <w:tcMar>
              <w:top w:w="100" w:type="dxa"/>
              <w:left w:w="100" w:type="dxa"/>
              <w:bottom w:w="100" w:type="dxa"/>
              <w:right w:w="100" w:type="dxa"/>
            </w:tcMar>
          </w:tcPr>
          <w:p w:rsidR="00C93E68" w:rsidRPr="00F375B9" w:rsidRDefault="00C93E68" w:rsidP="004709D1">
            <w:pPr>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информация </w:t>
            </w:r>
            <w:r w:rsidR="00CE3E25">
              <w:rPr>
                <w:rFonts w:asciiTheme="majorHAnsi" w:hAnsiTheme="majorHAnsi"/>
                <w:lang w:val="ru-RU"/>
              </w:rPr>
              <w:t>о признаке отправки в ОФД</w:t>
            </w:r>
          </w:p>
        </w:tc>
        <w:tc>
          <w:tcPr>
            <w:tcW w:w="3010" w:type="dxa"/>
            <w:shd w:val="clear" w:color="auto" w:fill="auto"/>
            <w:tcMar>
              <w:top w:w="100" w:type="dxa"/>
              <w:left w:w="100" w:type="dxa"/>
              <w:bottom w:w="100" w:type="dxa"/>
              <w:right w:w="100" w:type="dxa"/>
            </w:tcMar>
          </w:tcPr>
          <w:p w:rsidR="00C93E68" w:rsidRPr="00CE3E25" w:rsidRDefault="00CE3E25" w:rsidP="004709D1">
            <w:pPr>
              <w:widowControl w:val="0"/>
              <w:spacing w:line="240" w:lineRule="auto"/>
              <w:ind w:firstLine="284"/>
              <w:rPr>
                <w:rFonts w:asciiTheme="majorHAnsi" w:hAnsiTheme="majorHAnsi"/>
                <w:lang w:val="ru-RU"/>
              </w:rPr>
            </w:pPr>
            <w:r>
              <w:rPr>
                <w:rFonts w:asciiTheme="majorHAnsi" w:hAnsiTheme="majorHAnsi"/>
                <w:lang w:val="ru-RU"/>
              </w:rPr>
              <w:t>Фильтрация по признаку</w:t>
            </w:r>
          </w:p>
        </w:tc>
      </w:tr>
      <w:tr w:rsidR="004709D1" w:rsidRPr="00F375B9" w:rsidTr="00D51E81">
        <w:tc>
          <w:tcPr>
            <w:tcW w:w="3009"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Актуальность записи</w:t>
            </w:r>
          </w:p>
        </w:tc>
        <w:tc>
          <w:tcPr>
            <w:tcW w:w="3010" w:type="dxa"/>
            <w:shd w:val="clear" w:color="auto" w:fill="auto"/>
            <w:tcMar>
              <w:top w:w="100" w:type="dxa"/>
              <w:left w:w="100" w:type="dxa"/>
              <w:bottom w:w="100" w:type="dxa"/>
              <w:right w:w="100" w:type="dxa"/>
            </w:tcMar>
          </w:tcPr>
          <w:p w:rsidR="004709D1" w:rsidRPr="00F375B9" w:rsidRDefault="004709D1" w:rsidP="004709D1">
            <w:pPr>
              <w:ind w:firstLine="284"/>
              <w:rPr>
                <w:rFonts w:asciiTheme="majorHAnsi" w:hAnsiTheme="majorHAnsi"/>
                <w:lang w:val="ru-RU"/>
              </w:rPr>
            </w:pPr>
            <w:r w:rsidRPr="00F375B9">
              <w:rPr>
                <w:rFonts w:asciiTheme="majorHAnsi" w:hAnsiTheme="majorHAnsi"/>
                <w:lang w:val="ru-RU"/>
              </w:rPr>
              <w:t>Выводится</w:t>
            </w:r>
            <w:r w:rsidR="00CF7771" w:rsidRPr="00F375B9">
              <w:rPr>
                <w:rFonts w:asciiTheme="majorHAnsi" w:hAnsiTheme="majorHAnsi"/>
                <w:lang w:val="ru-RU"/>
              </w:rPr>
              <w:t xml:space="preserve"> актуальность записи</w:t>
            </w:r>
          </w:p>
        </w:tc>
        <w:tc>
          <w:tcPr>
            <w:tcW w:w="3010" w:type="dxa"/>
            <w:shd w:val="clear" w:color="auto" w:fill="auto"/>
            <w:tcMar>
              <w:top w:w="100" w:type="dxa"/>
              <w:left w:w="100" w:type="dxa"/>
              <w:bottom w:w="100" w:type="dxa"/>
              <w:right w:w="100" w:type="dxa"/>
            </w:tcMar>
          </w:tcPr>
          <w:p w:rsidR="004709D1" w:rsidRPr="00F375B9" w:rsidRDefault="004709D1" w:rsidP="004709D1">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00CF7771" w:rsidRPr="00F375B9">
              <w:rPr>
                <w:rFonts w:asciiTheme="majorHAnsi" w:hAnsiTheme="majorHAnsi"/>
                <w:lang w:val="ru-RU"/>
              </w:rPr>
              <w:t xml:space="preserve"> заданному параметру</w:t>
            </w:r>
          </w:p>
        </w:tc>
      </w:tr>
    </w:tbl>
    <w:p w:rsidR="00CC15E1" w:rsidRPr="00CC15E1" w:rsidRDefault="00CC15E1" w:rsidP="00CC15E1">
      <w:pPr>
        <w:pStyle w:val="a9"/>
        <w:jc w:val="both"/>
        <w:rPr>
          <w:rFonts w:asciiTheme="majorHAnsi" w:hAnsiTheme="majorHAnsi"/>
          <w:lang w:val="ru-RU"/>
        </w:rPr>
      </w:pPr>
    </w:p>
    <w:p w:rsidR="00CC15E1" w:rsidRDefault="00CC15E1" w:rsidP="00CC15E1">
      <w:pPr>
        <w:ind w:left="360"/>
        <w:jc w:val="both"/>
        <w:rPr>
          <w:rFonts w:asciiTheme="majorHAnsi" w:hAnsiTheme="majorHAnsi"/>
          <w:lang w:val="ru-RU"/>
        </w:rPr>
      </w:pPr>
      <w:r w:rsidRPr="00426093">
        <w:rPr>
          <w:rFonts w:asciiTheme="majorHAnsi" w:hAnsiTheme="majorHAnsi"/>
          <w:lang w:val="ru-RU"/>
        </w:rPr>
        <w:t>Для поиска можно испо</w:t>
      </w:r>
      <w:r w:rsidR="00003C88">
        <w:rPr>
          <w:rFonts w:asciiTheme="majorHAnsi" w:hAnsiTheme="majorHAnsi"/>
          <w:lang w:val="ru-RU"/>
        </w:rPr>
        <w:t>льзовать дополнительные фильтры.</w:t>
      </w:r>
    </w:p>
    <w:p w:rsidR="00CE3E25" w:rsidRDefault="00CE3E25" w:rsidP="009B5D8C">
      <w:pPr>
        <w:pStyle w:val="af0"/>
        <w:ind w:firstLine="284"/>
        <w:jc w:val="both"/>
        <w:rPr>
          <w:rFonts w:asciiTheme="majorHAnsi" w:hAnsiTheme="majorHAnsi" w:cs="Arial"/>
          <w:color w:val="000000"/>
        </w:rPr>
      </w:pPr>
      <w:r w:rsidRPr="009B5D8C">
        <w:rPr>
          <w:rFonts w:asciiTheme="majorHAnsi" w:hAnsiTheme="majorHAnsi" w:cs="Arial"/>
          <w:color w:val="000000"/>
          <w:sz w:val="22"/>
          <w:szCs w:val="22"/>
        </w:rPr>
        <w:t xml:space="preserve">Для отправки реестра в ОФД в </w:t>
      </w:r>
      <w:r w:rsidR="00BE29C6" w:rsidRPr="009B5D8C">
        <w:rPr>
          <w:rFonts w:asciiTheme="majorHAnsi" w:hAnsiTheme="majorHAnsi" w:cs="Arial"/>
          <w:color w:val="000000"/>
          <w:sz w:val="22"/>
          <w:szCs w:val="22"/>
        </w:rPr>
        <w:t>подразделе</w:t>
      </w:r>
      <w:r w:rsidRPr="009B5D8C">
        <w:rPr>
          <w:rFonts w:asciiTheme="majorHAnsi" w:hAnsiTheme="majorHAnsi" w:cs="Arial"/>
          <w:color w:val="000000"/>
          <w:sz w:val="22"/>
          <w:szCs w:val="22"/>
        </w:rPr>
        <w:t xml:space="preserve"> </w:t>
      </w:r>
      <w:r w:rsidR="00BE29C6" w:rsidRPr="009B5D8C">
        <w:rPr>
          <w:rFonts w:asciiTheme="majorHAnsi" w:hAnsiTheme="majorHAnsi" w:cs="Arial"/>
          <w:color w:val="000000"/>
          <w:sz w:val="22"/>
          <w:szCs w:val="22"/>
        </w:rPr>
        <w:t>«</w:t>
      </w:r>
      <w:r w:rsidRPr="009B5D8C">
        <w:rPr>
          <w:rFonts w:asciiTheme="majorHAnsi" w:hAnsiTheme="majorHAnsi" w:cs="Arial"/>
          <w:color w:val="000000"/>
          <w:sz w:val="22"/>
          <w:szCs w:val="22"/>
        </w:rPr>
        <w:t>Платежные реестры</w:t>
      </w:r>
      <w:r w:rsidR="00BE29C6" w:rsidRPr="009B5D8C">
        <w:rPr>
          <w:rFonts w:asciiTheme="majorHAnsi" w:hAnsiTheme="majorHAnsi" w:cs="Arial"/>
          <w:color w:val="000000"/>
          <w:sz w:val="22"/>
          <w:szCs w:val="22"/>
        </w:rPr>
        <w:t xml:space="preserve">» переходим в нужный реестр, </w:t>
      </w:r>
      <w:r w:rsidRPr="009B5D8C">
        <w:rPr>
          <w:rFonts w:asciiTheme="majorHAnsi" w:hAnsiTheme="majorHAnsi" w:cs="Arial"/>
          <w:color w:val="000000"/>
          <w:sz w:val="22"/>
          <w:szCs w:val="22"/>
        </w:rPr>
        <w:t>использу</w:t>
      </w:r>
      <w:r w:rsidR="00BE29C6" w:rsidRPr="009B5D8C">
        <w:rPr>
          <w:rFonts w:asciiTheme="majorHAnsi" w:hAnsiTheme="majorHAnsi" w:cs="Arial"/>
          <w:color w:val="000000"/>
          <w:sz w:val="22"/>
          <w:szCs w:val="22"/>
        </w:rPr>
        <w:t>я</w:t>
      </w:r>
      <w:r w:rsidRPr="009B5D8C">
        <w:rPr>
          <w:rFonts w:asciiTheme="majorHAnsi" w:hAnsiTheme="majorHAnsi" w:cs="Arial"/>
          <w:color w:val="000000"/>
          <w:sz w:val="22"/>
          <w:szCs w:val="22"/>
        </w:rPr>
        <w:t xml:space="preserve"> фильтры поиска.</w:t>
      </w:r>
      <w:r w:rsidR="000D4E00" w:rsidRPr="009B5D8C">
        <w:rPr>
          <w:rFonts w:asciiTheme="majorHAnsi" w:hAnsiTheme="majorHAnsi" w:cs="Arial"/>
          <w:color w:val="000000"/>
          <w:sz w:val="22"/>
          <w:szCs w:val="22"/>
        </w:rPr>
        <w:t xml:space="preserve"> Нажимаем левой кнопкой мыши на соотве</w:t>
      </w:r>
      <w:r w:rsidR="006B786E" w:rsidRPr="009B5D8C">
        <w:rPr>
          <w:rFonts w:asciiTheme="majorHAnsi" w:hAnsiTheme="majorHAnsi" w:cs="Arial"/>
          <w:color w:val="000000"/>
          <w:sz w:val="22"/>
          <w:szCs w:val="22"/>
        </w:rPr>
        <w:t>т</w:t>
      </w:r>
      <w:r w:rsidR="000D4E00" w:rsidRPr="009B5D8C">
        <w:rPr>
          <w:rFonts w:asciiTheme="majorHAnsi" w:hAnsiTheme="majorHAnsi" w:cs="Arial"/>
          <w:color w:val="000000"/>
          <w:sz w:val="22"/>
          <w:szCs w:val="22"/>
        </w:rPr>
        <w:t xml:space="preserve">ствующую строку и переходим в карточку информации о реестре. </w:t>
      </w:r>
      <w:r w:rsidRPr="009B5D8C">
        <w:rPr>
          <w:rFonts w:asciiTheme="majorHAnsi" w:hAnsiTheme="majorHAnsi" w:cs="Arial"/>
          <w:color w:val="000000"/>
          <w:sz w:val="22"/>
          <w:szCs w:val="22"/>
        </w:rPr>
        <w:t xml:space="preserve">В </w:t>
      </w:r>
      <w:r w:rsidR="00426093" w:rsidRPr="009B5D8C">
        <w:rPr>
          <w:rFonts w:asciiTheme="majorHAnsi" w:hAnsiTheme="majorHAnsi" w:cs="Arial"/>
          <w:color w:val="000000"/>
          <w:sz w:val="22"/>
          <w:szCs w:val="22"/>
        </w:rPr>
        <w:t>области «И</w:t>
      </w:r>
      <w:r w:rsidRPr="009B5D8C">
        <w:rPr>
          <w:rFonts w:asciiTheme="majorHAnsi" w:hAnsiTheme="majorHAnsi" w:cs="Arial"/>
          <w:color w:val="000000"/>
          <w:sz w:val="22"/>
          <w:szCs w:val="22"/>
        </w:rPr>
        <w:t>нформаци</w:t>
      </w:r>
      <w:r w:rsidR="00426093" w:rsidRPr="009B5D8C">
        <w:rPr>
          <w:rFonts w:asciiTheme="majorHAnsi" w:hAnsiTheme="majorHAnsi" w:cs="Arial"/>
          <w:color w:val="000000"/>
          <w:sz w:val="22"/>
          <w:szCs w:val="22"/>
        </w:rPr>
        <w:t>я</w:t>
      </w:r>
      <w:r w:rsidRPr="009B5D8C">
        <w:rPr>
          <w:rFonts w:asciiTheme="majorHAnsi" w:hAnsiTheme="majorHAnsi" w:cs="Arial"/>
          <w:color w:val="000000"/>
          <w:sz w:val="22"/>
          <w:szCs w:val="22"/>
        </w:rPr>
        <w:t xml:space="preserve"> о реестре</w:t>
      </w:r>
      <w:r w:rsidR="00426093" w:rsidRPr="009B5D8C">
        <w:rPr>
          <w:rFonts w:asciiTheme="majorHAnsi" w:hAnsiTheme="majorHAnsi" w:cs="Arial"/>
          <w:color w:val="000000"/>
          <w:sz w:val="22"/>
          <w:szCs w:val="22"/>
        </w:rPr>
        <w:t>»</w:t>
      </w:r>
      <w:r w:rsidRPr="009B5D8C">
        <w:rPr>
          <w:rFonts w:asciiTheme="majorHAnsi" w:hAnsiTheme="majorHAnsi" w:cs="Arial"/>
          <w:color w:val="000000"/>
          <w:sz w:val="22"/>
          <w:szCs w:val="22"/>
        </w:rPr>
        <w:t xml:space="preserve"> нажимаем кнопку редактировать </w:t>
      </w:r>
      <w:r w:rsidRPr="009B5D8C">
        <w:rPr>
          <w:rFonts w:asciiTheme="majorHAnsi" w:hAnsiTheme="majorHAnsi"/>
          <w:noProof/>
          <w:sz w:val="22"/>
          <w:szCs w:val="22"/>
        </w:rPr>
        <w:drawing>
          <wp:inline distT="0" distB="0" distL="0" distR="0" wp14:anchorId="4ABCE9B3" wp14:editId="4C5E680B">
            <wp:extent cx="266700" cy="352425"/>
            <wp:effectExtent l="0" t="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66700" cy="352425"/>
                    </a:xfrm>
                    <a:prstGeom prst="rect">
                      <a:avLst/>
                    </a:prstGeom>
                  </pic:spPr>
                </pic:pic>
              </a:graphicData>
            </a:graphic>
          </wp:inline>
        </w:drawing>
      </w:r>
      <w:r w:rsidRPr="009B5D8C">
        <w:rPr>
          <w:rFonts w:asciiTheme="majorHAnsi" w:hAnsiTheme="majorHAnsi" w:cs="Arial"/>
          <w:color w:val="000000"/>
          <w:sz w:val="22"/>
          <w:szCs w:val="22"/>
        </w:rPr>
        <w:t xml:space="preserve">, ставим </w:t>
      </w:r>
      <w:r w:rsidR="000D4E00" w:rsidRPr="009B5D8C">
        <w:rPr>
          <w:rFonts w:asciiTheme="majorHAnsi" w:hAnsiTheme="majorHAnsi" w:cs="Arial"/>
          <w:color w:val="000000"/>
          <w:sz w:val="22"/>
          <w:szCs w:val="22"/>
        </w:rPr>
        <w:t>отметку</w:t>
      </w:r>
      <w:r w:rsidRPr="009B5D8C">
        <w:rPr>
          <w:rFonts w:asciiTheme="majorHAnsi" w:hAnsiTheme="majorHAnsi" w:cs="Arial"/>
          <w:color w:val="000000"/>
          <w:sz w:val="22"/>
          <w:szCs w:val="22"/>
        </w:rPr>
        <w:t xml:space="preserve"> </w:t>
      </w:r>
      <w:r w:rsidR="000D4E00" w:rsidRPr="009B5D8C">
        <w:rPr>
          <w:rFonts w:asciiTheme="majorHAnsi" w:hAnsiTheme="majorHAnsi" w:cs="Arial"/>
          <w:color w:val="000000"/>
          <w:sz w:val="22"/>
          <w:szCs w:val="22"/>
        </w:rPr>
        <w:t>«</w:t>
      </w:r>
      <w:r w:rsidRPr="009B5D8C">
        <w:rPr>
          <w:rFonts w:asciiTheme="majorHAnsi" w:hAnsiTheme="majorHAnsi" w:cs="Arial"/>
          <w:color w:val="000000"/>
          <w:sz w:val="22"/>
          <w:szCs w:val="22"/>
        </w:rPr>
        <w:t>Отправлять в ОФД</w:t>
      </w:r>
      <w:r w:rsidR="000D4E00" w:rsidRPr="009B5D8C">
        <w:rPr>
          <w:rFonts w:asciiTheme="majorHAnsi" w:hAnsiTheme="majorHAnsi" w:cs="Arial"/>
          <w:color w:val="000000"/>
          <w:sz w:val="22"/>
          <w:szCs w:val="22"/>
        </w:rPr>
        <w:t>»</w:t>
      </w:r>
      <w:r w:rsidRPr="009B5D8C">
        <w:rPr>
          <w:rFonts w:asciiTheme="majorHAnsi" w:hAnsiTheme="majorHAnsi" w:cs="Arial"/>
          <w:color w:val="000000"/>
          <w:sz w:val="22"/>
          <w:szCs w:val="22"/>
        </w:rPr>
        <w:t xml:space="preserve"> и сохраняем (</w:t>
      </w:r>
      <w:r w:rsidR="000B5F5D" w:rsidRPr="009B5D8C">
        <w:rPr>
          <w:rFonts w:asciiTheme="majorHAnsi" w:hAnsiTheme="majorHAnsi" w:cs="Arial"/>
          <w:color w:val="000000"/>
          <w:sz w:val="22"/>
          <w:szCs w:val="22"/>
        </w:rPr>
        <w:t xml:space="preserve">см. </w:t>
      </w:r>
      <w:r w:rsidRPr="009B5D8C">
        <w:rPr>
          <w:rFonts w:asciiTheme="majorHAnsi" w:hAnsiTheme="majorHAnsi" w:cs="Arial"/>
          <w:color w:val="000000"/>
          <w:sz w:val="22"/>
          <w:szCs w:val="22"/>
        </w:rPr>
        <w:t>на рисунках ниже)</w:t>
      </w:r>
      <w:r w:rsidR="007F25CA" w:rsidRPr="009B5D8C">
        <w:rPr>
          <w:rFonts w:asciiTheme="majorHAnsi" w:hAnsiTheme="majorHAnsi" w:cs="Arial"/>
          <w:color w:val="000000"/>
          <w:sz w:val="22"/>
          <w:szCs w:val="22"/>
        </w:rPr>
        <w:t>.</w:t>
      </w:r>
    </w:p>
    <w:p w:rsidR="007F25CA" w:rsidRDefault="00003C88" w:rsidP="00CE3E25">
      <w:pPr>
        <w:pStyle w:val="af0"/>
        <w:ind w:firstLine="284"/>
        <w:rPr>
          <w:rFonts w:asciiTheme="majorHAnsi" w:hAnsiTheme="majorHAnsi" w:cs="Arial"/>
          <w:color w:val="000000"/>
        </w:rPr>
      </w:pPr>
      <w:r>
        <w:rPr>
          <w:rFonts w:asciiTheme="majorHAnsi" w:hAnsiTheme="majorHAnsi" w:cs="Arial"/>
          <w:noProof/>
          <w:color w:val="000000"/>
        </w:rPr>
        <w:drawing>
          <wp:anchor distT="0" distB="0" distL="114300" distR="114300" simplePos="0" relativeHeight="251819008" behindDoc="0" locked="0" layoutInCell="1" allowOverlap="1">
            <wp:simplePos x="0" y="0"/>
            <wp:positionH relativeFrom="column">
              <wp:posOffset>0</wp:posOffset>
            </wp:positionH>
            <wp:positionV relativeFrom="paragraph">
              <wp:posOffset>362585</wp:posOffset>
            </wp:positionV>
            <wp:extent cx="5895238" cy="2971429"/>
            <wp:effectExtent l="0" t="0" r="0" b="635"/>
            <wp:wrapTopAndBottom/>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еестр 1.png"/>
                    <pic:cNvPicPr/>
                  </pic:nvPicPr>
                  <pic:blipFill>
                    <a:blip r:embed="rId308">
                      <a:extLst>
                        <a:ext uri="{28A0092B-C50C-407E-A947-70E740481C1C}">
                          <a14:useLocalDpi xmlns:a14="http://schemas.microsoft.com/office/drawing/2010/main" val="0"/>
                        </a:ext>
                      </a:extLst>
                    </a:blip>
                    <a:stretch>
                      <a:fillRect/>
                    </a:stretch>
                  </pic:blipFill>
                  <pic:spPr>
                    <a:xfrm>
                      <a:off x="0" y="0"/>
                      <a:ext cx="5895238" cy="2971429"/>
                    </a:xfrm>
                    <a:prstGeom prst="rect">
                      <a:avLst/>
                    </a:prstGeom>
                  </pic:spPr>
                </pic:pic>
              </a:graphicData>
            </a:graphic>
          </wp:anchor>
        </w:drawing>
      </w:r>
    </w:p>
    <w:p w:rsidR="007F25CA" w:rsidRDefault="007F25CA" w:rsidP="009B5D8C">
      <w:pPr>
        <w:pStyle w:val="af0"/>
        <w:ind w:firstLine="284"/>
        <w:rPr>
          <w:noProof/>
        </w:rPr>
      </w:pPr>
    </w:p>
    <w:p w:rsidR="00003C88" w:rsidRPr="00AC6BB2" w:rsidRDefault="00003C88" w:rsidP="009B5D8C">
      <w:pPr>
        <w:pStyle w:val="af0"/>
        <w:ind w:firstLine="284"/>
        <w:rPr>
          <w:rFonts w:asciiTheme="majorHAnsi" w:hAnsiTheme="majorHAnsi" w:cs="Arial"/>
          <w:color w:val="000000"/>
        </w:rPr>
      </w:pPr>
      <w:r>
        <w:rPr>
          <w:rFonts w:asciiTheme="majorHAnsi" w:hAnsiTheme="majorHAnsi" w:cs="Arial"/>
          <w:noProof/>
          <w:color w:val="000000"/>
        </w:rPr>
        <w:drawing>
          <wp:anchor distT="0" distB="0" distL="114300" distR="114300" simplePos="0" relativeHeight="251820032" behindDoc="0" locked="0" layoutInCell="1" allowOverlap="1">
            <wp:simplePos x="0" y="0"/>
            <wp:positionH relativeFrom="column">
              <wp:posOffset>0</wp:posOffset>
            </wp:positionH>
            <wp:positionV relativeFrom="paragraph">
              <wp:posOffset>370205</wp:posOffset>
            </wp:positionV>
            <wp:extent cx="6017895" cy="3051810"/>
            <wp:effectExtent l="0" t="0" r="1905" b="0"/>
            <wp:wrapTopAndBottom/>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реестр 2.png"/>
                    <pic:cNvPicPr/>
                  </pic:nvPicPr>
                  <pic:blipFill>
                    <a:blip r:embed="rId309">
                      <a:extLst>
                        <a:ext uri="{28A0092B-C50C-407E-A947-70E740481C1C}">
                          <a14:useLocalDpi xmlns:a14="http://schemas.microsoft.com/office/drawing/2010/main" val="0"/>
                        </a:ext>
                      </a:extLst>
                    </a:blip>
                    <a:stretch>
                      <a:fillRect/>
                    </a:stretch>
                  </pic:blipFill>
                  <pic:spPr>
                    <a:xfrm>
                      <a:off x="0" y="0"/>
                      <a:ext cx="6017895" cy="3051810"/>
                    </a:xfrm>
                    <a:prstGeom prst="rect">
                      <a:avLst/>
                    </a:prstGeom>
                  </pic:spPr>
                </pic:pic>
              </a:graphicData>
            </a:graphic>
          </wp:anchor>
        </w:drawing>
      </w:r>
    </w:p>
    <w:p w:rsidR="00CE3E25" w:rsidRPr="009B5D8C" w:rsidRDefault="00CE3E25" w:rsidP="00CE3E25">
      <w:pPr>
        <w:pStyle w:val="af0"/>
        <w:ind w:firstLine="284"/>
        <w:rPr>
          <w:rFonts w:asciiTheme="majorHAnsi" w:hAnsiTheme="majorHAnsi" w:cs="Arial"/>
          <w:color w:val="000000"/>
          <w:sz w:val="22"/>
          <w:szCs w:val="22"/>
        </w:rPr>
      </w:pPr>
      <w:r w:rsidRPr="009B5D8C">
        <w:rPr>
          <w:rFonts w:asciiTheme="majorHAnsi" w:hAnsiTheme="majorHAnsi" w:cs="Arial"/>
          <w:color w:val="000000"/>
          <w:sz w:val="22"/>
          <w:szCs w:val="22"/>
        </w:rPr>
        <w:t xml:space="preserve">Информация о чеках будет выводится в поле </w:t>
      </w:r>
      <w:r w:rsidR="00730CB1" w:rsidRPr="009B5D8C">
        <w:rPr>
          <w:rFonts w:asciiTheme="majorHAnsi" w:hAnsiTheme="majorHAnsi" w:cs="Arial"/>
          <w:color w:val="000000"/>
          <w:sz w:val="22"/>
          <w:szCs w:val="22"/>
        </w:rPr>
        <w:t>«</w:t>
      </w:r>
      <w:r w:rsidRPr="009B5D8C">
        <w:rPr>
          <w:rFonts w:asciiTheme="majorHAnsi" w:hAnsiTheme="majorHAnsi" w:cs="Arial"/>
          <w:color w:val="000000"/>
          <w:sz w:val="22"/>
          <w:szCs w:val="22"/>
        </w:rPr>
        <w:t>Номер чека в ОФД</w:t>
      </w:r>
      <w:r w:rsidR="00730CB1" w:rsidRPr="009B5D8C">
        <w:rPr>
          <w:rFonts w:asciiTheme="majorHAnsi" w:hAnsiTheme="majorHAnsi" w:cs="Arial"/>
          <w:color w:val="000000"/>
          <w:sz w:val="22"/>
          <w:szCs w:val="22"/>
        </w:rPr>
        <w:t>».</w:t>
      </w:r>
    </w:p>
    <w:p w:rsidR="00CE3E25" w:rsidRPr="00AC6BB2" w:rsidRDefault="00CE3E25" w:rsidP="009B5D8C">
      <w:pPr>
        <w:pStyle w:val="af0"/>
        <w:ind w:firstLine="284"/>
        <w:rPr>
          <w:rFonts w:asciiTheme="majorHAnsi" w:hAnsiTheme="majorHAnsi" w:cs="Arial"/>
          <w:color w:val="000000"/>
        </w:rPr>
      </w:pPr>
      <w:r w:rsidRPr="00AC6BB2">
        <w:rPr>
          <w:noProof/>
        </w:rPr>
        <w:drawing>
          <wp:inline distT="0" distB="0" distL="0" distR="0" wp14:anchorId="0DEE23D7" wp14:editId="03E194A6">
            <wp:extent cx="5940425" cy="3051175"/>
            <wp:effectExtent l="0" t="0" r="317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0425" cy="3051175"/>
                    </a:xfrm>
                    <a:prstGeom prst="rect">
                      <a:avLst/>
                    </a:prstGeom>
                  </pic:spPr>
                </pic:pic>
              </a:graphicData>
            </a:graphic>
          </wp:inline>
        </w:drawing>
      </w:r>
    </w:p>
    <w:p w:rsidR="00FC64F7" w:rsidRPr="00F375B9" w:rsidRDefault="00FC64F7" w:rsidP="0066713D">
      <w:pPr>
        <w:pStyle w:val="1"/>
        <w:rPr>
          <w:lang w:val="ru-RU"/>
        </w:rPr>
      </w:pPr>
      <w:bookmarkStart w:id="142" w:name="_Toc61505047"/>
      <w:r w:rsidRPr="00F375B9">
        <w:rPr>
          <w:lang w:val="ru-RU"/>
        </w:rPr>
        <w:t>Справочники</w:t>
      </w:r>
      <w:bookmarkEnd w:id="142"/>
    </w:p>
    <w:p w:rsidR="009B5603" w:rsidRDefault="003B7791" w:rsidP="005820ED">
      <w:pPr>
        <w:ind w:firstLine="284"/>
        <w:jc w:val="both"/>
        <w:rPr>
          <w:rFonts w:asciiTheme="majorHAnsi" w:hAnsiTheme="majorHAnsi"/>
          <w:lang w:val="ru-RU"/>
        </w:rPr>
      </w:pPr>
      <w:r>
        <w:rPr>
          <w:rFonts w:asciiTheme="majorHAnsi" w:hAnsiTheme="majorHAnsi"/>
          <w:lang w:val="ru-RU"/>
        </w:rPr>
        <w:t>Раздел меню «</w:t>
      </w:r>
      <w:r w:rsidR="009B5603" w:rsidRPr="00F375B9">
        <w:rPr>
          <w:rFonts w:asciiTheme="majorHAnsi" w:hAnsiTheme="majorHAnsi"/>
        </w:rPr>
        <w:t>Справочники</w:t>
      </w:r>
      <w:r>
        <w:rPr>
          <w:rFonts w:asciiTheme="majorHAnsi" w:hAnsiTheme="majorHAnsi"/>
          <w:lang w:val="ru-RU"/>
        </w:rPr>
        <w:t>»</w:t>
      </w:r>
      <w:r w:rsidR="009B5603" w:rsidRPr="00F375B9">
        <w:rPr>
          <w:rFonts w:asciiTheme="majorHAnsi" w:hAnsiTheme="majorHAnsi"/>
        </w:rPr>
        <w:t xml:space="preserve"> предназначен для ввода и хранени</w:t>
      </w:r>
      <w:r w:rsidR="00FF6B91">
        <w:rPr>
          <w:rFonts w:asciiTheme="majorHAnsi" w:hAnsiTheme="majorHAnsi"/>
          <w:lang w:val="ru-RU"/>
        </w:rPr>
        <w:t>я</w:t>
      </w:r>
      <w:r w:rsidR="009B5603" w:rsidRPr="00F375B9">
        <w:rPr>
          <w:rFonts w:asciiTheme="majorHAnsi" w:hAnsiTheme="majorHAnsi"/>
        </w:rPr>
        <w:t xml:space="preserve"> данных </w:t>
      </w:r>
      <w:r w:rsidR="005820ED" w:rsidRPr="00F375B9">
        <w:rPr>
          <w:rFonts w:asciiTheme="majorHAnsi" w:hAnsiTheme="majorHAnsi"/>
          <w:lang w:val="ru-RU"/>
        </w:rPr>
        <w:t>С</w:t>
      </w:r>
      <w:r w:rsidR="009B5603" w:rsidRPr="00F375B9">
        <w:rPr>
          <w:rFonts w:asciiTheme="majorHAnsi" w:hAnsiTheme="majorHAnsi"/>
        </w:rPr>
        <w:t xml:space="preserve">истемы. </w:t>
      </w:r>
    </w:p>
    <w:p w:rsidR="003B7791" w:rsidRDefault="003B7791" w:rsidP="005820ED">
      <w:pPr>
        <w:ind w:firstLine="284"/>
        <w:jc w:val="both"/>
        <w:rPr>
          <w:rFonts w:asciiTheme="majorHAnsi" w:hAnsiTheme="majorHAnsi"/>
          <w:lang w:val="ru-RU"/>
        </w:rPr>
      </w:pPr>
    </w:p>
    <w:p w:rsidR="003B7791" w:rsidRPr="003B7791" w:rsidRDefault="003B7791" w:rsidP="005820ED">
      <w:pPr>
        <w:ind w:firstLine="284"/>
        <w:jc w:val="both"/>
        <w:rPr>
          <w:rFonts w:asciiTheme="majorHAnsi" w:hAnsiTheme="majorHAnsi"/>
          <w:lang w:val="ru-RU"/>
        </w:rPr>
      </w:pPr>
    </w:p>
    <w:p w:rsidR="009B5603" w:rsidRPr="00F375B9" w:rsidRDefault="009B5603" w:rsidP="009B5603">
      <w:pPr>
        <w:rPr>
          <w:rFonts w:asciiTheme="majorHAnsi" w:hAnsiTheme="majorHAnsi"/>
        </w:rPr>
      </w:pPr>
      <w:r w:rsidRPr="00F375B9">
        <w:rPr>
          <w:rFonts w:asciiTheme="majorHAnsi" w:hAnsiTheme="majorHAnsi"/>
        </w:rPr>
        <w:t>В системе присутствуют такие справочники, как:</w:t>
      </w:r>
    </w:p>
    <w:p w:rsidR="00294A51" w:rsidRPr="00FF6B91" w:rsidRDefault="00A45DE8" w:rsidP="00FC23D1">
      <w:pPr>
        <w:pStyle w:val="a9"/>
        <w:numPr>
          <w:ilvl w:val="0"/>
          <w:numId w:val="28"/>
        </w:numPr>
        <w:rPr>
          <w:rFonts w:asciiTheme="majorHAnsi" w:hAnsiTheme="majorHAnsi"/>
        </w:rPr>
      </w:pPr>
      <w:hyperlink w:anchor="_14.1._Объекты" w:history="1">
        <w:r w:rsidR="00294A51" w:rsidRPr="00E73E3F">
          <w:rPr>
            <w:rStyle w:val="ad"/>
            <w:rFonts w:asciiTheme="majorHAnsi" w:hAnsiTheme="majorHAnsi"/>
            <w:lang w:val="ru-RU"/>
          </w:rPr>
          <w:t>Объекты.</w:t>
        </w:r>
      </w:hyperlink>
    </w:p>
    <w:p w:rsidR="00294A51" w:rsidRPr="00F375B9" w:rsidRDefault="00A45DE8" w:rsidP="00FC23D1">
      <w:pPr>
        <w:pStyle w:val="a9"/>
        <w:numPr>
          <w:ilvl w:val="0"/>
          <w:numId w:val="28"/>
        </w:numPr>
        <w:rPr>
          <w:rFonts w:asciiTheme="majorHAnsi" w:hAnsiTheme="majorHAnsi"/>
        </w:rPr>
      </w:pPr>
      <w:hyperlink w:anchor="_Места_накопления_отходов." w:history="1">
        <w:r w:rsidR="00294A51" w:rsidRPr="00E73E3F">
          <w:rPr>
            <w:rStyle w:val="ad"/>
            <w:rFonts w:asciiTheme="majorHAnsi" w:hAnsiTheme="majorHAnsi"/>
            <w:lang w:val="ru-RU"/>
          </w:rPr>
          <w:t>Места накопления отходов</w:t>
        </w:r>
      </w:hyperlink>
      <w:r w:rsidR="00294A51" w:rsidRPr="00F375B9">
        <w:rPr>
          <w:rFonts w:asciiTheme="majorHAnsi" w:hAnsiTheme="majorHAnsi"/>
          <w:lang w:val="ru-RU"/>
        </w:rPr>
        <w:t>.</w:t>
      </w:r>
    </w:p>
    <w:p w:rsidR="00294A51" w:rsidRPr="00F375B9" w:rsidRDefault="00A45DE8" w:rsidP="00FC23D1">
      <w:pPr>
        <w:pStyle w:val="a9"/>
        <w:numPr>
          <w:ilvl w:val="0"/>
          <w:numId w:val="28"/>
        </w:numPr>
        <w:rPr>
          <w:rFonts w:asciiTheme="majorHAnsi" w:hAnsiTheme="majorHAnsi"/>
        </w:rPr>
      </w:pPr>
      <w:hyperlink w:anchor="_14.3._Физические_лица." w:history="1">
        <w:r w:rsidR="00294A51" w:rsidRPr="00E73E3F">
          <w:rPr>
            <w:rStyle w:val="ad"/>
            <w:rFonts w:asciiTheme="majorHAnsi" w:hAnsiTheme="majorHAnsi"/>
            <w:lang w:val="ru-RU"/>
          </w:rPr>
          <w:t>Физические лица.</w:t>
        </w:r>
      </w:hyperlink>
    </w:p>
    <w:p w:rsidR="00294A51" w:rsidRPr="00F375B9" w:rsidRDefault="00A45DE8" w:rsidP="00FC23D1">
      <w:pPr>
        <w:pStyle w:val="a9"/>
        <w:numPr>
          <w:ilvl w:val="0"/>
          <w:numId w:val="28"/>
        </w:numPr>
        <w:rPr>
          <w:rFonts w:asciiTheme="majorHAnsi" w:hAnsiTheme="majorHAnsi"/>
        </w:rPr>
      </w:pPr>
      <w:hyperlink w:anchor="_Контрагенты._1" w:history="1">
        <w:r w:rsidR="00294A51" w:rsidRPr="00E73E3F">
          <w:rPr>
            <w:rStyle w:val="ad"/>
            <w:rFonts w:asciiTheme="majorHAnsi" w:hAnsiTheme="majorHAnsi"/>
            <w:lang w:val="ru-RU"/>
          </w:rPr>
          <w:t>Контрагенты.</w:t>
        </w:r>
      </w:hyperlink>
    </w:p>
    <w:p w:rsidR="00294A51" w:rsidRPr="00F375B9" w:rsidRDefault="00A45DE8" w:rsidP="00FC23D1">
      <w:pPr>
        <w:pStyle w:val="a9"/>
        <w:numPr>
          <w:ilvl w:val="0"/>
          <w:numId w:val="28"/>
        </w:numPr>
        <w:rPr>
          <w:rFonts w:asciiTheme="majorHAnsi" w:hAnsiTheme="majorHAnsi"/>
        </w:rPr>
      </w:pPr>
      <w:hyperlink w:anchor="_Договоры._1" w:history="1">
        <w:r w:rsidR="00294A51" w:rsidRPr="00E73E3F">
          <w:rPr>
            <w:rStyle w:val="ad"/>
            <w:rFonts w:asciiTheme="majorHAnsi" w:hAnsiTheme="majorHAnsi"/>
            <w:lang w:val="ru-RU"/>
          </w:rPr>
          <w:t>Договоры.</w:t>
        </w:r>
      </w:hyperlink>
    </w:p>
    <w:p w:rsidR="00294A51" w:rsidRPr="004A37E5" w:rsidRDefault="00A45DE8" w:rsidP="00FC23D1">
      <w:pPr>
        <w:pStyle w:val="a9"/>
        <w:numPr>
          <w:ilvl w:val="0"/>
          <w:numId w:val="28"/>
        </w:numPr>
        <w:rPr>
          <w:rStyle w:val="ad"/>
          <w:rFonts w:asciiTheme="majorHAnsi" w:hAnsiTheme="majorHAnsi"/>
          <w:color w:val="auto"/>
          <w:u w:val="none"/>
        </w:rPr>
      </w:pPr>
      <w:hyperlink w:anchor="_Агенты." w:history="1">
        <w:r w:rsidR="00294A51" w:rsidRPr="00E73E3F">
          <w:rPr>
            <w:rStyle w:val="ad"/>
            <w:rFonts w:asciiTheme="majorHAnsi" w:hAnsiTheme="majorHAnsi"/>
            <w:lang w:val="ru-RU"/>
          </w:rPr>
          <w:t>Агенты.</w:t>
        </w:r>
      </w:hyperlink>
    </w:p>
    <w:p w:rsidR="004A37E5" w:rsidRPr="00F375B9" w:rsidRDefault="00A45DE8" w:rsidP="00FC23D1">
      <w:pPr>
        <w:pStyle w:val="a9"/>
        <w:numPr>
          <w:ilvl w:val="0"/>
          <w:numId w:val="28"/>
        </w:numPr>
        <w:rPr>
          <w:rFonts w:asciiTheme="majorHAnsi" w:hAnsiTheme="majorHAnsi"/>
        </w:rPr>
      </w:pPr>
      <w:hyperlink w:anchor="_Субагенты" w:history="1">
        <w:r w:rsidR="004A37E5" w:rsidRPr="004A37E5">
          <w:rPr>
            <w:rStyle w:val="ad"/>
            <w:rFonts w:asciiTheme="majorHAnsi" w:hAnsiTheme="majorHAnsi"/>
          </w:rPr>
          <w:t>Субагенты</w:t>
        </w:r>
      </w:hyperlink>
    </w:p>
    <w:p w:rsidR="00294A51" w:rsidRPr="00F375B9" w:rsidRDefault="00A45DE8" w:rsidP="00FC23D1">
      <w:pPr>
        <w:pStyle w:val="a9"/>
        <w:numPr>
          <w:ilvl w:val="0"/>
          <w:numId w:val="28"/>
        </w:numPr>
        <w:rPr>
          <w:rFonts w:asciiTheme="majorHAnsi" w:hAnsiTheme="majorHAnsi"/>
        </w:rPr>
      </w:pPr>
      <w:hyperlink w:anchor="_ЭДО._1" w:history="1">
        <w:r w:rsidR="00294A51" w:rsidRPr="00E73E3F">
          <w:rPr>
            <w:rStyle w:val="ad"/>
            <w:rFonts w:asciiTheme="majorHAnsi" w:hAnsiTheme="majorHAnsi"/>
            <w:lang w:val="ru-RU"/>
          </w:rPr>
          <w:t>ЭДО</w:t>
        </w:r>
      </w:hyperlink>
      <w:r w:rsidR="00294A51" w:rsidRPr="00F375B9">
        <w:rPr>
          <w:rFonts w:asciiTheme="majorHAnsi" w:hAnsiTheme="majorHAnsi"/>
          <w:lang w:val="ru-RU"/>
        </w:rPr>
        <w:t>.</w:t>
      </w:r>
    </w:p>
    <w:p w:rsidR="00294A51" w:rsidRPr="00F375B9" w:rsidRDefault="00A45DE8" w:rsidP="00FC23D1">
      <w:pPr>
        <w:pStyle w:val="a9"/>
        <w:numPr>
          <w:ilvl w:val="0"/>
          <w:numId w:val="28"/>
        </w:numPr>
        <w:rPr>
          <w:rFonts w:asciiTheme="majorHAnsi" w:hAnsiTheme="majorHAnsi"/>
        </w:rPr>
      </w:pPr>
      <w:hyperlink w:anchor="_Атрибуты_объектов." w:history="1">
        <w:r w:rsidR="00294A51" w:rsidRPr="00E73E3F">
          <w:rPr>
            <w:rStyle w:val="ad"/>
            <w:rFonts w:asciiTheme="majorHAnsi" w:hAnsiTheme="majorHAnsi"/>
            <w:lang w:val="ru-RU"/>
          </w:rPr>
          <w:t>Атрибуты объектов.</w:t>
        </w:r>
      </w:hyperlink>
    </w:p>
    <w:p w:rsidR="00294A51" w:rsidRPr="00F375B9" w:rsidRDefault="00A45DE8" w:rsidP="00FC23D1">
      <w:pPr>
        <w:pStyle w:val="a9"/>
        <w:numPr>
          <w:ilvl w:val="0"/>
          <w:numId w:val="28"/>
        </w:numPr>
        <w:rPr>
          <w:rFonts w:asciiTheme="majorHAnsi" w:hAnsiTheme="majorHAnsi"/>
        </w:rPr>
      </w:pPr>
      <w:hyperlink w:anchor="_Банки." w:history="1">
        <w:r w:rsidR="00294A51" w:rsidRPr="00E73E3F">
          <w:rPr>
            <w:rStyle w:val="ad"/>
            <w:rFonts w:asciiTheme="majorHAnsi" w:hAnsiTheme="majorHAnsi"/>
            <w:lang w:val="ru-RU"/>
          </w:rPr>
          <w:t>Банки.</w:t>
        </w:r>
      </w:hyperlink>
    </w:p>
    <w:p w:rsidR="00294A51" w:rsidRPr="00F375B9" w:rsidRDefault="00A45DE8" w:rsidP="00FC23D1">
      <w:pPr>
        <w:pStyle w:val="a9"/>
        <w:numPr>
          <w:ilvl w:val="0"/>
          <w:numId w:val="28"/>
        </w:numPr>
        <w:rPr>
          <w:rFonts w:asciiTheme="majorHAnsi" w:hAnsiTheme="majorHAnsi"/>
        </w:rPr>
      </w:pPr>
      <w:hyperlink w:anchor="_Районы." w:history="1">
        <w:r w:rsidR="00294A51" w:rsidRPr="00E73E3F">
          <w:rPr>
            <w:rStyle w:val="ad"/>
            <w:rFonts w:asciiTheme="majorHAnsi" w:hAnsiTheme="majorHAnsi"/>
            <w:lang w:val="ru-RU"/>
          </w:rPr>
          <w:t>Районы.</w:t>
        </w:r>
      </w:hyperlink>
    </w:p>
    <w:p w:rsidR="00294A51" w:rsidRPr="003F4591" w:rsidRDefault="00A45DE8" w:rsidP="00FC23D1">
      <w:pPr>
        <w:pStyle w:val="a9"/>
        <w:numPr>
          <w:ilvl w:val="0"/>
          <w:numId w:val="28"/>
        </w:numPr>
        <w:rPr>
          <w:rFonts w:asciiTheme="majorHAnsi" w:hAnsiTheme="majorHAnsi"/>
        </w:rPr>
      </w:pPr>
      <w:hyperlink w:anchor="_Транспортные_компании." w:history="1">
        <w:r w:rsidR="00294A51" w:rsidRPr="00E73E3F">
          <w:rPr>
            <w:rStyle w:val="ad"/>
            <w:rFonts w:asciiTheme="majorHAnsi" w:hAnsiTheme="majorHAnsi"/>
            <w:lang w:val="ru-RU"/>
          </w:rPr>
          <w:t>Транспортные компании</w:t>
        </w:r>
      </w:hyperlink>
      <w:r w:rsidR="00294A51" w:rsidRPr="00F375B9">
        <w:rPr>
          <w:rFonts w:asciiTheme="majorHAnsi" w:hAnsiTheme="majorHAnsi"/>
          <w:lang w:val="ru-RU"/>
        </w:rPr>
        <w:t>.</w:t>
      </w:r>
    </w:p>
    <w:p w:rsidR="003F4591" w:rsidRPr="00F375B9" w:rsidRDefault="00A45DE8" w:rsidP="00FC23D1">
      <w:pPr>
        <w:pStyle w:val="a9"/>
        <w:numPr>
          <w:ilvl w:val="0"/>
          <w:numId w:val="28"/>
        </w:numPr>
        <w:rPr>
          <w:rFonts w:asciiTheme="majorHAnsi" w:hAnsiTheme="majorHAnsi"/>
        </w:rPr>
      </w:pPr>
      <w:hyperlink w:anchor="_Лоты" w:history="1">
        <w:r w:rsidR="003F4591" w:rsidRPr="00E73E3F">
          <w:rPr>
            <w:rStyle w:val="ad"/>
            <w:rFonts w:asciiTheme="majorHAnsi" w:hAnsiTheme="majorHAnsi"/>
            <w:lang w:val="ru-RU"/>
          </w:rPr>
          <w:t>Лоты</w:t>
        </w:r>
      </w:hyperlink>
    </w:p>
    <w:p w:rsidR="00294A51" w:rsidRPr="00F375B9" w:rsidRDefault="00A45DE8" w:rsidP="00FC23D1">
      <w:pPr>
        <w:pStyle w:val="a9"/>
        <w:numPr>
          <w:ilvl w:val="0"/>
          <w:numId w:val="28"/>
        </w:numPr>
        <w:rPr>
          <w:rFonts w:asciiTheme="majorHAnsi" w:hAnsiTheme="majorHAnsi"/>
        </w:rPr>
      </w:pPr>
      <w:hyperlink w:anchor="_Обслуживаемые_населенные_пункты." w:history="1">
        <w:r w:rsidR="00294A51" w:rsidRPr="00E73E3F">
          <w:rPr>
            <w:rStyle w:val="ad"/>
            <w:rFonts w:asciiTheme="majorHAnsi" w:hAnsiTheme="majorHAnsi"/>
            <w:lang w:val="ru-RU"/>
          </w:rPr>
          <w:t>Обслуживаемые нас. пункты</w:t>
        </w:r>
      </w:hyperlink>
      <w:r w:rsidR="00294A51" w:rsidRPr="00F375B9">
        <w:rPr>
          <w:rFonts w:asciiTheme="majorHAnsi" w:hAnsiTheme="majorHAnsi"/>
          <w:lang w:val="ru-RU"/>
        </w:rPr>
        <w:t>.</w:t>
      </w:r>
    </w:p>
    <w:p w:rsidR="00294A51" w:rsidRPr="004A37E5" w:rsidRDefault="00A45DE8" w:rsidP="00FC23D1">
      <w:pPr>
        <w:pStyle w:val="a9"/>
        <w:numPr>
          <w:ilvl w:val="0"/>
          <w:numId w:val="28"/>
        </w:numPr>
        <w:rPr>
          <w:rFonts w:asciiTheme="majorHAnsi" w:hAnsiTheme="majorHAnsi"/>
        </w:rPr>
      </w:pPr>
      <w:hyperlink w:anchor="_Типы_управляющих_организаций." w:history="1">
        <w:r w:rsidR="00294A51" w:rsidRPr="00E73E3F">
          <w:rPr>
            <w:rStyle w:val="ad"/>
            <w:rFonts w:asciiTheme="majorHAnsi" w:hAnsiTheme="majorHAnsi"/>
            <w:lang w:val="ru-RU"/>
          </w:rPr>
          <w:t>Типы управляющих организаций</w:t>
        </w:r>
      </w:hyperlink>
      <w:r w:rsidR="00294A51" w:rsidRPr="00F375B9">
        <w:rPr>
          <w:rFonts w:asciiTheme="majorHAnsi" w:hAnsiTheme="majorHAnsi"/>
          <w:lang w:val="ru-RU"/>
        </w:rPr>
        <w:t>.</w:t>
      </w:r>
    </w:p>
    <w:p w:rsidR="004A37E5" w:rsidRPr="004A37E5" w:rsidRDefault="00A45DE8" w:rsidP="00FC23D1">
      <w:pPr>
        <w:pStyle w:val="a9"/>
        <w:numPr>
          <w:ilvl w:val="0"/>
          <w:numId w:val="28"/>
        </w:numPr>
        <w:rPr>
          <w:rFonts w:asciiTheme="majorHAnsi" w:hAnsiTheme="majorHAnsi"/>
        </w:rPr>
      </w:pPr>
      <w:hyperlink w:anchor="_Производственный_календарь" w:history="1">
        <w:r w:rsidR="00200E34" w:rsidRPr="00200E34">
          <w:rPr>
            <w:rStyle w:val="ad"/>
            <w:rFonts w:asciiTheme="majorHAnsi" w:hAnsiTheme="majorHAnsi"/>
          </w:rPr>
          <w:t>Производственный календарь</w:t>
        </w:r>
      </w:hyperlink>
    </w:p>
    <w:p w:rsidR="004A37E5" w:rsidRPr="00F375B9" w:rsidRDefault="00A45DE8" w:rsidP="00FC23D1">
      <w:pPr>
        <w:pStyle w:val="a9"/>
        <w:numPr>
          <w:ilvl w:val="0"/>
          <w:numId w:val="28"/>
        </w:numPr>
        <w:rPr>
          <w:rFonts w:asciiTheme="majorHAnsi" w:hAnsiTheme="majorHAnsi"/>
        </w:rPr>
      </w:pPr>
      <w:hyperlink w:anchor="_Ставки_рефинансирования" w:history="1">
        <w:r w:rsidR="00200E34" w:rsidRPr="00200E34">
          <w:rPr>
            <w:rStyle w:val="ad"/>
            <w:rFonts w:asciiTheme="majorHAnsi" w:hAnsiTheme="majorHAnsi"/>
          </w:rPr>
          <w:t>Ставки рефинансирования</w:t>
        </w:r>
      </w:hyperlink>
    </w:p>
    <w:p w:rsidR="00294A51" w:rsidRPr="00F375B9" w:rsidRDefault="00A45DE8" w:rsidP="00FC23D1">
      <w:pPr>
        <w:pStyle w:val="a9"/>
        <w:numPr>
          <w:ilvl w:val="0"/>
          <w:numId w:val="28"/>
        </w:numPr>
        <w:rPr>
          <w:rFonts w:asciiTheme="majorHAnsi" w:hAnsiTheme="majorHAnsi"/>
        </w:rPr>
      </w:pPr>
      <w:hyperlink w:anchor="_Тарифы." w:history="1">
        <w:r w:rsidR="00294A51" w:rsidRPr="00E73E3F">
          <w:rPr>
            <w:rStyle w:val="ad"/>
            <w:rFonts w:asciiTheme="majorHAnsi" w:hAnsiTheme="majorHAnsi"/>
            <w:lang w:val="ru-RU"/>
          </w:rPr>
          <w:t>Тарифы.</w:t>
        </w:r>
      </w:hyperlink>
    </w:p>
    <w:p w:rsidR="00294A51" w:rsidRPr="004A37E5" w:rsidRDefault="00A45DE8" w:rsidP="00FC23D1">
      <w:pPr>
        <w:pStyle w:val="a9"/>
        <w:numPr>
          <w:ilvl w:val="0"/>
          <w:numId w:val="28"/>
        </w:numPr>
        <w:rPr>
          <w:rFonts w:asciiTheme="majorHAnsi" w:hAnsiTheme="majorHAnsi"/>
        </w:rPr>
      </w:pPr>
      <w:hyperlink w:anchor="_Нормативы." w:history="1">
        <w:r w:rsidR="00294A51" w:rsidRPr="00E73E3F">
          <w:rPr>
            <w:rStyle w:val="ad"/>
            <w:rFonts w:asciiTheme="majorHAnsi" w:hAnsiTheme="majorHAnsi"/>
            <w:lang w:val="ru-RU"/>
          </w:rPr>
          <w:t>Нормативы</w:t>
        </w:r>
      </w:hyperlink>
      <w:r w:rsidR="00294A51" w:rsidRPr="00F375B9">
        <w:rPr>
          <w:rFonts w:asciiTheme="majorHAnsi" w:hAnsiTheme="majorHAnsi"/>
          <w:lang w:val="ru-RU"/>
        </w:rPr>
        <w:t>.</w:t>
      </w:r>
    </w:p>
    <w:p w:rsidR="004A37E5" w:rsidRPr="004A37E5" w:rsidRDefault="00A45DE8" w:rsidP="00FC23D1">
      <w:pPr>
        <w:pStyle w:val="a9"/>
        <w:numPr>
          <w:ilvl w:val="0"/>
          <w:numId w:val="28"/>
        </w:numPr>
        <w:rPr>
          <w:rFonts w:asciiTheme="majorHAnsi" w:hAnsiTheme="majorHAnsi"/>
        </w:rPr>
      </w:pPr>
      <w:hyperlink w:anchor="_Источники_данных" w:history="1">
        <w:r w:rsidR="00200E34" w:rsidRPr="00200E34">
          <w:rPr>
            <w:rStyle w:val="ad"/>
            <w:rFonts w:asciiTheme="majorHAnsi" w:hAnsiTheme="majorHAnsi"/>
          </w:rPr>
          <w:t>Источники данных</w:t>
        </w:r>
      </w:hyperlink>
    </w:p>
    <w:p w:rsidR="004A37E5" w:rsidRPr="00F375B9" w:rsidRDefault="00A45DE8" w:rsidP="00FC23D1">
      <w:pPr>
        <w:pStyle w:val="a9"/>
        <w:numPr>
          <w:ilvl w:val="0"/>
          <w:numId w:val="28"/>
        </w:numPr>
        <w:rPr>
          <w:rFonts w:asciiTheme="majorHAnsi" w:hAnsiTheme="majorHAnsi"/>
        </w:rPr>
      </w:pPr>
      <w:hyperlink w:anchor="_Численность_населения" w:history="1">
        <w:r w:rsidR="00200E34" w:rsidRPr="00200E34">
          <w:rPr>
            <w:rStyle w:val="ad"/>
            <w:rFonts w:asciiTheme="majorHAnsi" w:hAnsiTheme="majorHAnsi"/>
          </w:rPr>
          <w:t>Численность населения</w:t>
        </w:r>
      </w:hyperlink>
    </w:p>
    <w:p w:rsidR="00294A51" w:rsidRPr="00F375B9" w:rsidRDefault="002A36CA" w:rsidP="001C5689">
      <w:pPr>
        <w:pStyle w:val="2"/>
        <w:numPr>
          <w:ilvl w:val="0"/>
          <w:numId w:val="0"/>
        </w:numPr>
        <w:ind w:left="1429"/>
      </w:pPr>
      <w:bookmarkStart w:id="143" w:name="_14.1._Объекты"/>
      <w:bookmarkStart w:id="144" w:name="_Toc61505048"/>
      <w:bookmarkEnd w:id="143"/>
      <w:r>
        <w:t>1</w:t>
      </w:r>
      <w:r w:rsidR="00D9147A">
        <w:t>3</w:t>
      </w:r>
      <w:r>
        <w:t xml:space="preserve">.1. </w:t>
      </w:r>
      <w:r w:rsidR="00294A51" w:rsidRPr="00F375B9">
        <w:t>Объекты</w:t>
      </w:r>
      <w:bookmarkEnd w:id="144"/>
    </w:p>
    <w:p w:rsidR="00294A51" w:rsidRPr="00F375B9" w:rsidRDefault="005A5E5B" w:rsidP="00294A51">
      <w:pPr>
        <w:ind w:firstLine="284"/>
        <w:jc w:val="both"/>
        <w:rPr>
          <w:rFonts w:asciiTheme="majorHAnsi" w:hAnsiTheme="majorHAnsi"/>
          <w:lang w:val="ru-RU"/>
        </w:rPr>
      </w:pPr>
      <w:r w:rsidRPr="005A5E5B">
        <w:rPr>
          <w:rFonts w:asciiTheme="majorHAnsi" w:hAnsiTheme="majorHAnsi"/>
          <w:lang w:val="ru-RU"/>
        </w:rPr>
        <w:t>Подраздел меню</w:t>
      </w:r>
      <w:r>
        <w:rPr>
          <w:rFonts w:asciiTheme="majorHAnsi" w:hAnsiTheme="majorHAnsi"/>
          <w:i/>
          <w:lang w:val="ru-RU"/>
        </w:rPr>
        <w:t xml:space="preserve"> «</w:t>
      </w:r>
      <w:r w:rsidR="00294A51" w:rsidRPr="00F375B9">
        <w:rPr>
          <w:rFonts w:asciiTheme="majorHAnsi" w:hAnsiTheme="majorHAnsi"/>
          <w:i/>
        </w:rPr>
        <w:t>Объекты</w:t>
      </w:r>
      <w:r>
        <w:rPr>
          <w:rFonts w:asciiTheme="majorHAnsi" w:hAnsiTheme="majorHAnsi"/>
          <w:i/>
          <w:lang w:val="ru-RU"/>
        </w:rPr>
        <w:t>»</w:t>
      </w:r>
      <w:r w:rsidR="00294A51" w:rsidRPr="00F375B9">
        <w:rPr>
          <w:rFonts w:asciiTheme="majorHAnsi" w:hAnsiTheme="majorHAnsi"/>
        </w:rPr>
        <w:t xml:space="preserve"> - набор справочников, служащих для описания различных объектов Системы</w:t>
      </w:r>
      <w:r w:rsidR="00294A51" w:rsidRPr="00F375B9">
        <w:rPr>
          <w:rFonts w:asciiTheme="majorHAnsi" w:hAnsiTheme="majorHAnsi"/>
          <w:lang w:val="ru-RU"/>
        </w:rPr>
        <w:t>.</w:t>
      </w:r>
    </w:p>
    <w:p w:rsidR="00294A51" w:rsidRPr="00A4642A" w:rsidRDefault="005A5E5B" w:rsidP="00A4642A">
      <w:pPr>
        <w:ind w:firstLine="284"/>
        <w:rPr>
          <w:rFonts w:asciiTheme="majorHAnsi" w:hAnsiTheme="majorHAnsi"/>
          <w:lang w:val="ru-RU"/>
        </w:rPr>
      </w:pPr>
      <w:r w:rsidRPr="00A4642A">
        <w:rPr>
          <w:rFonts w:asciiTheme="majorHAnsi" w:hAnsiTheme="majorHAnsi"/>
          <w:lang w:val="ru-RU"/>
        </w:rPr>
        <w:t>Подраздел «Объекты»</w:t>
      </w:r>
      <w:r w:rsidR="00294A51" w:rsidRPr="00A4642A">
        <w:rPr>
          <w:rFonts w:asciiTheme="majorHAnsi" w:hAnsiTheme="majorHAnsi"/>
          <w:lang w:val="ru-RU"/>
        </w:rPr>
        <w:t xml:space="preserve"> </w:t>
      </w:r>
      <w:r w:rsidRPr="00A4642A">
        <w:rPr>
          <w:rFonts w:asciiTheme="majorHAnsi" w:hAnsiTheme="majorHAnsi"/>
          <w:lang w:val="ru-RU"/>
        </w:rPr>
        <w:t>состоит из следующих справочников</w:t>
      </w:r>
      <w:r w:rsidR="00294A51" w:rsidRPr="00A4642A">
        <w:rPr>
          <w:rFonts w:asciiTheme="majorHAnsi" w:hAnsiTheme="majorHAnsi"/>
          <w:lang w:val="ru-RU"/>
        </w:rPr>
        <w:t>:</w:t>
      </w:r>
    </w:p>
    <w:p w:rsidR="005330E9" w:rsidRPr="00A4642A" w:rsidRDefault="00A45DE8" w:rsidP="00A4642A">
      <w:pPr>
        <w:pStyle w:val="a9"/>
        <w:numPr>
          <w:ilvl w:val="0"/>
          <w:numId w:val="44"/>
        </w:numPr>
        <w:ind w:left="1134" w:hanging="283"/>
        <w:rPr>
          <w:rFonts w:asciiTheme="majorHAnsi" w:hAnsiTheme="majorHAnsi"/>
          <w:lang w:val="ru-RU"/>
        </w:rPr>
      </w:pPr>
      <w:hyperlink w:anchor="_13.1.1_Категории_объектов" w:history="1">
        <w:r w:rsidR="006002B5" w:rsidRPr="006002B5">
          <w:rPr>
            <w:rStyle w:val="ad"/>
            <w:rFonts w:asciiTheme="majorHAnsi" w:hAnsiTheme="majorHAnsi"/>
            <w:lang w:val="ru-RU"/>
          </w:rPr>
          <w:t>Категории объектов</w:t>
        </w:r>
      </w:hyperlink>
      <w:r w:rsidR="005330E9" w:rsidRPr="00A4642A">
        <w:rPr>
          <w:rFonts w:asciiTheme="majorHAnsi" w:hAnsiTheme="majorHAnsi"/>
          <w:lang w:val="ru-RU"/>
        </w:rPr>
        <w:t>;</w:t>
      </w:r>
    </w:p>
    <w:p w:rsidR="005330E9" w:rsidRPr="00A4642A" w:rsidRDefault="00A45DE8" w:rsidP="00A4642A">
      <w:pPr>
        <w:pStyle w:val="a9"/>
        <w:numPr>
          <w:ilvl w:val="0"/>
          <w:numId w:val="44"/>
        </w:numPr>
        <w:ind w:left="1134" w:hanging="283"/>
        <w:rPr>
          <w:rFonts w:asciiTheme="majorHAnsi" w:hAnsiTheme="majorHAnsi"/>
          <w:lang w:val="ru-RU"/>
        </w:rPr>
      </w:pPr>
      <w:hyperlink w:anchor="_13.1.2._Типы_объектов" w:history="1">
        <w:r w:rsidR="006002B5" w:rsidRPr="006002B5">
          <w:rPr>
            <w:rStyle w:val="ad"/>
            <w:rFonts w:asciiTheme="majorHAnsi" w:hAnsiTheme="majorHAnsi"/>
            <w:lang w:val="ru-RU"/>
          </w:rPr>
          <w:t>Типы объектов договора</w:t>
        </w:r>
      </w:hyperlink>
      <w:r w:rsidR="005330E9" w:rsidRPr="00A4642A">
        <w:rPr>
          <w:rFonts w:asciiTheme="majorHAnsi" w:hAnsiTheme="majorHAnsi"/>
          <w:lang w:val="ru-RU"/>
        </w:rPr>
        <w:t>;</w:t>
      </w:r>
    </w:p>
    <w:p w:rsidR="005330E9" w:rsidRPr="00A4642A" w:rsidRDefault="00A45DE8" w:rsidP="00A4642A">
      <w:pPr>
        <w:pStyle w:val="a9"/>
        <w:numPr>
          <w:ilvl w:val="0"/>
          <w:numId w:val="44"/>
        </w:numPr>
        <w:ind w:left="1134" w:hanging="283"/>
        <w:rPr>
          <w:rFonts w:asciiTheme="majorHAnsi" w:hAnsiTheme="majorHAnsi"/>
          <w:lang w:val="ru-RU"/>
        </w:rPr>
      </w:pPr>
      <w:hyperlink w:anchor="_13.1.3._Виды_расчетных" w:history="1">
        <w:r w:rsidR="006002B5" w:rsidRPr="006002B5">
          <w:rPr>
            <w:rStyle w:val="ad"/>
            <w:rFonts w:asciiTheme="majorHAnsi" w:hAnsiTheme="majorHAnsi"/>
            <w:lang w:val="ru-RU"/>
          </w:rPr>
          <w:t>Виды расчетных единиц</w:t>
        </w:r>
      </w:hyperlink>
      <w:r w:rsidR="005330E9" w:rsidRPr="00A4642A">
        <w:rPr>
          <w:rFonts w:asciiTheme="majorHAnsi" w:hAnsiTheme="majorHAnsi"/>
          <w:lang w:val="ru-RU"/>
        </w:rPr>
        <w:t>.</w:t>
      </w:r>
    </w:p>
    <w:p w:rsidR="00201166" w:rsidRPr="00201166" w:rsidRDefault="00201166" w:rsidP="00201166">
      <w:pPr>
        <w:pStyle w:val="3"/>
      </w:pPr>
      <w:bookmarkStart w:id="145" w:name="_13.1.1_Категории_объектов"/>
      <w:bookmarkStart w:id="146" w:name="_Toc61505049"/>
      <w:bookmarkEnd w:id="145"/>
      <w:r w:rsidRPr="00201166">
        <w:t>13.1.1 Категории объектов</w:t>
      </w:r>
      <w:bookmarkEnd w:id="146"/>
    </w:p>
    <w:p w:rsidR="00294A51" w:rsidRPr="00A4642A" w:rsidRDefault="00294A51" w:rsidP="00A4642A">
      <w:pPr>
        <w:ind w:firstLine="284"/>
        <w:jc w:val="both"/>
        <w:rPr>
          <w:rFonts w:asciiTheme="majorHAnsi" w:hAnsiTheme="majorHAnsi"/>
          <w:lang w:val="ru-RU"/>
        </w:rPr>
      </w:pPr>
      <w:r w:rsidRPr="00A4642A">
        <w:rPr>
          <w:rFonts w:asciiTheme="majorHAnsi" w:hAnsiTheme="majorHAnsi"/>
          <w:b/>
        </w:rPr>
        <w:t>Категории объектов</w:t>
      </w:r>
      <w:r w:rsidRPr="00A4642A">
        <w:rPr>
          <w:rFonts w:asciiTheme="majorHAnsi" w:hAnsiTheme="majorHAnsi"/>
        </w:rPr>
        <w:t xml:space="preserve"> - в этом справочнике перечислены возможные категории объектов недвижимости, например, “Дошкольные и учебные заведения”</w:t>
      </w:r>
      <w:r w:rsidR="00816ABC" w:rsidRPr="00A4642A">
        <w:rPr>
          <w:rFonts w:asciiTheme="majorHAnsi" w:hAnsiTheme="majorHAnsi"/>
          <w:lang w:val="ru-RU"/>
        </w:rPr>
        <w:t>.</w:t>
      </w:r>
    </w:p>
    <w:p w:rsidR="00816ABC" w:rsidRDefault="00816ABC" w:rsidP="00B90EC6">
      <w:pPr>
        <w:pStyle w:val="a9"/>
        <w:jc w:val="both"/>
        <w:rPr>
          <w:rFonts w:asciiTheme="majorHAnsi" w:hAnsiTheme="majorHAnsi"/>
          <w:lang w:val="ru-RU"/>
        </w:rPr>
      </w:pPr>
    </w:p>
    <w:p w:rsidR="00816ABC" w:rsidRPr="00816ABC" w:rsidRDefault="00816ABC" w:rsidP="00A4642A">
      <w:pPr>
        <w:pStyle w:val="a9"/>
        <w:ind w:hanging="436"/>
        <w:jc w:val="both"/>
        <w:rPr>
          <w:rFonts w:asciiTheme="majorHAnsi" w:hAnsiTheme="majorHAnsi"/>
          <w:lang w:val="ru-RU"/>
        </w:rPr>
      </w:pPr>
    </w:p>
    <w:p w:rsidR="00B90EC6" w:rsidRDefault="007E69B8" w:rsidP="007E69B8">
      <w:pPr>
        <w:pStyle w:val="a9"/>
        <w:ind w:left="0" w:firstLine="284"/>
        <w:jc w:val="both"/>
        <w:rPr>
          <w:rFonts w:asciiTheme="majorHAnsi" w:hAnsiTheme="majorHAnsi"/>
          <w:lang w:val="ru-RU"/>
        </w:rPr>
      </w:pPr>
      <w:r w:rsidRPr="00F375B9">
        <w:rPr>
          <w:rFonts w:asciiTheme="majorHAnsi" w:hAnsiTheme="majorHAnsi"/>
          <w:lang w:val="ru-RU"/>
        </w:rPr>
        <w:t xml:space="preserve">Для создания новой категории объектов нужно нажать </w:t>
      </w:r>
      <w:r w:rsidRPr="00F375B9">
        <w:rPr>
          <w:rFonts w:asciiTheme="majorHAnsi" w:hAnsiTheme="majorHAnsi"/>
          <w:noProof/>
          <w:lang w:val="ru-RU"/>
        </w:rPr>
        <w:drawing>
          <wp:inline distT="0" distB="0" distL="0" distR="0" wp14:anchorId="66AA28C2" wp14:editId="28EA86AD">
            <wp:extent cx="1790700" cy="2476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790700" cy="247650"/>
                    </a:xfrm>
                    <a:prstGeom prst="rect">
                      <a:avLst/>
                    </a:prstGeom>
                  </pic:spPr>
                </pic:pic>
              </a:graphicData>
            </a:graphic>
          </wp:inline>
        </w:drawing>
      </w:r>
      <w:r w:rsidR="00816ABC">
        <w:rPr>
          <w:rFonts w:asciiTheme="majorHAnsi" w:hAnsiTheme="majorHAnsi"/>
          <w:lang w:val="ru-RU"/>
        </w:rPr>
        <w:t>.</w:t>
      </w:r>
    </w:p>
    <w:p w:rsidR="00816ABC" w:rsidRDefault="00816ABC" w:rsidP="007E69B8">
      <w:pPr>
        <w:pStyle w:val="a9"/>
        <w:ind w:left="0" w:firstLine="284"/>
        <w:jc w:val="both"/>
        <w:rPr>
          <w:rFonts w:asciiTheme="majorHAnsi" w:hAnsiTheme="majorHAnsi"/>
          <w:lang w:val="ru-RU"/>
        </w:rPr>
      </w:pPr>
    </w:p>
    <w:p w:rsidR="00816ABC" w:rsidRDefault="00816ABC" w:rsidP="007E69B8">
      <w:pPr>
        <w:pStyle w:val="a9"/>
        <w:ind w:left="0" w:firstLine="284"/>
        <w:jc w:val="both"/>
        <w:rPr>
          <w:rFonts w:asciiTheme="majorHAnsi" w:hAnsiTheme="majorHAnsi"/>
          <w:lang w:val="ru-RU"/>
        </w:rPr>
      </w:pPr>
    </w:p>
    <w:p w:rsidR="00816ABC" w:rsidRDefault="00816ABC" w:rsidP="007E69B8">
      <w:pPr>
        <w:pStyle w:val="a9"/>
        <w:ind w:left="0" w:firstLine="284"/>
        <w:jc w:val="both"/>
        <w:rPr>
          <w:rFonts w:asciiTheme="majorHAnsi" w:hAnsiTheme="majorHAnsi"/>
          <w:lang w:val="ru-RU"/>
        </w:rPr>
      </w:pPr>
      <w:r>
        <w:rPr>
          <w:rFonts w:asciiTheme="majorHAnsi" w:hAnsiTheme="majorHAnsi"/>
          <w:lang w:val="ru-RU"/>
        </w:rPr>
        <w:t>Откроется окно создания новой категории объектов.</w:t>
      </w:r>
    </w:p>
    <w:p w:rsidR="00816ABC" w:rsidRPr="00816ABC" w:rsidRDefault="00816ABC" w:rsidP="00201166">
      <w:pPr>
        <w:pStyle w:val="a9"/>
        <w:ind w:hanging="436"/>
        <w:jc w:val="both"/>
        <w:rPr>
          <w:rFonts w:asciiTheme="majorHAnsi" w:hAnsiTheme="majorHAnsi"/>
          <w:lang w:val="ru-RU"/>
        </w:rPr>
      </w:pPr>
    </w:p>
    <w:p w:rsidR="007E69B8" w:rsidRPr="00F375B9" w:rsidRDefault="007E69B8" w:rsidP="00201166">
      <w:pPr>
        <w:pStyle w:val="a9"/>
        <w:ind w:hanging="436"/>
        <w:jc w:val="both"/>
        <w:rPr>
          <w:rFonts w:asciiTheme="majorHAnsi" w:hAnsiTheme="majorHAnsi"/>
          <w:lang w:val="ru-RU"/>
        </w:rPr>
      </w:pPr>
      <w:r w:rsidRPr="00F375B9">
        <w:rPr>
          <w:rFonts w:asciiTheme="majorHAnsi" w:hAnsiTheme="majorHAnsi"/>
          <w:lang w:val="ru-RU"/>
        </w:rPr>
        <w:t>Форма создания имеет следующие поля:</w:t>
      </w:r>
    </w:p>
    <w:p w:rsidR="007E69B8" w:rsidRPr="006833F4" w:rsidRDefault="007E69B8" w:rsidP="00FC23D1">
      <w:pPr>
        <w:pStyle w:val="a9"/>
        <w:numPr>
          <w:ilvl w:val="0"/>
          <w:numId w:val="45"/>
        </w:numPr>
        <w:jc w:val="both"/>
        <w:rPr>
          <w:rFonts w:asciiTheme="majorHAnsi" w:hAnsiTheme="majorHAnsi"/>
          <w:lang w:val="ru-RU"/>
        </w:rPr>
      </w:pPr>
      <w:r w:rsidRPr="006833F4">
        <w:rPr>
          <w:rFonts w:asciiTheme="majorHAnsi" w:hAnsiTheme="majorHAnsi"/>
          <w:lang w:val="ru-RU"/>
        </w:rPr>
        <w:t>Название – задается название категории объекта.</w:t>
      </w:r>
    </w:p>
    <w:p w:rsidR="007E69B8" w:rsidRPr="006833F4" w:rsidRDefault="007E69B8" w:rsidP="00FC23D1">
      <w:pPr>
        <w:pStyle w:val="a9"/>
        <w:numPr>
          <w:ilvl w:val="0"/>
          <w:numId w:val="45"/>
        </w:numPr>
        <w:jc w:val="both"/>
        <w:rPr>
          <w:rFonts w:asciiTheme="majorHAnsi" w:hAnsiTheme="majorHAnsi"/>
          <w:lang w:val="ru-RU"/>
        </w:rPr>
      </w:pPr>
      <w:r w:rsidRPr="006833F4">
        <w:rPr>
          <w:rFonts w:asciiTheme="majorHAnsi" w:hAnsiTheme="majorHAnsi"/>
          <w:lang w:val="ru-RU"/>
        </w:rPr>
        <w:t>Вид расчетной единицы – расчетная единица выбирается из выпадающего списка.</w:t>
      </w:r>
    </w:p>
    <w:p w:rsidR="007E69B8" w:rsidRPr="006833F4" w:rsidRDefault="007E69B8" w:rsidP="00FC23D1">
      <w:pPr>
        <w:pStyle w:val="a9"/>
        <w:numPr>
          <w:ilvl w:val="0"/>
          <w:numId w:val="45"/>
        </w:numPr>
        <w:jc w:val="both"/>
        <w:rPr>
          <w:rFonts w:asciiTheme="majorHAnsi" w:hAnsiTheme="majorHAnsi"/>
          <w:lang w:val="ru-RU"/>
        </w:rPr>
      </w:pPr>
      <w:r w:rsidRPr="006833F4">
        <w:rPr>
          <w:rFonts w:asciiTheme="majorHAnsi" w:hAnsiTheme="majorHAnsi"/>
          <w:lang w:val="ru-RU"/>
        </w:rPr>
        <w:t>Код</w:t>
      </w:r>
      <w:r w:rsidR="00816ABC">
        <w:rPr>
          <w:rFonts w:asciiTheme="majorHAnsi" w:hAnsiTheme="majorHAnsi"/>
          <w:lang w:val="ru-RU"/>
        </w:rPr>
        <w:t>.</w:t>
      </w:r>
    </w:p>
    <w:p w:rsidR="00441F3B" w:rsidRPr="00F375B9" w:rsidRDefault="007E69B8" w:rsidP="00441F3B">
      <w:pPr>
        <w:ind w:firstLine="284"/>
        <w:jc w:val="both"/>
        <w:rPr>
          <w:rFonts w:asciiTheme="majorHAnsi" w:hAnsiTheme="majorHAnsi"/>
          <w:lang w:val="ru-RU"/>
        </w:rPr>
      </w:pPr>
      <w:r w:rsidRPr="00F375B9">
        <w:rPr>
          <w:rFonts w:asciiTheme="majorHAnsi" w:hAnsiTheme="majorHAnsi"/>
          <w:lang w:val="ru-RU"/>
        </w:rPr>
        <w:t>Для редактирования необходимо выбрать нужную категорию объектов</w:t>
      </w:r>
      <w:r w:rsidR="008B5B41">
        <w:rPr>
          <w:rFonts w:asciiTheme="majorHAnsi" w:hAnsiTheme="majorHAnsi"/>
          <w:lang w:val="ru-RU"/>
        </w:rPr>
        <w:t>,</w:t>
      </w:r>
      <w:r w:rsidRPr="00F375B9">
        <w:rPr>
          <w:rFonts w:asciiTheme="majorHAnsi" w:hAnsiTheme="majorHAnsi"/>
          <w:lang w:val="ru-RU"/>
        </w:rPr>
        <w:t xml:space="preserve"> и справа от каталога категорий объектов появится окно редактирования (рис. ниже)</w:t>
      </w:r>
      <w:r w:rsidR="00441F3B" w:rsidRPr="00F375B9">
        <w:rPr>
          <w:rFonts w:asciiTheme="majorHAnsi" w:hAnsiTheme="majorHAnsi"/>
          <w:lang w:val="ru-RU"/>
        </w:rPr>
        <w:t>. В</w:t>
      </w:r>
      <w:r w:rsidR="00441F3B" w:rsidRPr="00F375B9">
        <w:rPr>
          <w:rFonts w:asciiTheme="majorHAnsi" w:hAnsiTheme="majorHAnsi"/>
        </w:rPr>
        <w:t xml:space="preserve"> открывшемся окне </w:t>
      </w:r>
      <w:r w:rsidR="00441F3B" w:rsidRPr="00F375B9">
        <w:rPr>
          <w:rFonts w:asciiTheme="majorHAnsi" w:hAnsiTheme="majorHAnsi"/>
          <w:lang w:val="ru-RU"/>
        </w:rPr>
        <w:t xml:space="preserve">также </w:t>
      </w:r>
      <w:r w:rsidR="00441F3B" w:rsidRPr="00F375B9">
        <w:rPr>
          <w:rFonts w:asciiTheme="majorHAnsi" w:hAnsiTheme="majorHAnsi"/>
        </w:rPr>
        <w:t>будет указано</w:t>
      </w:r>
      <w:r w:rsidR="008B5B41">
        <w:rPr>
          <w:rFonts w:asciiTheme="majorHAnsi" w:hAnsiTheme="majorHAnsi"/>
          <w:lang w:val="ru-RU"/>
        </w:rPr>
        <w:t>,</w:t>
      </w:r>
      <w:r w:rsidR="00441F3B" w:rsidRPr="00F375B9">
        <w:rPr>
          <w:rFonts w:asciiTheme="majorHAnsi" w:hAnsiTheme="majorHAnsi"/>
        </w:rPr>
        <w:t xml:space="preserve"> кто </w:t>
      </w:r>
      <w:r w:rsidR="00201166" w:rsidRPr="00F375B9">
        <w:rPr>
          <w:rFonts w:asciiTheme="majorHAnsi" w:hAnsiTheme="majorHAnsi"/>
        </w:rPr>
        <w:t>создал,</w:t>
      </w:r>
      <w:r w:rsidR="00441F3B" w:rsidRPr="00F375B9">
        <w:rPr>
          <w:rFonts w:asciiTheme="majorHAnsi" w:hAnsiTheme="majorHAnsi"/>
        </w:rPr>
        <w:t xml:space="preserve"> и кто последний менял данны</w:t>
      </w:r>
      <w:r w:rsidR="00441F3B" w:rsidRPr="00F375B9">
        <w:rPr>
          <w:rFonts w:asciiTheme="majorHAnsi" w:hAnsiTheme="majorHAnsi"/>
          <w:lang w:val="ru-RU"/>
        </w:rPr>
        <w:t xml:space="preserve">е. </w:t>
      </w:r>
    </w:p>
    <w:p w:rsidR="007E69B8" w:rsidRPr="00F375B9" w:rsidRDefault="007E69B8" w:rsidP="007E69B8">
      <w:pPr>
        <w:ind w:firstLine="284"/>
        <w:jc w:val="both"/>
        <w:rPr>
          <w:rFonts w:asciiTheme="majorHAnsi" w:hAnsiTheme="majorHAnsi"/>
          <w:lang w:val="ru-RU"/>
        </w:rPr>
      </w:pPr>
    </w:p>
    <w:p w:rsidR="007E69B8" w:rsidRPr="00F375B9" w:rsidRDefault="007E69B8" w:rsidP="007E69B8">
      <w:pPr>
        <w:ind w:firstLine="284"/>
        <w:jc w:val="both"/>
        <w:rPr>
          <w:rFonts w:asciiTheme="majorHAnsi" w:hAnsiTheme="majorHAnsi"/>
          <w:lang w:val="ru-RU"/>
        </w:rPr>
      </w:pPr>
      <w:r w:rsidRPr="00F375B9">
        <w:rPr>
          <w:rFonts w:asciiTheme="majorHAnsi" w:hAnsiTheme="majorHAnsi"/>
          <w:noProof/>
          <w:lang w:val="ru-RU"/>
        </w:rPr>
        <w:drawing>
          <wp:inline distT="0" distB="0" distL="0" distR="0" wp14:anchorId="55C407F1" wp14:editId="5C7183E3">
            <wp:extent cx="3724275" cy="2512832"/>
            <wp:effectExtent l="0" t="0" r="0" b="190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747326" cy="2528385"/>
                    </a:xfrm>
                    <a:prstGeom prst="rect">
                      <a:avLst/>
                    </a:prstGeom>
                  </pic:spPr>
                </pic:pic>
              </a:graphicData>
            </a:graphic>
          </wp:inline>
        </w:drawing>
      </w:r>
    </w:p>
    <w:p w:rsidR="006002B5" w:rsidRDefault="006002B5" w:rsidP="00201166">
      <w:pPr>
        <w:ind w:firstLine="284"/>
        <w:jc w:val="both"/>
        <w:rPr>
          <w:rFonts w:asciiTheme="majorHAnsi" w:hAnsiTheme="majorHAnsi"/>
          <w:b/>
        </w:rPr>
      </w:pPr>
    </w:p>
    <w:p w:rsidR="006002B5" w:rsidRPr="006002B5" w:rsidRDefault="006002B5" w:rsidP="006002B5">
      <w:pPr>
        <w:pStyle w:val="3"/>
      </w:pPr>
      <w:bookmarkStart w:id="147" w:name="_13.1.2._Типы_объектов"/>
      <w:bookmarkStart w:id="148" w:name="_Toc61505050"/>
      <w:bookmarkEnd w:id="147"/>
      <w:r w:rsidRPr="006002B5">
        <w:t>13.1.2. Типы объектов договора</w:t>
      </w:r>
      <w:bookmarkEnd w:id="148"/>
    </w:p>
    <w:p w:rsidR="00294A51" w:rsidRPr="00201166" w:rsidRDefault="00294A51" w:rsidP="00201166">
      <w:pPr>
        <w:ind w:firstLine="284"/>
        <w:jc w:val="both"/>
        <w:rPr>
          <w:rFonts w:asciiTheme="majorHAnsi" w:hAnsiTheme="majorHAnsi"/>
          <w:lang w:val="ru-RU"/>
        </w:rPr>
      </w:pPr>
      <w:r w:rsidRPr="00201166">
        <w:rPr>
          <w:rFonts w:asciiTheme="majorHAnsi" w:hAnsiTheme="majorHAnsi"/>
          <w:b/>
        </w:rPr>
        <w:t>Типы объектов договора</w:t>
      </w:r>
      <w:r w:rsidRPr="00201166">
        <w:rPr>
          <w:rFonts w:asciiTheme="majorHAnsi" w:hAnsiTheme="majorHAnsi"/>
        </w:rPr>
        <w:t xml:space="preserve"> - справочник служит для типизации адресных объектов Системы, например, “дом, корпус, отдельно стоящее строение, ангар” и т.п.</w:t>
      </w:r>
    </w:p>
    <w:p w:rsidR="00816ABC" w:rsidRPr="00201166" w:rsidRDefault="00816ABC" w:rsidP="00201166">
      <w:pPr>
        <w:ind w:firstLine="284"/>
        <w:jc w:val="both"/>
        <w:rPr>
          <w:rFonts w:asciiTheme="majorHAnsi" w:hAnsiTheme="majorHAnsi"/>
          <w:b/>
          <w:lang w:val="ru-RU"/>
        </w:rPr>
      </w:pPr>
    </w:p>
    <w:p w:rsidR="00816ABC" w:rsidRPr="00816ABC" w:rsidRDefault="00816ABC" w:rsidP="003F08E0">
      <w:pPr>
        <w:jc w:val="both"/>
        <w:rPr>
          <w:rFonts w:asciiTheme="majorHAnsi" w:hAnsiTheme="majorHAnsi"/>
          <w:lang w:val="ru-RU"/>
        </w:rPr>
      </w:pPr>
    </w:p>
    <w:p w:rsidR="00CC0C85" w:rsidRPr="00F375B9" w:rsidRDefault="00CC0C85" w:rsidP="00CC0C85">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C0C85" w:rsidRPr="00F375B9" w:rsidTr="000952FF">
        <w:tc>
          <w:tcPr>
            <w:tcW w:w="3009" w:type="dxa"/>
            <w:shd w:val="clear" w:color="auto" w:fill="EFEFEF"/>
            <w:tcMar>
              <w:top w:w="100" w:type="dxa"/>
              <w:left w:w="100" w:type="dxa"/>
              <w:bottom w:w="100" w:type="dxa"/>
              <w:right w:w="100" w:type="dxa"/>
            </w:tcMar>
          </w:tcPr>
          <w:p w:rsidR="00CC0C85" w:rsidRPr="00F375B9" w:rsidRDefault="00CC0C85"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C0C85" w:rsidRPr="00F375B9" w:rsidRDefault="00CC0C85"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C0C85" w:rsidRPr="00F375B9" w:rsidRDefault="00CC0C85"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D35E62" w:rsidRPr="00F375B9" w:rsidTr="000952FF">
        <w:tc>
          <w:tcPr>
            <w:tcW w:w="3009" w:type="dxa"/>
            <w:shd w:val="clear" w:color="auto" w:fill="auto"/>
            <w:tcMar>
              <w:top w:w="100" w:type="dxa"/>
              <w:left w:w="100" w:type="dxa"/>
              <w:bottom w:w="100" w:type="dxa"/>
              <w:right w:w="100" w:type="dxa"/>
            </w:tcMar>
          </w:tcPr>
          <w:p w:rsidR="00D35E62" w:rsidRPr="00F375B9" w:rsidRDefault="00D35E62" w:rsidP="00D35E62">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lang w:val="ru-RU"/>
              </w:rPr>
              <w:t>Наименование типа объекта договора.</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названию типа объекта</w:t>
            </w:r>
            <w:r w:rsidR="00457EC9" w:rsidRPr="00F375B9">
              <w:rPr>
                <w:rFonts w:asciiTheme="majorHAnsi" w:hAnsiTheme="majorHAnsi"/>
                <w:lang w:val="ru-RU"/>
              </w:rPr>
              <w:t>.</w:t>
            </w:r>
          </w:p>
        </w:tc>
      </w:tr>
      <w:tr w:rsidR="00D35E62" w:rsidRPr="00F375B9" w:rsidTr="000952FF">
        <w:tc>
          <w:tcPr>
            <w:tcW w:w="3009" w:type="dxa"/>
            <w:shd w:val="clear" w:color="auto" w:fill="auto"/>
            <w:tcMar>
              <w:top w:w="100" w:type="dxa"/>
              <w:left w:w="100" w:type="dxa"/>
              <w:bottom w:w="100" w:type="dxa"/>
              <w:right w:w="100" w:type="dxa"/>
            </w:tcMar>
          </w:tcPr>
          <w:p w:rsidR="00D35E62" w:rsidRPr="00F375B9" w:rsidRDefault="00D35E62" w:rsidP="00D35E62">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тип</w:t>
            </w:r>
            <w:r w:rsidR="0021632A" w:rsidRPr="00F375B9">
              <w:rPr>
                <w:rFonts w:asciiTheme="majorHAnsi" w:hAnsiTheme="majorHAnsi"/>
                <w:lang w:val="ru-RU"/>
              </w:rPr>
              <w:t>а</w:t>
            </w:r>
            <w:r w:rsidRPr="00F375B9">
              <w:rPr>
                <w:rFonts w:asciiTheme="majorHAnsi" w:hAnsiTheme="majorHAnsi"/>
                <w:lang w:val="ru-RU"/>
              </w:rPr>
              <w:t xml:space="preserve"> объекта договора.</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00457EC9" w:rsidRPr="00F375B9">
              <w:rPr>
                <w:rFonts w:asciiTheme="majorHAnsi" w:hAnsiTheme="majorHAnsi"/>
                <w:lang w:val="ru-RU"/>
              </w:rPr>
              <w:t>.</w:t>
            </w:r>
          </w:p>
        </w:tc>
      </w:tr>
      <w:tr w:rsidR="00D35E62" w:rsidRPr="00F375B9" w:rsidTr="000952FF">
        <w:tc>
          <w:tcPr>
            <w:tcW w:w="3009" w:type="dxa"/>
            <w:shd w:val="clear" w:color="auto" w:fill="auto"/>
            <w:tcMar>
              <w:top w:w="100" w:type="dxa"/>
              <w:left w:w="100" w:type="dxa"/>
              <w:bottom w:w="100" w:type="dxa"/>
              <w:right w:w="100" w:type="dxa"/>
            </w:tcMar>
          </w:tcPr>
          <w:p w:rsidR="00D35E62" w:rsidRPr="00F375B9" w:rsidRDefault="00D35E62" w:rsidP="00D35E62">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 тип объекта договора.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D35E62" w:rsidRPr="00F375B9" w:rsidTr="000952FF">
        <w:tc>
          <w:tcPr>
            <w:tcW w:w="3009" w:type="dxa"/>
            <w:shd w:val="clear" w:color="auto" w:fill="auto"/>
            <w:tcMar>
              <w:top w:w="100" w:type="dxa"/>
              <w:left w:w="100" w:type="dxa"/>
              <w:bottom w:w="100" w:type="dxa"/>
              <w:right w:w="100" w:type="dxa"/>
            </w:tcMar>
          </w:tcPr>
          <w:p w:rsidR="00D35E62" w:rsidRPr="00F375B9" w:rsidRDefault="00D35E62" w:rsidP="00D35E62">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тип</w:t>
            </w:r>
            <w:r w:rsidR="0021632A" w:rsidRPr="00F375B9">
              <w:rPr>
                <w:rFonts w:asciiTheme="majorHAnsi" w:hAnsiTheme="majorHAnsi"/>
                <w:lang w:val="ru-RU"/>
              </w:rPr>
              <w:t>а</w:t>
            </w:r>
            <w:r w:rsidRPr="00F375B9">
              <w:rPr>
                <w:rFonts w:asciiTheme="majorHAnsi" w:hAnsiTheme="majorHAnsi"/>
                <w:lang w:val="ru-RU"/>
              </w:rPr>
              <w:t xml:space="preserve"> объекта договора.</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00457EC9" w:rsidRPr="00F375B9">
              <w:rPr>
                <w:rFonts w:asciiTheme="majorHAnsi" w:hAnsiTheme="majorHAnsi"/>
                <w:lang w:val="ru-RU"/>
              </w:rPr>
              <w:t>.</w:t>
            </w:r>
          </w:p>
        </w:tc>
      </w:tr>
      <w:tr w:rsidR="00D35E62" w:rsidRPr="00F375B9" w:rsidTr="000952FF">
        <w:tc>
          <w:tcPr>
            <w:tcW w:w="3009" w:type="dxa"/>
            <w:shd w:val="clear" w:color="auto" w:fill="auto"/>
            <w:tcMar>
              <w:top w:w="100" w:type="dxa"/>
              <w:left w:w="100" w:type="dxa"/>
              <w:bottom w:w="100" w:type="dxa"/>
              <w:right w:w="100" w:type="dxa"/>
            </w:tcMar>
          </w:tcPr>
          <w:p w:rsidR="00D35E62" w:rsidRPr="00F375B9" w:rsidRDefault="00D35E62" w:rsidP="00D35E62">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изменившего тип объекта договора. </w:t>
            </w:r>
          </w:p>
        </w:tc>
        <w:tc>
          <w:tcPr>
            <w:tcW w:w="3010" w:type="dxa"/>
            <w:shd w:val="clear" w:color="auto" w:fill="auto"/>
            <w:tcMar>
              <w:top w:w="100" w:type="dxa"/>
              <w:left w:w="100" w:type="dxa"/>
              <w:bottom w:w="100" w:type="dxa"/>
              <w:right w:w="100" w:type="dxa"/>
            </w:tcMar>
          </w:tcPr>
          <w:p w:rsidR="00D35E62" w:rsidRPr="00F375B9" w:rsidRDefault="00D35E62" w:rsidP="00D35E62">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21632A" w:rsidRDefault="0021632A" w:rsidP="0021632A">
      <w:pPr>
        <w:jc w:val="both"/>
        <w:rPr>
          <w:rFonts w:asciiTheme="majorHAnsi" w:hAnsiTheme="majorHAnsi"/>
          <w:lang w:val="ru-RU"/>
        </w:rPr>
      </w:pPr>
      <w:r w:rsidRPr="00F375B9">
        <w:rPr>
          <w:rFonts w:asciiTheme="majorHAnsi" w:hAnsiTheme="majorHAnsi"/>
          <w:lang w:val="ru-RU"/>
        </w:rPr>
        <w:t xml:space="preserve">Для создания нового типа объектов договора нужно нажать </w:t>
      </w:r>
      <w:r w:rsidRPr="00F375B9">
        <w:rPr>
          <w:rFonts w:asciiTheme="majorHAnsi" w:hAnsiTheme="majorHAnsi"/>
          <w:noProof/>
          <w:lang w:val="ru-RU"/>
        </w:rPr>
        <w:drawing>
          <wp:inline distT="0" distB="0" distL="0" distR="0" wp14:anchorId="3CA52B9C" wp14:editId="2786D1B8">
            <wp:extent cx="390525" cy="3238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816ABC">
        <w:rPr>
          <w:rFonts w:asciiTheme="majorHAnsi" w:hAnsiTheme="majorHAnsi"/>
          <w:lang w:val="ru-RU"/>
        </w:rPr>
        <w:t>. Откроется окно создания нового типа объектов договора.</w:t>
      </w:r>
    </w:p>
    <w:p w:rsidR="00816ABC" w:rsidRDefault="00816ABC" w:rsidP="0021632A">
      <w:pPr>
        <w:jc w:val="both"/>
        <w:rPr>
          <w:rFonts w:asciiTheme="majorHAnsi" w:hAnsiTheme="majorHAnsi"/>
          <w:lang w:val="ru-RU"/>
        </w:rPr>
      </w:pPr>
    </w:p>
    <w:p w:rsidR="00816ABC" w:rsidRPr="00816ABC" w:rsidRDefault="00816ABC" w:rsidP="0021632A">
      <w:pPr>
        <w:jc w:val="both"/>
        <w:rPr>
          <w:rFonts w:asciiTheme="majorHAnsi" w:hAnsiTheme="majorHAnsi"/>
          <w:lang w:val="ru-RU"/>
        </w:rPr>
      </w:pPr>
    </w:p>
    <w:p w:rsidR="0021632A" w:rsidRDefault="0021632A" w:rsidP="0021632A">
      <w:pPr>
        <w:ind w:firstLine="284"/>
        <w:jc w:val="both"/>
        <w:rPr>
          <w:rFonts w:asciiTheme="majorHAnsi" w:hAnsiTheme="majorHAnsi"/>
          <w:lang w:val="ru-RU"/>
        </w:rPr>
      </w:pPr>
      <w:r w:rsidRPr="00F375B9">
        <w:rPr>
          <w:rFonts w:asciiTheme="majorHAnsi" w:hAnsiTheme="majorHAnsi"/>
          <w:lang w:val="ru-RU"/>
        </w:rPr>
        <w:t>Для редактирования необходимо выбрат</w:t>
      </w:r>
      <w:r w:rsidR="00C82EC9">
        <w:rPr>
          <w:rFonts w:asciiTheme="majorHAnsi" w:hAnsiTheme="majorHAnsi"/>
          <w:lang w:val="ru-RU"/>
        </w:rPr>
        <w:t>ь нужный тип объектов договора, щелкнуть по соответствующей строчке левой кнопкой мыши. Откроется окно редактирования типа объекта договора.</w:t>
      </w:r>
    </w:p>
    <w:p w:rsidR="008D2ECB" w:rsidRDefault="008D2ECB" w:rsidP="0021632A">
      <w:pPr>
        <w:ind w:firstLine="284"/>
        <w:jc w:val="both"/>
        <w:rPr>
          <w:rFonts w:asciiTheme="majorHAnsi" w:hAnsiTheme="majorHAnsi"/>
          <w:lang w:val="ru-RU"/>
        </w:rPr>
      </w:pPr>
    </w:p>
    <w:p w:rsidR="00C82EC9" w:rsidRDefault="00C82EC9" w:rsidP="0021632A">
      <w:pPr>
        <w:jc w:val="both"/>
        <w:rPr>
          <w:rFonts w:asciiTheme="majorHAnsi" w:hAnsiTheme="majorHAnsi"/>
          <w:lang w:val="ru-RU"/>
        </w:rPr>
      </w:pPr>
    </w:p>
    <w:p w:rsidR="00C82EC9" w:rsidRDefault="00C82EC9" w:rsidP="0021632A">
      <w:pPr>
        <w:jc w:val="both"/>
        <w:rPr>
          <w:rFonts w:asciiTheme="majorHAnsi" w:hAnsiTheme="majorHAnsi"/>
          <w:lang w:val="ru-RU"/>
        </w:rPr>
      </w:pPr>
    </w:p>
    <w:p w:rsidR="008D2ECB" w:rsidRPr="00F375B9" w:rsidRDefault="008D2ECB" w:rsidP="0021632A">
      <w:pPr>
        <w:jc w:val="both"/>
        <w:rPr>
          <w:rFonts w:asciiTheme="majorHAnsi" w:hAnsiTheme="majorHAnsi"/>
          <w:lang w:val="ru-RU"/>
        </w:rPr>
      </w:pPr>
    </w:p>
    <w:p w:rsidR="006002B5" w:rsidRPr="006002B5" w:rsidRDefault="006002B5" w:rsidP="006002B5">
      <w:pPr>
        <w:pStyle w:val="3"/>
      </w:pPr>
      <w:bookmarkStart w:id="149" w:name="_13.1.3._Виды_расчетных"/>
      <w:bookmarkStart w:id="150" w:name="_Toc61505051"/>
      <w:bookmarkEnd w:id="149"/>
      <w:r w:rsidRPr="006002B5">
        <w:t>13.1.3. Виды расчетных единиц</w:t>
      </w:r>
      <w:bookmarkEnd w:id="150"/>
    </w:p>
    <w:p w:rsidR="00294A51" w:rsidRDefault="00294A51" w:rsidP="00201166">
      <w:pPr>
        <w:ind w:firstLine="284"/>
        <w:jc w:val="both"/>
        <w:rPr>
          <w:rFonts w:asciiTheme="majorHAnsi" w:hAnsiTheme="majorHAnsi"/>
        </w:rPr>
      </w:pPr>
      <w:r w:rsidRPr="00201166">
        <w:rPr>
          <w:rFonts w:asciiTheme="majorHAnsi" w:hAnsiTheme="majorHAnsi"/>
          <w:b/>
        </w:rPr>
        <w:t>Виды расчетных единиц</w:t>
      </w:r>
      <w:r w:rsidRPr="00201166">
        <w:rPr>
          <w:rFonts w:asciiTheme="majorHAnsi" w:hAnsiTheme="majorHAnsi"/>
        </w:rPr>
        <w:t xml:space="preserve"> </w:t>
      </w:r>
      <w:r w:rsidR="00376A7A" w:rsidRPr="00201166">
        <w:rPr>
          <w:rFonts w:asciiTheme="majorHAnsi" w:hAnsiTheme="majorHAnsi"/>
        </w:rPr>
        <w:t>–</w:t>
      </w:r>
      <w:r w:rsidRPr="00201166">
        <w:rPr>
          <w:rFonts w:asciiTheme="majorHAnsi" w:hAnsiTheme="majorHAnsi"/>
        </w:rPr>
        <w:t xml:space="preserve"> </w:t>
      </w:r>
      <w:r w:rsidR="00376A7A" w:rsidRPr="00201166">
        <w:rPr>
          <w:rFonts w:asciiTheme="majorHAnsi" w:hAnsiTheme="majorHAnsi"/>
        </w:rPr>
        <w:t xml:space="preserve">в этом справочнике </w:t>
      </w:r>
      <w:r w:rsidRPr="00201166">
        <w:rPr>
          <w:rFonts w:asciiTheme="majorHAnsi" w:hAnsiTheme="majorHAnsi"/>
        </w:rPr>
        <w:t>перечисляются возможные типы расчетных единиц объектов, используемые при расчете норматива потребления, например, “Сотрудники, площадь, пассажир”</w:t>
      </w:r>
    </w:p>
    <w:p w:rsidR="008D2ECB" w:rsidRPr="00201166" w:rsidRDefault="008D2ECB" w:rsidP="00201166">
      <w:pPr>
        <w:ind w:firstLine="284"/>
        <w:jc w:val="both"/>
        <w:rPr>
          <w:rFonts w:asciiTheme="majorHAnsi" w:hAnsiTheme="majorHAnsi"/>
          <w:lang w:val="ru-RU"/>
        </w:rPr>
      </w:pPr>
    </w:p>
    <w:p w:rsidR="00367DFD" w:rsidRDefault="00367DFD" w:rsidP="00201166">
      <w:pPr>
        <w:ind w:firstLine="284"/>
        <w:jc w:val="both"/>
        <w:rPr>
          <w:rFonts w:asciiTheme="majorHAnsi" w:hAnsiTheme="majorHAnsi"/>
          <w:lang w:val="ru-RU"/>
        </w:rPr>
      </w:pPr>
    </w:p>
    <w:p w:rsidR="008D2ECB" w:rsidRPr="00367DFD" w:rsidRDefault="008D2ECB" w:rsidP="00201166">
      <w:pPr>
        <w:ind w:firstLine="284"/>
        <w:jc w:val="both"/>
        <w:rPr>
          <w:rFonts w:asciiTheme="majorHAnsi" w:hAnsiTheme="majorHAnsi"/>
          <w:lang w:val="ru-RU"/>
        </w:rPr>
      </w:pPr>
    </w:p>
    <w:p w:rsidR="0021632A" w:rsidRPr="00F375B9" w:rsidRDefault="0021632A" w:rsidP="0021632A">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21632A" w:rsidRPr="00F375B9" w:rsidTr="000952FF">
        <w:tc>
          <w:tcPr>
            <w:tcW w:w="3009" w:type="dxa"/>
            <w:shd w:val="clear" w:color="auto" w:fill="EFEFEF"/>
            <w:tcMar>
              <w:top w:w="100" w:type="dxa"/>
              <w:left w:w="100" w:type="dxa"/>
              <w:bottom w:w="100" w:type="dxa"/>
              <w:right w:w="100" w:type="dxa"/>
            </w:tcMar>
          </w:tcPr>
          <w:p w:rsidR="0021632A" w:rsidRPr="00F375B9" w:rsidRDefault="0021632A"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21632A" w:rsidRPr="00F375B9" w:rsidRDefault="0021632A"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21632A" w:rsidRPr="00F375B9" w:rsidRDefault="0021632A"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21632A" w:rsidRPr="00F375B9" w:rsidTr="000952FF">
        <w:tc>
          <w:tcPr>
            <w:tcW w:w="3009" w:type="dxa"/>
            <w:shd w:val="clear" w:color="auto" w:fill="auto"/>
            <w:tcMar>
              <w:top w:w="100" w:type="dxa"/>
              <w:left w:w="100" w:type="dxa"/>
              <w:bottom w:w="100" w:type="dxa"/>
              <w:right w:w="100" w:type="dxa"/>
            </w:tcMar>
          </w:tcPr>
          <w:p w:rsidR="0021632A" w:rsidRPr="00F375B9" w:rsidRDefault="0021632A" w:rsidP="000952FF">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lang w:val="ru-RU"/>
              </w:rPr>
              <w:t>Наименование вида расчетных единиц.</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названию вида расчетных единиц.</w:t>
            </w:r>
          </w:p>
        </w:tc>
      </w:tr>
      <w:tr w:rsidR="0021632A" w:rsidRPr="00F375B9" w:rsidTr="000952FF">
        <w:tc>
          <w:tcPr>
            <w:tcW w:w="3009" w:type="dxa"/>
            <w:shd w:val="clear" w:color="auto" w:fill="auto"/>
            <w:tcMar>
              <w:top w:w="100" w:type="dxa"/>
              <w:left w:w="100" w:type="dxa"/>
              <w:bottom w:w="100" w:type="dxa"/>
              <w:right w:w="100" w:type="dxa"/>
            </w:tcMar>
          </w:tcPr>
          <w:p w:rsidR="0021632A" w:rsidRPr="00F375B9" w:rsidRDefault="0021632A" w:rsidP="000952FF">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вида расчетных единиц.</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21632A" w:rsidRPr="00F375B9" w:rsidTr="000952FF">
        <w:tc>
          <w:tcPr>
            <w:tcW w:w="3009" w:type="dxa"/>
            <w:shd w:val="clear" w:color="auto" w:fill="auto"/>
            <w:tcMar>
              <w:top w:w="100" w:type="dxa"/>
              <w:left w:w="100" w:type="dxa"/>
              <w:bottom w:w="100" w:type="dxa"/>
              <w:right w:w="100" w:type="dxa"/>
            </w:tcMar>
          </w:tcPr>
          <w:p w:rsidR="0021632A" w:rsidRPr="00F375B9" w:rsidRDefault="0021632A" w:rsidP="000952FF">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 вид расчетных единиц. При создании путем автоматической загрузки дан</w:t>
            </w:r>
            <w:r w:rsidR="004018F7">
              <w:rPr>
                <w:rFonts w:asciiTheme="majorHAnsi" w:hAnsiTheme="majorHAnsi"/>
                <w:lang w:val="ru-RU"/>
              </w:rPr>
              <w:t>ных из предоставленных реестров</w:t>
            </w:r>
            <w:r w:rsidRPr="00F375B9">
              <w:rPr>
                <w:rFonts w:asciiTheme="majorHAnsi" w:hAnsiTheme="majorHAnsi"/>
                <w:lang w:val="ru-RU"/>
              </w:rPr>
              <w:t xml:space="preserve"> поле не заполняется.</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21632A" w:rsidRPr="00F375B9" w:rsidTr="000952FF">
        <w:tc>
          <w:tcPr>
            <w:tcW w:w="3009" w:type="dxa"/>
            <w:shd w:val="clear" w:color="auto" w:fill="auto"/>
            <w:tcMar>
              <w:top w:w="100" w:type="dxa"/>
              <w:left w:w="100" w:type="dxa"/>
              <w:bottom w:w="100" w:type="dxa"/>
              <w:right w:w="100" w:type="dxa"/>
            </w:tcMar>
          </w:tcPr>
          <w:p w:rsidR="0021632A" w:rsidRPr="00F375B9" w:rsidRDefault="0021632A" w:rsidP="000952FF">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вида расчетных единиц.</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21632A" w:rsidRPr="00F375B9" w:rsidTr="000952FF">
        <w:tc>
          <w:tcPr>
            <w:tcW w:w="3009" w:type="dxa"/>
            <w:shd w:val="clear" w:color="auto" w:fill="auto"/>
            <w:tcMar>
              <w:top w:w="100" w:type="dxa"/>
              <w:left w:w="100" w:type="dxa"/>
              <w:bottom w:w="100" w:type="dxa"/>
              <w:right w:w="100" w:type="dxa"/>
            </w:tcMar>
          </w:tcPr>
          <w:p w:rsidR="0021632A" w:rsidRPr="00F375B9" w:rsidRDefault="0021632A" w:rsidP="000952FF">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 вид расчетных единиц.</w:t>
            </w:r>
          </w:p>
        </w:tc>
        <w:tc>
          <w:tcPr>
            <w:tcW w:w="3010" w:type="dxa"/>
            <w:shd w:val="clear" w:color="auto" w:fill="auto"/>
            <w:tcMar>
              <w:top w:w="100" w:type="dxa"/>
              <w:left w:w="100" w:type="dxa"/>
              <w:bottom w:w="100" w:type="dxa"/>
              <w:right w:w="100" w:type="dxa"/>
            </w:tcMar>
          </w:tcPr>
          <w:p w:rsidR="0021632A" w:rsidRPr="00F375B9" w:rsidRDefault="0021632A"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21632A" w:rsidRDefault="0021632A" w:rsidP="00201166">
      <w:pPr>
        <w:ind w:firstLine="284"/>
        <w:jc w:val="both"/>
        <w:rPr>
          <w:rFonts w:asciiTheme="majorHAnsi" w:hAnsiTheme="majorHAnsi"/>
          <w:lang w:val="ru-RU"/>
        </w:rPr>
      </w:pPr>
      <w:r w:rsidRPr="00F375B9">
        <w:rPr>
          <w:rFonts w:asciiTheme="majorHAnsi" w:hAnsiTheme="majorHAnsi"/>
          <w:lang w:val="ru-RU"/>
        </w:rPr>
        <w:t xml:space="preserve">Для создания нового </w:t>
      </w:r>
      <w:r w:rsidR="00673B25" w:rsidRPr="0081602B">
        <w:rPr>
          <w:rFonts w:asciiTheme="majorHAnsi" w:hAnsiTheme="majorHAnsi"/>
          <w:lang w:val="ru-RU"/>
        </w:rPr>
        <w:t xml:space="preserve">вида расчетных единиц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7D2E59B8" wp14:editId="7634D742">
            <wp:extent cx="390525" cy="3238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673B25">
        <w:rPr>
          <w:rFonts w:asciiTheme="majorHAnsi" w:hAnsiTheme="majorHAnsi"/>
          <w:lang w:val="ru-RU"/>
        </w:rPr>
        <w:t>. Откроется окно создания нового вида расчетных единиц.</w:t>
      </w:r>
    </w:p>
    <w:p w:rsidR="0021632A" w:rsidRDefault="0021632A" w:rsidP="009B5603">
      <w:pPr>
        <w:rPr>
          <w:rFonts w:asciiTheme="majorHAnsi" w:hAnsiTheme="majorHAnsi"/>
          <w:lang w:val="ru-RU"/>
        </w:rPr>
      </w:pPr>
    </w:p>
    <w:p w:rsidR="00673B25" w:rsidRPr="00673B25" w:rsidRDefault="00673B25" w:rsidP="00201166">
      <w:pPr>
        <w:ind w:firstLine="284"/>
        <w:rPr>
          <w:rFonts w:asciiTheme="majorHAnsi" w:hAnsiTheme="majorHAnsi"/>
          <w:lang w:val="ru-RU"/>
        </w:rPr>
      </w:pPr>
    </w:p>
    <w:p w:rsidR="0021632A" w:rsidRDefault="0021632A" w:rsidP="0021632A">
      <w:pPr>
        <w:ind w:firstLine="284"/>
        <w:jc w:val="both"/>
        <w:rPr>
          <w:rFonts w:asciiTheme="majorHAnsi" w:hAnsiTheme="majorHAnsi"/>
          <w:lang w:val="ru-RU"/>
        </w:rPr>
      </w:pPr>
      <w:r w:rsidRPr="00F375B9">
        <w:rPr>
          <w:rFonts w:asciiTheme="majorHAnsi" w:hAnsiTheme="majorHAnsi"/>
          <w:lang w:val="ru-RU"/>
        </w:rPr>
        <w:t>Для редактирования необходимо выбра</w:t>
      </w:r>
      <w:r w:rsidR="00673B25">
        <w:rPr>
          <w:rFonts w:asciiTheme="majorHAnsi" w:hAnsiTheme="majorHAnsi"/>
          <w:lang w:val="ru-RU"/>
        </w:rPr>
        <w:t>ть нужный вид расчетных единиц, щелкнуть по соответствующей строчке, откроется окно редактирования вида расчетных единиц.</w:t>
      </w:r>
    </w:p>
    <w:p w:rsidR="00673B25" w:rsidRPr="00673B25" w:rsidRDefault="00673B25" w:rsidP="00201166">
      <w:pPr>
        <w:ind w:firstLine="284"/>
        <w:rPr>
          <w:rFonts w:asciiTheme="majorHAnsi" w:hAnsiTheme="majorHAnsi"/>
          <w:lang w:val="ru-RU"/>
        </w:rPr>
      </w:pPr>
    </w:p>
    <w:p w:rsidR="00A64E7D" w:rsidRPr="00F375B9" w:rsidRDefault="00A64E7D" w:rsidP="008E20F4">
      <w:pPr>
        <w:pStyle w:val="2"/>
      </w:pPr>
      <w:bookmarkStart w:id="151" w:name="_Места_накопления_отходов."/>
      <w:bookmarkStart w:id="152" w:name="_Toc61505052"/>
      <w:bookmarkEnd w:id="151"/>
      <w:r w:rsidRPr="00F375B9">
        <w:t>Места накопления отходов.</w:t>
      </w:r>
      <w:bookmarkEnd w:id="152"/>
    </w:p>
    <w:p w:rsidR="003555AE" w:rsidRPr="00433664" w:rsidRDefault="003555AE" w:rsidP="003555AE">
      <w:pPr>
        <w:ind w:firstLine="284"/>
        <w:jc w:val="both"/>
        <w:rPr>
          <w:rFonts w:asciiTheme="majorHAnsi" w:hAnsiTheme="majorHAnsi"/>
          <w:lang w:val="ru-RU"/>
        </w:rPr>
      </w:pPr>
      <w:r w:rsidRPr="00F375B9">
        <w:rPr>
          <w:rFonts w:asciiTheme="majorHAnsi" w:hAnsiTheme="majorHAnsi"/>
          <w:i/>
        </w:rPr>
        <w:t>Места накопления отходов</w:t>
      </w:r>
      <w:r w:rsidRPr="00F375B9">
        <w:rPr>
          <w:rFonts w:asciiTheme="majorHAnsi" w:hAnsiTheme="majorHAnsi"/>
        </w:rPr>
        <w:t xml:space="preserve"> - набор справочников для описания сущности системы “Места накопления”</w:t>
      </w:r>
      <w:r w:rsidR="00433664">
        <w:rPr>
          <w:rFonts w:asciiTheme="majorHAnsi" w:hAnsiTheme="majorHAnsi"/>
          <w:lang w:val="ru-RU"/>
        </w:rPr>
        <w:t>.</w:t>
      </w:r>
    </w:p>
    <w:p w:rsidR="003555AE" w:rsidRDefault="00433664" w:rsidP="003555AE">
      <w:pPr>
        <w:rPr>
          <w:rFonts w:asciiTheme="majorHAnsi" w:hAnsiTheme="majorHAnsi"/>
          <w:lang w:val="ru-RU"/>
        </w:rPr>
      </w:pPr>
      <w:r>
        <w:rPr>
          <w:rFonts w:asciiTheme="majorHAnsi" w:hAnsiTheme="majorHAnsi"/>
          <w:lang w:val="ru-RU"/>
        </w:rPr>
        <w:t>Подраздел «Места накопления отходов» состоит из следующих справочников</w:t>
      </w:r>
      <w:r w:rsidR="003555AE" w:rsidRPr="00F375B9">
        <w:rPr>
          <w:rFonts w:asciiTheme="majorHAnsi" w:hAnsiTheme="majorHAnsi"/>
          <w:lang w:val="ru-RU"/>
        </w:rPr>
        <w:t>:</w:t>
      </w:r>
    </w:p>
    <w:p w:rsidR="004F24F4" w:rsidRPr="004F24F4" w:rsidRDefault="00A45DE8" w:rsidP="00FC23D1">
      <w:pPr>
        <w:pStyle w:val="a9"/>
        <w:numPr>
          <w:ilvl w:val="0"/>
          <w:numId w:val="46"/>
        </w:numPr>
        <w:rPr>
          <w:rFonts w:asciiTheme="majorHAnsi" w:hAnsiTheme="majorHAnsi"/>
          <w:lang w:val="ru-RU"/>
        </w:rPr>
      </w:pPr>
      <w:hyperlink w:anchor="_13.2.1._Типы_мест" w:history="1">
        <w:r w:rsidR="002744F1" w:rsidRPr="002744F1">
          <w:rPr>
            <w:rStyle w:val="ad"/>
            <w:rFonts w:asciiTheme="majorHAnsi" w:hAnsiTheme="majorHAnsi"/>
            <w:lang w:val="ru-RU"/>
          </w:rPr>
          <w:t>Типы мест накопления отходов</w:t>
        </w:r>
      </w:hyperlink>
      <w:r w:rsidR="004F24F4" w:rsidRPr="004F24F4">
        <w:rPr>
          <w:rFonts w:asciiTheme="majorHAnsi" w:hAnsiTheme="majorHAnsi"/>
          <w:lang w:val="ru-RU"/>
        </w:rPr>
        <w:t>;</w:t>
      </w:r>
    </w:p>
    <w:p w:rsidR="004F24F4" w:rsidRPr="004F24F4" w:rsidRDefault="00A45DE8" w:rsidP="00FC23D1">
      <w:pPr>
        <w:pStyle w:val="a9"/>
        <w:numPr>
          <w:ilvl w:val="0"/>
          <w:numId w:val="46"/>
        </w:numPr>
        <w:rPr>
          <w:rFonts w:asciiTheme="majorHAnsi" w:hAnsiTheme="majorHAnsi"/>
          <w:lang w:val="ru-RU"/>
        </w:rPr>
      </w:pPr>
      <w:hyperlink w:anchor="_13.2.2._Источники_образования" w:history="1">
        <w:r w:rsidR="002813A6" w:rsidRPr="002813A6">
          <w:rPr>
            <w:rStyle w:val="ad"/>
            <w:rFonts w:asciiTheme="majorHAnsi" w:hAnsiTheme="majorHAnsi"/>
            <w:lang w:val="ru-RU"/>
          </w:rPr>
          <w:t>Источники образования отходов</w:t>
        </w:r>
      </w:hyperlink>
      <w:r w:rsidR="004F24F4" w:rsidRPr="004F24F4">
        <w:rPr>
          <w:rFonts w:asciiTheme="majorHAnsi" w:hAnsiTheme="majorHAnsi"/>
          <w:lang w:val="ru-RU"/>
        </w:rPr>
        <w:t>;</w:t>
      </w:r>
    </w:p>
    <w:p w:rsidR="004F24F4" w:rsidRPr="004F24F4" w:rsidRDefault="00A45DE8" w:rsidP="00FC23D1">
      <w:pPr>
        <w:pStyle w:val="a9"/>
        <w:numPr>
          <w:ilvl w:val="0"/>
          <w:numId w:val="46"/>
        </w:numPr>
        <w:rPr>
          <w:rFonts w:asciiTheme="majorHAnsi" w:hAnsiTheme="majorHAnsi"/>
          <w:lang w:val="ru-RU"/>
        </w:rPr>
      </w:pPr>
      <w:hyperlink w:anchor="_13.2.3._Виды_стационарных" w:history="1">
        <w:r w:rsidR="002813A6" w:rsidRPr="002813A6">
          <w:rPr>
            <w:rStyle w:val="ad"/>
            <w:rFonts w:asciiTheme="majorHAnsi" w:hAnsiTheme="majorHAnsi"/>
            <w:lang w:val="ru-RU"/>
          </w:rPr>
          <w:t>Виды стационарных пунктов мест накопления</w:t>
        </w:r>
      </w:hyperlink>
      <w:r w:rsidR="004F24F4" w:rsidRPr="004F24F4">
        <w:rPr>
          <w:rFonts w:asciiTheme="majorHAnsi" w:hAnsiTheme="majorHAnsi"/>
          <w:lang w:val="ru-RU"/>
        </w:rPr>
        <w:t>;</w:t>
      </w:r>
    </w:p>
    <w:p w:rsidR="004F24F4" w:rsidRPr="004F24F4" w:rsidRDefault="00A45DE8" w:rsidP="00FC23D1">
      <w:pPr>
        <w:pStyle w:val="a9"/>
        <w:numPr>
          <w:ilvl w:val="0"/>
          <w:numId w:val="46"/>
        </w:numPr>
        <w:rPr>
          <w:rFonts w:asciiTheme="majorHAnsi" w:hAnsiTheme="majorHAnsi"/>
          <w:lang w:val="ru-RU"/>
        </w:rPr>
      </w:pPr>
      <w:hyperlink w:anchor="_13.2.4._Типы_контейнеров" w:history="1">
        <w:r w:rsidR="002813A6" w:rsidRPr="002813A6">
          <w:rPr>
            <w:rStyle w:val="ad"/>
            <w:rFonts w:asciiTheme="majorHAnsi" w:hAnsiTheme="majorHAnsi"/>
            <w:lang w:val="ru-RU"/>
          </w:rPr>
          <w:t>Типы контейнеров</w:t>
        </w:r>
      </w:hyperlink>
      <w:r w:rsidR="004F24F4" w:rsidRPr="004F24F4">
        <w:rPr>
          <w:rFonts w:asciiTheme="majorHAnsi" w:hAnsiTheme="majorHAnsi"/>
          <w:lang w:val="ru-RU"/>
        </w:rPr>
        <w:t>.</w:t>
      </w:r>
    </w:p>
    <w:p w:rsidR="004F24F4" w:rsidRPr="00F375B9" w:rsidRDefault="004F24F4" w:rsidP="003555AE">
      <w:pPr>
        <w:rPr>
          <w:rFonts w:asciiTheme="majorHAnsi" w:hAnsiTheme="majorHAnsi"/>
          <w:lang w:val="ru-RU"/>
        </w:rPr>
      </w:pPr>
    </w:p>
    <w:p w:rsidR="002744F1" w:rsidRPr="002744F1" w:rsidRDefault="002744F1" w:rsidP="002744F1">
      <w:pPr>
        <w:pStyle w:val="3"/>
      </w:pPr>
      <w:bookmarkStart w:id="153" w:name="_13.2.1._Типы_мест"/>
      <w:bookmarkStart w:id="154" w:name="_Toc61505053"/>
      <w:bookmarkEnd w:id="153"/>
      <w:r w:rsidRPr="002744F1">
        <w:t>13.2.1. Типы мест накопления отходов</w:t>
      </w:r>
      <w:bookmarkEnd w:id="154"/>
    </w:p>
    <w:p w:rsidR="003555AE" w:rsidRDefault="003555AE" w:rsidP="002744F1">
      <w:pPr>
        <w:ind w:firstLine="284"/>
        <w:jc w:val="both"/>
        <w:rPr>
          <w:rFonts w:asciiTheme="majorHAnsi" w:hAnsiTheme="majorHAnsi"/>
          <w:lang w:val="ru-RU"/>
        </w:rPr>
      </w:pPr>
      <w:r w:rsidRPr="002744F1">
        <w:rPr>
          <w:rFonts w:asciiTheme="majorHAnsi" w:hAnsiTheme="majorHAnsi"/>
          <w:b/>
        </w:rPr>
        <w:t>Типы мест накопления отходов</w:t>
      </w:r>
      <w:r w:rsidRPr="002744F1">
        <w:rPr>
          <w:rFonts w:asciiTheme="majorHAnsi" w:hAnsiTheme="majorHAnsi"/>
        </w:rPr>
        <w:t xml:space="preserve"> - возможные типы мест накопления отходов, например, “контейнерная площадка, мусороприемная камера”</w:t>
      </w:r>
      <w:r w:rsidR="00077D31" w:rsidRPr="002744F1">
        <w:rPr>
          <w:rFonts w:asciiTheme="majorHAnsi" w:hAnsiTheme="majorHAnsi"/>
          <w:lang w:val="ru-RU"/>
        </w:rPr>
        <w:t>.</w:t>
      </w:r>
    </w:p>
    <w:p w:rsidR="008D2ECB" w:rsidRPr="002744F1" w:rsidRDefault="008D2ECB" w:rsidP="002744F1">
      <w:pPr>
        <w:ind w:firstLine="284"/>
        <w:jc w:val="both"/>
        <w:rPr>
          <w:rFonts w:asciiTheme="majorHAnsi" w:hAnsiTheme="majorHAnsi"/>
          <w:lang w:val="ru-RU"/>
        </w:rPr>
      </w:pPr>
    </w:p>
    <w:p w:rsidR="00077D31" w:rsidRDefault="00077D31" w:rsidP="002744F1">
      <w:pPr>
        <w:ind w:firstLine="284"/>
        <w:jc w:val="both"/>
        <w:rPr>
          <w:rFonts w:asciiTheme="majorHAnsi" w:hAnsiTheme="majorHAnsi"/>
          <w:lang w:val="ru-RU"/>
        </w:rPr>
      </w:pPr>
    </w:p>
    <w:p w:rsidR="002744F1" w:rsidRPr="00F375B9" w:rsidRDefault="002744F1" w:rsidP="002744F1">
      <w:pPr>
        <w:ind w:firstLine="284"/>
        <w:jc w:val="both"/>
        <w:rPr>
          <w:rFonts w:asciiTheme="majorHAnsi" w:hAnsiTheme="majorHAnsi"/>
          <w:lang w:val="ru-RU"/>
        </w:rPr>
      </w:pPr>
      <w:r w:rsidRPr="00F375B9">
        <w:rPr>
          <w:rFonts w:asciiTheme="majorHAnsi" w:hAnsiTheme="majorHAnsi"/>
          <w:lang w:val="ru-RU"/>
        </w:rPr>
        <w:t xml:space="preserve">Для создания новых данных нужно нажать </w:t>
      </w:r>
      <w:r w:rsidRPr="00F375B9">
        <w:rPr>
          <w:rFonts w:asciiTheme="majorHAnsi" w:hAnsiTheme="majorHAnsi"/>
          <w:noProof/>
          <w:lang w:val="ru-RU"/>
        </w:rPr>
        <w:drawing>
          <wp:inline distT="0" distB="0" distL="0" distR="0" wp14:anchorId="67A69EAD" wp14:editId="7E222E7B">
            <wp:extent cx="390525" cy="323850"/>
            <wp:effectExtent l="0" t="0" r="9525"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Pr>
          <w:rFonts w:asciiTheme="majorHAnsi" w:hAnsiTheme="majorHAnsi"/>
          <w:lang w:val="ru-RU"/>
        </w:rPr>
        <w:t>. Откроется окно создания.</w:t>
      </w:r>
    </w:p>
    <w:p w:rsidR="002744F1" w:rsidRPr="00F375B9" w:rsidRDefault="002744F1" w:rsidP="002813A6">
      <w:pPr>
        <w:ind w:firstLine="284"/>
        <w:rPr>
          <w:rFonts w:asciiTheme="majorHAnsi" w:hAnsiTheme="majorHAnsi"/>
        </w:rPr>
      </w:pPr>
      <w:r w:rsidRPr="00F375B9">
        <w:rPr>
          <w:rFonts w:asciiTheme="majorHAnsi" w:hAnsiTheme="majorHAnsi"/>
          <w:noProof/>
          <w:lang w:val="ru-RU"/>
        </w:rPr>
        <w:drawing>
          <wp:inline distT="0" distB="0" distL="0" distR="0" wp14:anchorId="005E2A82" wp14:editId="37918097">
            <wp:extent cx="3143250" cy="1115854"/>
            <wp:effectExtent l="0" t="0" r="0" b="8255"/>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201089" cy="1136387"/>
                    </a:xfrm>
                    <a:prstGeom prst="rect">
                      <a:avLst/>
                    </a:prstGeom>
                  </pic:spPr>
                </pic:pic>
              </a:graphicData>
            </a:graphic>
          </wp:inline>
        </w:drawing>
      </w:r>
    </w:p>
    <w:p w:rsidR="002744F1" w:rsidRDefault="002744F1" w:rsidP="002744F1">
      <w:pPr>
        <w:ind w:firstLine="284"/>
        <w:jc w:val="both"/>
        <w:rPr>
          <w:rFonts w:asciiTheme="majorHAnsi" w:hAnsiTheme="majorHAnsi"/>
          <w:lang w:val="ru-RU"/>
        </w:rPr>
      </w:pPr>
      <w:r w:rsidRPr="00F375B9">
        <w:rPr>
          <w:rFonts w:asciiTheme="majorHAnsi" w:hAnsiTheme="majorHAnsi"/>
          <w:lang w:val="ru-RU"/>
        </w:rPr>
        <w:t>Для редактирования данных н</w:t>
      </w:r>
      <w:r>
        <w:rPr>
          <w:rFonts w:asciiTheme="majorHAnsi" w:hAnsiTheme="majorHAnsi"/>
          <w:lang w:val="ru-RU"/>
        </w:rPr>
        <w:t>еобходимо выбрать нужные данные, щелкнуть по соответствующей строчке. Откроется окно редактирования.</w:t>
      </w:r>
    </w:p>
    <w:p w:rsidR="002813A6" w:rsidRPr="00F375B9" w:rsidRDefault="002813A6" w:rsidP="002744F1">
      <w:pPr>
        <w:ind w:firstLine="284"/>
        <w:jc w:val="both"/>
        <w:rPr>
          <w:rFonts w:asciiTheme="majorHAnsi" w:hAnsiTheme="majorHAnsi"/>
          <w:lang w:val="ru-RU"/>
        </w:rPr>
      </w:pPr>
      <w:r>
        <w:rPr>
          <w:noProof/>
          <w:lang w:val="ru-RU"/>
        </w:rPr>
        <w:drawing>
          <wp:inline distT="0" distB="0" distL="0" distR="0" wp14:anchorId="63FEDFA5" wp14:editId="43D6AD69">
            <wp:extent cx="3095625" cy="1134379"/>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168332" cy="1161022"/>
                    </a:xfrm>
                    <a:prstGeom prst="rect">
                      <a:avLst/>
                    </a:prstGeom>
                  </pic:spPr>
                </pic:pic>
              </a:graphicData>
            </a:graphic>
          </wp:inline>
        </w:drawing>
      </w:r>
    </w:p>
    <w:p w:rsidR="002744F1" w:rsidRPr="002813A6" w:rsidRDefault="002813A6" w:rsidP="002813A6">
      <w:pPr>
        <w:pStyle w:val="3"/>
      </w:pPr>
      <w:bookmarkStart w:id="155" w:name="_13.2.2._Источники_образования"/>
      <w:bookmarkStart w:id="156" w:name="_Toc61505054"/>
      <w:bookmarkEnd w:id="155"/>
      <w:r w:rsidRPr="002813A6">
        <w:t>13.2.2. Источники образования отходов</w:t>
      </w:r>
      <w:bookmarkEnd w:id="156"/>
    </w:p>
    <w:p w:rsidR="003555AE" w:rsidRDefault="003555AE" w:rsidP="002813A6">
      <w:pPr>
        <w:ind w:firstLine="284"/>
        <w:rPr>
          <w:rFonts w:asciiTheme="majorHAnsi" w:hAnsiTheme="majorHAnsi"/>
        </w:rPr>
      </w:pPr>
      <w:r w:rsidRPr="002813A6">
        <w:rPr>
          <w:rFonts w:asciiTheme="majorHAnsi" w:hAnsiTheme="majorHAnsi"/>
          <w:b/>
        </w:rPr>
        <w:t>Источники образования отходов</w:t>
      </w:r>
      <w:r w:rsidRPr="002813A6">
        <w:rPr>
          <w:rFonts w:asciiTheme="majorHAnsi" w:hAnsiTheme="majorHAnsi"/>
        </w:rPr>
        <w:t xml:space="preserve"> - разделение мест накопления отходов по вхождению в состав здания.</w:t>
      </w:r>
    </w:p>
    <w:p w:rsidR="008D2ECB" w:rsidRPr="002813A6" w:rsidRDefault="008D2ECB" w:rsidP="002813A6">
      <w:pPr>
        <w:ind w:firstLine="284"/>
        <w:rPr>
          <w:rFonts w:asciiTheme="majorHAnsi" w:hAnsiTheme="majorHAnsi"/>
          <w:lang w:val="ru-RU"/>
        </w:rPr>
      </w:pPr>
    </w:p>
    <w:p w:rsidR="00E30245" w:rsidRDefault="00E30245" w:rsidP="002813A6">
      <w:pPr>
        <w:ind w:firstLine="284"/>
        <w:jc w:val="both"/>
        <w:rPr>
          <w:rFonts w:asciiTheme="majorHAnsi" w:hAnsiTheme="majorHAnsi"/>
          <w:lang w:val="ru-RU"/>
        </w:rPr>
      </w:pPr>
    </w:p>
    <w:p w:rsidR="002813A6" w:rsidRDefault="002813A6" w:rsidP="002813A6">
      <w:pPr>
        <w:ind w:firstLine="284"/>
        <w:jc w:val="both"/>
        <w:rPr>
          <w:rFonts w:asciiTheme="majorHAnsi" w:hAnsiTheme="majorHAnsi"/>
          <w:lang w:val="ru-RU"/>
        </w:rPr>
      </w:pPr>
      <w:r w:rsidRPr="00F375B9">
        <w:rPr>
          <w:rFonts w:asciiTheme="majorHAnsi" w:hAnsiTheme="majorHAnsi"/>
          <w:lang w:val="ru-RU"/>
        </w:rPr>
        <w:t xml:space="preserve">Для создания новых данных нужно нажать </w:t>
      </w:r>
      <w:r w:rsidRPr="00F375B9">
        <w:rPr>
          <w:rFonts w:asciiTheme="majorHAnsi" w:hAnsiTheme="majorHAnsi"/>
          <w:noProof/>
          <w:lang w:val="ru-RU"/>
        </w:rPr>
        <w:drawing>
          <wp:inline distT="0" distB="0" distL="0" distR="0" wp14:anchorId="5A090ABE" wp14:editId="27EDF16B">
            <wp:extent cx="390525" cy="323850"/>
            <wp:effectExtent l="0" t="0" r="9525"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Pr>
          <w:rFonts w:asciiTheme="majorHAnsi" w:hAnsiTheme="majorHAnsi"/>
          <w:lang w:val="ru-RU"/>
        </w:rPr>
        <w:t>. Откроется окно создания.</w:t>
      </w:r>
    </w:p>
    <w:p w:rsidR="008D2ECB" w:rsidRPr="00F375B9" w:rsidRDefault="008D2ECB" w:rsidP="002813A6">
      <w:pPr>
        <w:ind w:firstLine="284"/>
        <w:jc w:val="both"/>
        <w:rPr>
          <w:rFonts w:asciiTheme="majorHAnsi" w:hAnsiTheme="majorHAnsi"/>
          <w:lang w:val="ru-RU"/>
        </w:rPr>
      </w:pPr>
    </w:p>
    <w:p w:rsidR="002813A6" w:rsidRDefault="002813A6" w:rsidP="002813A6">
      <w:pPr>
        <w:ind w:firstLine="284"/>
        <w:rPr>
          <w:rFonts w:asciiTheme="majorHAnsi" w:hAnsiTheme="majorHAnsi"/>
        </w:rPr>
      </w:pPr>
      <w:r w:rsidRPr="00F375B9">
        <w:rPr>
          <w:rFonts w:asciiTheme="majorHAnsi" w:hAnsiTheme="majorHAnsi"/>
          <w:noProof/>
          <w:lang w:val="ru-RU"/>
        </w:rPr>
        <w:drawing>
          <wp:inline distT="0" distB="0" distL="0" distR="0" wp14:anchorId="6E5359E7" wp14:editId="0EACF06D">
            <wp:extent cx="3143250" cy="1115854"/>
            <wp:effectExtent l="0" t="0" r="0" b="825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201089" cy="1136387"/>
                    </a:xfrm>
                    <a:prstGeom prst="rect">
                      <a:avLst/>
                    </a:prstGeom>
                  </pic:spPr>
                </pic:pic>
              </a:graphicData>
            </a:graphic>
          </wp:inline>
        </w:drawing>
      </w:r>
    </w:p>
    <w:p w:rsidR="008D2ECB" w:rsidRPr="00F375B9" w:rsidRDefault="008D2ECB" w:rsidP="002813A6">
      <w:pPr>
        <w:ind w:firstLine="284"/>
        <w:rPr>
          <w:rFonts w:asciiTheme="majorHAnsi" w:hAnsiTheme="majorHAnsi"/>
        </w:rPr>
      </w:pPr>
    </w:p>
    <w:p w:rsidR="002813A6" w:rsidRDefault="002813A6" w:rsidP="002813A6">
      <w:pPr>
        <w:ind w:firstLine="284"/>
        <w:jc w:val="both"/>
        <w:rPr>
          <w:rFonts w:asciiTheme="majorHAnsi" w:hAnsiTheme="majorHAnsi"/>
          <w:lang w:val="ru-RU"/>
        </w:rPr>
      </w:pPr>
      <w:r w:rsidRPr="00F375B9">
        <w:rPr>
          <w:rFonts w:asciiTheme="majorHAnsi" w:hAnsiTheme="majorHAnsi"/>
          <w:lang w:val="ru-RU"/>
        </w:rPr>
        <w:t>Для редактирования данных н</w:t>
      </w:r>
      <w:r>
        <w:rPr>
          <w:rFonts w:asciiTheme="majorHAnsi" w:hAnsiTheme="majorHAnsi"/>
          <w:lang w:val="ru-RU"/>
        </w:rPr>
        <w:t>еобходимо выбрать нужные данные, щелкнуть по соответствующей строчке. Откроется окно редактирования.</w:t>
      </w:r>
    </w:p>
    <w:p w:rsidR="002813A6" w:rsidRPr="00E30245" w:rsidRDefault="002813A6" w:rsidP="002813A6">
      <w:pPr>
        <w:ind w:firstLine="284"/>
        <w:jc w:val="both"/>
        <w:rPr>
          <w:rFonts w:asciiTheme="majorHAnsi" w:hAnsiTheme="majorHAnsi"/>
          <w:lang w:val="ru-RU"/>
        </w:rPr>
      </w:pPr>
      <w:r>
        <w:rPr>
          <w:noProof/>
          <w:lang w:val="ru-RU"/>
        </w:rPr>
        <w:drawing>
          <wp:inline distT="0" distB="0" distL="0" distR="0" wp14:anchorId="1B9042AB" wp14:editId="085A4F06">
            <wp:extent cx="3105035" cy="1133475"/>
            <wp:effectExtent l="0" t="0" r="635"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136731" cy="1145046"/>
                    </a:xfrm>
                    <a:prstGeom prst="rect">
                      <a:avLst/>
                    </a:prstGeom>
                  </pic:spPr>
                </pic:pic>
              </a:graphicData>
            </a:graphic>
          </wp:inline>
        </w:drawing>
      </w:r>
    </w:p>
    <w:p w:rsidR="002813A6" w:rsidRDefault="002813A6" w:rsidP="00A5034F">
      <w:pPr>
        <w:rPr>
          <w:b/>
        </w:rPr>
      </w:pPr>
    </w:p>
    <w:p w:rsidR="002813A6" w:rsidRPr="002813A6" w:rsidRDefault="002813A6" w:rsidP="002813A6">
      <w:pPr>
        <w:pStyle w:val="3"/>
      </w:pPr>
      <w:bookmarkStart w:id="157" w:name="_13.2.3._Виды_стационарных"/>
      <w:bookmarkStart w:id="158" w:name="_Toc61505055"/>
      <w:bookmarkEnd w:id="157"/>
      <w:r w:rsidRPr="002813A6">
        <w:t>13.2.3. Виды стационарных пунктов мест накопления</w:t>
      </w:r>
      <w:bookmarkEnd w:id="158"/>
      <w:r w:rsidRPr="002813A6">
        <w:t xml:space="preserve"> </w:t>
      </w:r>
    </w:p>
    <w:p w:rsidR="003555AE" w:rsidRDefault="003555AE" w:rsidP="00A5034F">
      <w:pPr>
        <w:rPr>
          <w:rFonts w:asciiTheme="majorHAnsi" w:hAnsiTheme="majorHAnsi"/>
          <w:b/>
        </w:rPr>
      </w:pPr>
      <w:r w:rsidRPr="002813A6">
        <w:rPr>
          <w:rFonts w:asciiTheme="majorHAnsi" w:hAnsiTheme="majorHAnsi"/>
          <w:b/>
        </w:rPr>
        <w:t xml:space="preserve">Виды стационарных пунктов мест накопления </w:t>
      </w:r>
    </w:p>
    <w:p w:rsidR="008D2ECB" w:rsidRPr="002813A6" w:rsidRDefault="008D2ECB" w:rsidP="00A5034F">
      <w:pPr>
        <w:rPr>
          <w:rFonts w:asciiTheme="majorHAnsi" w:hAnsiTheme="majorHAnsi"/>
          <w:b/>
        </w:rPr>
      </w:pPr>
    </w:p>
    <w:p w:rsidR="00E30245" w:rsidRDefault="00E30245" w:rsidP="000B42DF">
      <w:pPr>
        <w:rPr>
          <w:rFonts w:asciiTheme="majorHAnsi" w:hAnsiTheme="majorHAnsi"/>
          <w:highlight w:val="yellow"/>
          <w:lang w:val="ru-RU"/>
        </w:rPr>
      </w:pPr>
    </w:p>
    <w:p w:rsidR="008D2ECB" w:rsidRDefault="008D2ECB" w:rsidP="000B42DF">
      <w:pPr>
        <w:rPr>
          <w:rFonts w:asciiTheme="majorHAnsi" w:hAnsiTheme="majorHAnsi"/>
          <w:highlight w:val="yellow"/>
          <w:lang w:val="ru-RU"/>
        </w:rPr>
      </w:pPr>
    </w:p>
    <w:p w:rsidR="002813A6" w:rsidRDefault="002813A6" w:rsidP="002813A6">
      <w:pPr>
        <w:ind w:firstLine="284"/>
        <w:jc w:val="both"/>
        <w:rPr>
          <w:rFonts w:asciiTheme="majorHAnsi" w:hAnsiTheme="majorHAnsi"/>
          <w:lang w:val="ru-RU"/>
        </w:rPr>
      </w:pPr>
      <w:r w:rsidRPr="00F375B9">
        <w:rPr>
          <w:rFonts w:asciiTheme="majorHAnsi" w:hAnsiTheme="majorHAnsi"/>
          <w:lang w:val="ru-RU"/>
        </w:rPr>
        <w:t xml:space="preserve">Для создания новых данных нужно нажать </w:t>
      </w:r>
      <w:r w:rsidRPr="00F375B9">
        <w:rPr>
          <w:rFonts w:asciiTheme="majorHAnsi" w:hAnsiTheme="majorHAnsi"/>
          <w:noProof/>
          <w:lang w:val="ru-RU"/>
        </w:rPr>
        <w:drawing>
          <wp:inline distT="0" distB="0" distL="0" distR="0" wp14:anchorId="6C553B70" wp14:editId="1CD6339F">
            <wp:extent cx="390525" cy="323850"/>
            <wp:effectExtent l="0" t="0" r="9525"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Pr>
          <w:rFonts w:asciiTheme="majorHAnsi" w:hAnsiTheme="majorHAnsi"/>
          <w:lang w:val="ru-RU"/>
        </w:rPr>
        <w:t>. Откроется окно создания.</w:t>
      </w:r>
    </w:p>
    <w:p w:rsidR="008D2ECB" w:rsidRPr="00F375B9" w:rsidRDefault="008D2ECB" w:rsidP="002813A6">
      <w:pPr>
        <w:ind w:firstLine="284"/>
        <w:jc w:val="both"/>
        <w:rPr>
          <w:rFonts w:asciiTheme="majorHAnsi" w:hAnsiTheme="majorHAnsi"/>
          <w:lang w:val="ru-RU"/>
        </w:rPr>
      </w:pPr>
    </w:p>
    <w:p w:rsidR="002813A6" w:rsidRDefault="002813A6" w:rsidP="002813A6">
      <w:pPr>
        <w:ind w:firstLine="284"/>
        <w:rPr>
          <w:rFonts w:asciiTheme="majorHAnsi" w:hAnsiTheme="majorHAnsi"/>
        </w:rPr>
      </w:pPr>
      <w:r w:rsidRPr="00F375B9">
        <w:rPr>
          <w:rFonts w:asciiTheme="majorHAnsi" w:hAnsiTheme="majorHAnsi"/>
          <w:noProof/>
          <w:lang w:val="ru-RU"/>
        </w:rPr>
        <w:drawing>
          <wp:inline distT="0" distB="0" distL="0" distR="0" wp14:anchorId="60871F05" wp14:editId="3ABDEEDD">
            <wp:extent cx="3143250" cy="1115854"/>
            <wp:effectExtent l="0" t="0" r="0" b="825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201089" cy="1136387"/>
                    </a:xfrm>
                    <a:prstGeom prst="rect">
                      <a:avLst/>
                    </a:prstGeom>
                  </pic:spPr>
                </pic:pic>
              </a:graphicData>
            </a:graphic>
          </wp:inline>
        </w:drawing>
      </w:r>
    </w:p>
    <w:p w:rsidR="008D2ECB" w:rsidRPr="00F375B9" w:rsidRDefault="008D2ECB" w:rsidP="002813A6">
      <w:pPr>
        <w:ind w:firstLine="284"/>
        <w:rPr>
          <w:rFonts w:asciiTheme="majorHAnsi" w:hAnsiTheme="majorHAnsi"/>
        </w:rPr>
      </w:pPr>
    </w:p>
    <w:p w:rsidR="002813A6" w:rsidRDefault="002813A6" w:rsidP="002813A6">
      <w:pPr>
        <w:ind w:firstLine="284"/>
        <w:jc w:val="both"/>
        <w:rPr>
          <w:rFonts w:asciiTheme="majorHAnsi" w:hAnsiTheme="majorHAnsi"/>
          <w:lang w:val="ru-RU"/>
        </w:rPr>
      </w:pPr>
      <w:r w:rsidRPr="00F375B9">
        <w:rPr>
          <w:rFonts w:asciiTheme="majorHAnsi" w:hAnsiTheme="majorHAnsi"/>
          <w:lang w:val="ru-RU"/>
        </w:rPr>
        <w:t>Для редактирования данных н</w:t>
      </w:r>
      <w:r>
        <w:rPr>
          <w:rFonts w:asciiTheme="majorHAnsi" w:hAnsiTheme="majorHAnsi"/>
          <w:lang w:val="ru-RU"/>
        </w:rPr>
        <w:t>еобходимо выбрать нужные данные, щелкнуть по соответствующей строчке. Откроется окно редактирования.</w:t>
      </w:r>
    </w:p>
    <w:p w:rsidR="002813A6" w:rsidRPr="002813A6" w:rsidRDefault="002813A6" w:rsidP="002813A6">
      <w:pPr>
        <w:pStyle w:val="3"/>
      </w:pPr>
      <w:bookmarkStart w:id="159" w:name="_13.2.4._Типы_контейнеров"/>
      <w:bookmarkStart w:id="160" w:name="_Toc61505056"/>
      <w:bookmarkEnd w:id="159"/>
      <w:r w:rsidRPr="002813A6">
        <w:t>13.</w:t>
      </w:r>
      <w:r>
        <w:t>2</w:t>
      </w:r>
      <w:r w:rsidRPr="002813A6">
        <w:t>.4. Типы контейнеров</w:t>
      </w:r>
      <w:bookmarkEnd w:id="160"/>
    </w:p>
    <w:p w:rsidR="003555AE" w:rsidRPr="002813A6" w:rsidRDefault="003555AE" w:rsidP="002813A6">
      <w:pPr>
        <w:ind w:firstLine="284"/>
        <w:rPr>
          <w:rFonts w:asciiTheme="majorHAnsi" w:hAnsiTheme="majorHAnsi"/>
        </w:rPr>
      </w:pPr>
      <w:r w:rsidRPr="002813A6">
        <w:rPr>
          <w:rFonts w:asciiTheme="majorHAnsi" w:hAnsiTheme="majorHAnsi"/>
          <w:b/>
        </w:rPr>
        <w:t>Типы контейнеров</w:t>
      </w:r>
      <w:r w:rsidRPr="002813A6">
        <w:rPr>
          <w:rFonts w:asciiTheme="majorHAnsi" w:hAnsiTheme="majorHAnsi"/>
        </w:rPr>
        <w:t xml:space="preserve"> - перечисляются типы контейнеров, которые могут регистрироваться в местах накопления.</w:t>
      </w:r>
    </w:p>
    <w:p w:rsidR="000B42DF" w:rsidRPr="00F375B9" w:rsidRDefault="000B42DF" w:rsidP="000B42DF">
      <w:pPr>
        <w:jc w:val="both"/>
        <w:rPr>
          <w:rFonts w:asciiTheme="majorHAnsi" w:hAnsiTheme="majorHAnsi"/>
        </w:rPr>
      </w:pPr>
    </w:p>
    <w:p w:rsidR="003555AE" w:rsidRPr="00F375B9" w:rsidRDefault="003555AE" w:rsidP="002813A6">
      <w:pPr>
        <w:ind w:firstLine="284"/>
        <w:rPr>
          <w:rFonts w:asciiTheme="majorHAnsi" w:hAnsiTheme="majorHAnsi"/>
        </w:rPr>
      </w:pPr>
    </w:p>
    <w:p w:rsidR="000B42DF" w:rsidRPr="00F375B9" w:rsidRDefault="000B42DF" w:rsidP="000B42DF">
      <w:pPr>
        <w:ind w:firstLine="284"/>
        <w:jc w:val="both"/>
        <w:rPr>
          <w:rFonts w:asciiTheme="majorHAnsi" w:hAnsiTheme="majorHAnsi"/>
          <w:lang w:val="ru-RU"/>
        </w:rPr>
      </w:pPr>
      <w:r w:rsidRPr="00F375B9">
        <w:rPr>
          <w:rFonts w:asciiTheme="majorHAnsi" w:hAnsiTheme="majorHAnsi"/>
        </w:rPr>
        <w:t>Все</w:t>
      </w:r>
      <w:r w:rsidRPr="00F375B9">
        <w:rPr>
          <w:rFonts w:asciiTheme="majorHAnsi" w:hAnsiTheme="majorHAnsi"/>
          <w:lang w:val="ru-RU"/>
        </w:rPr>
        <w:t xml:space="preserve"> </w:t>
      </w:r>
      <w:r w:rsidRPr="00F375B9">
        <w:rPr>
          <w:rFonts w:asciiTheme="majorHAnsi" w:hAnsiTheme="majorHAnsi"/>
        </w:rPr>
        <w:t>справочник</w:t>
      </w:r>
      <w:r w:rsidR="00E30245">
        <w:rPr>
          <w:rFonts w:asciiTheme="majorHAnsi" w:hAnsiTheme="majorHAnsi"/>
          <w:lang w:val="ru-RU"/>
        </w:rPr>
        <w:t>и</w:t>
      </w:r>
      <w:r w:rsidRPr="00F375B9">
        <w:rPr>
          <w:rFonts w:asciiTheme="majorHAnsi" w:hAnsiTheme="majorHAnsi"/>
          <w:lang w:val="ru-RU"/>
        </w:rPr>
        <w:t xml:space="preserve"> по местам накопления отходов</w:t>
      </w:r>
      <w:r w:rsidRPr="00F375B9">
        <w:rPr>
          <w:rFonts w:asciiTheme="majorHAnsi" w:hAnsiTheme="majorHAnsi"/>
        </w:rPr>
        <w:t xml:space="preserve"> </w:t>
      </w:r>
      <w:r w:rsidRPr="00F375B9">
        <w:rPr>
          <w:rFonts w:asciiTheme="majorHAnsi" w:hAnsiTheme="majorHAnsi"/>
          <w:lang w:val="ru-RU"/>
        </w:rPr>
        <w:t>имеют однотипную форму</w:t>
      </w:r>
      <w:r w:rsidR="009E6B37" w:rsidRPr="00F375B9">
        <w:rPr>
          <w:rFonts w:asciiTheme="majorHAnsi" w:hAnsiTheme="majorHAnsi"/>
          <w:lang w:val="ru-RU"/>
        </w:rPr>
        <w:t>.</w:t>
      </w:r>
    </w:p>
    <w:p w:rsidR="000B42DF" w:rsidRPr="00F375B9" w:rsidRDefault="000B42DF" w:rsidP="000B42DF">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B42DF" w:rsidRPr="00F375B9" w:rsidTr="000952FF">
        <w:tc>
          <w:tcPr>
            <w:tcW w:w="3009" w:type="dxa"/>
            <w:shd w:val="clear" w:color="auto" w:fill="EFEFEF"/>
            <w:tcMar>
              <w:top w:w="100" w:type="dxa"/>
              <w:left w:w="100" w:type="dxa"/>
              <w:bottom w:w="100" w:type="dxa"/>
              <w:right w:w="100" w:type="dxa"/>
            </w:tcMar>
          </w:tcPr>
          <w:p w:rsidR="000B42DF" w:rsidRPr="00F375B9" w:rsidRDefault="000B42DF"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B42DF" w:rsidRPr="00F375B9" w:rsidRDefault="000B42DF"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B42DF" w:rsidRPr="00F375B9" w:rsidRDefault="000B42DF"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0B42DF" w:rsidRPr="00F375B9" w:rsidTr="000952FF">
        <w:tc>
          <w:tcPr>
            <w:tcW w:w="3009" w:type="dxa"/>
            <w:shd w:val="clear" w:color="auto" w:fill="auto"/>
            <w:tcMar>
              <w:top w:w="100" w:type="dxa"/>
              <w:left w:w="100" w:type="dxa"/>
              <w:bottom w:w="100" w:type="dxa"/>
              <w:right w:w="100" w:type="dxa"/>
            </w:tcMar>
          </w:tcPr>
          <w:p w:rsidR="000B42DF" w:rsidRPr="00F375B9" w:rsidRDefault="000B42DF" w:rsidP="000952FF">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lang w:val="ru-RU"/>
              </w:rPr>
              <w:t xml:space="preserve">Наименование </w:t>
            </w:r>
            <w:r w:rsidR="009E6B37"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0B42DF" w:rsidRPr="00F375B9" w:rsidTr="000952FF">
        <w:tc>
          <w:tcPr>
            <w:tcW w:w="3009" w:type="dxa"/>
            <w:shd w:val="clear" w:color="auto" w:fill="auto"/>
            <w:tcMar>
              <w:top w:w="100" w:type="dxa"/>
              <w:left w:w="100" w:type="dxa"/>
              <w:bottom w:w="100" w:type="dxa"/>
              <w:right w:w="100" w:type="dxa"/>
            </w:tcMar>
          </w:tcPr>
          <w:p w:rsidR="000B42DF" w:rsidRPr="00F375B9" w:rsidRDefault="000B42DF" w:rsidP="000952FF">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9E6B37"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B42DF" w:rsidRPr="00F375B9" w:rsidTr="000952FF">
        <w:tc>
          <w:tcPr>
            <w:tcW w:w="3009" w:type="dxa"/>
            <w:shd w:val="clear" w:color="auto" w:fill="auto"/>
            <w:tcMar>
              <w:top w:w="100" w:type="dxa"/>
              <w:left w:w="100" w:type="dxa"/>
              <w:bottom w:w="100" w:type="dxa"/>
              <w:right w:w="100" w:type="dxa"/>
            </w:tcMar>
          </w:tcPr>
          <w:p w:rsidR="000B42DF" w:rsidRPr="00F375B9" w:rsidRDefault="000B42DF" w:rsidP="000952FF">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0B42DF" w:rsidRPr="00F375B9" w:rsidRDefault="000B42DF" w:rsidP="004018F7">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4018F7">
              <w:rPr>
                <w:rFonts w:asciiTheme="majorHAnsi" w:hAnsiTheme="majorHAnsi"/>
                <w:lang w:val="ru-RU"/>
              </w:rPr>
              <w:t xml:space="preserve"> карточку данного типа контейнера</w:t>
            </w:r>
            <w:r w:rsidR="009E6B37" w:rsidRPr="00F375B9">
              <w:rPr>
                <w:rFonts w:asciiTheme="majorHAnsi" w:hAnsiTheme="majorHAnsi"/>
                <w:lang w:val="ru-RU"/>
              </w:rPr>
              <w:t>.</w:t>
            </w:r>
            <w:r w:rsidRPr="00F375B9">
              <w:rPr>
                <w:rFonts w:asciiTheme="majorHAnsi" w:hAnsiTheme="majorHAnsi"/>
                <w:lang w:val="ru-RU"/>
              </w:rPr>
              <w:t xml:space="preserve">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0B42DF" w:rsidRPr="00F375B9" w:rsidTr="000952FF">
        <w:tc>
          <w:tcPr>
            <w:tcW w:w="3009" w:type="dxa"/>
            <w:shd w:val="clear" w:color="auto" w:fill="auto"/>
            <w:tcMar>
              <w:top w:w="100" w:type="dxa"/>
              <w:left w:w="100" w:type="dxa"/>
              <w:bottom w:w="100" w:type="dxa"/>
              <w:right w:w="100" w:type="dxa"/>
            </w:tcMar>
          </w:tcPr>
          <w:p w:rsidR="000B42DF" w:rsidRPr="00F375B9" w:rsidRDefault="000B42DF" w:rsidP="000952FF">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w:t>
            </w:r>
            <w:r w:rsidR="009E6B37" w:rsidRPr="00F375B9">
              <w:rPr>
                <w:rFonts w:asciiTheme="majorHAnsi" w:hAnsiTheme="majorHAnsi"/>
                <w:lang w:val="ru-RU"/>
              </w:rPr>
              <w:t xml:space="preserve"> данных</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B42DF" w:rsidRPr="00F375B9" w:rsidTr="000952FF">
        <w:tc>
          <w:tcPr>
            <w:tcW w:w="3009" w:type="dxa"/>
            <w:shd w:val="clear" w:color="auto" w:fill="auto"/>
            <w:tcMar>
              <w:top w:w="100" w:type="dxa"/>
              <w:left w:w="100" w:type="dxa"/>
              <w:bottom w:w="100" w:type="dxa"/>
              <w:right w:w="100" w:type="dxa"/>
            </w:tcMar>
          </w:tcPr>
          <w:p w:rsidR="000B42DF" w:rsidRPr="00F375B9" w:rsidRDefault="000B42DF" w:rsidP="000952FF">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0B42DF" w:rsidRPr="00F375B9" w:rsidRDefault="000B42DF" w:rsidP="004018F7">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4018F7">
              <w:rPr>
                <w:rFonts w:asciiTheme="majorHAnsi" w:hAnsiTheme="majorHAnsi"/>
                <w:lang w:val="ru-RU"/>
              </w:rPr>
              <w:t xml:space="preserve"> карточку данного типа контейнера</w:t>
            </w:r>
            <w:r w:rsidR="009E6B37"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0B42DF" w:rsidRPr="00F375B9" w:rsidRDefault="000B42DF"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085874" w:rsidRPr="00F375B9" w:rsidRDefault="00085874" w:rsidP="00085874">
      <w:pPr>
        <w:jc w:val="both"/>
        <w:rPr>
          <w:rFonts w:asciiTheme="majorHAnsi" w:hAnsiTheme="majorHAnsi"/>
          <w:lang w:val="ru-RU"/>
        </w:rPr>
      </w:pPr>
    </w:p>
    <w:p w:rsidR="00085874" w:rsidRPr="00F375B9" w:rsidRDefault="00085874" w:rsidP="00085874">
      <w:pPr>
        <w:jc w:val="both"/>
        <w:rPr>
          <w:rFonts w:asciiTheme="majorHAnsi" w:hAnsiTheme="majorHAnsi"/>
          <w:lang w:val="ru-RU"/>
        </w:rPr>
      </w:pPr>
      <w:r w:rsidRPr="00F375B9">
        <w:rPr>
          <w:rFonts w:asciiTheme="majorHAnsi" w:hAnsiTheme="majorHAnsi"/>
          <w:lang w:val="ru-RU"/>
        </w:rPr>
        <w:t xml:space="preserve">Для создания новых данных нужно нажать </w:t>
      </w:r>
      <w:r w:rsidRPr="00F375B9">
        <w:rPr>
          <w:rFonts w:asciiTheme="majorHAnsi" w:hAnsiTheme="majorHAnsi"/>
          <w:noProof/>
          <w:lang w:val="ru-RU"/>
        </w:rPr>
        <w:drawing>
          <wp:inline distT="0" distB="0" distL="0" distR="0" wp14:anchorId="302DEC28" wp14:editId="6CC97A85">
            <wp:extent cx="390525" cy="3238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7D68CC">
        <w:rPr>
          <w:rFonts w:asciiTheme="majorHAnsi" w:hAnsiTheme="majorHAnsi"/>
          <w:lang w:val="ru-RU"/>
        </w:rPr>
        <w:t>. Откроется окно создания.</w:t>
      </w:r>
    </w:p>
    <w:p w:rsidR="00085874" w:rsidRDefault="002813A6" w:rsidP="00085874">
      <w:pPr>
        <w:rPr>
          <w:rFonts w:asciiTheme="majorHAnsi" w:hAnsiTheme="majorHAnsi"/>
        </w:rPr>
      </w:pPr>
      <w:r>
        <w:rPr>
          <w:noProof/>
          <w:lang w:val="ru-RU"/>
        </w:rPr>
        <w:drawing>
          <wp:inline distT="0" distB="0" distL="0" distR="0" wp14:anchorId="086E1ECE" wp14:editId="03A07A44">
            <wp:extent cx="2886075" cy="1596280"/>
            <wp:effectExtent l="0" t="0" r="0" b="444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917013" cy="1613392"/>
                    </a:xfrm>
                    <a:prstGeom prst="rect">
                      <a:avLst/>
                    </a:prstGeom>
                  </pic:spPr>
                </pic:pic>
              </a:graphicData>
            </a:graphic>
          </wp:inline>
        </w:drawing>
      </w:r>
    </w:p>
    <w:p w:rsidR="008D2ECB" w:rsidRPr="00F375B9" w:rsidRDefault="008D2ECB" w:rsidP="00085874">
      <w:pPr>
        <w:rPr>
          <w:rFonts w:asciiTheme="majorHAnsi" w:hAnsiTheme="majorHAnsi"/>
        </w:rPr>
      </w:pPr>
    </w:p>
    <w:p w:rsidR="00085874" w:rsidRDefault="00085874" w:rsidP="00085874">
      <w:pPr>
        <w:ind w:firstLine="284"/>
        <w:jc w:val="both"/>
        <w:rPr>
          <w:rFonts w:asciiTheme="majorHAnsi" w:hAnsiTheme="majorHAnsi"/>
          <w:lang w:val="ru-RU"/>
        </w:rPr>
      </w:pPr>
      <w:r w:rsidRPr="00F375B9">
        <w:rPr>
          <w:rFonts w:asciiTheme="majorHAnsi" w:hAnsiTheme="majorHAnsi"/>
          <w:lang w:val="ru-RU"/>
        </w:rPr>
        <w:t>Для редактирования данных н</w:t>
      </w:r>
      <w:r w:rsidR="007D68CC">
        <w:rPr>
          <w:rFonts w:asciiTheme="majorHAnsi" w:hAnsiTheme="majorHAnsi"/>
          <w:lang w:val="ru-RU"/>
        </w:rPr>
        <w:t>еобходимо выбрать нужные данные, щелкнуть по соответствующей строчке. Откроется окно редактирования.</w:t>
      </w:r>
    </w:p>
    <w:p w:rsidR="008D2ECB" w:rsidRPr="00F375B9" w:rsidRDefault="008D2ECB" w:rsidP="00085874">
      <w:pPr>
        <w:ind w:firstLine="284"/>
        <w:jc w:val="both"/>
        <w:rPr>
          <w:rFonts w:asciiTheme="majorHAnsi" w:hAnsiTheme="majorHAnsi"/>
          <w:lang w:val="ru-RU"/>
        </w:rPr>
      </w:pPr>
    </w:p>
    <w:p w:rsidR="00085874" w:rsidRPr="00F375B9" w:rsidRDefault="002813A6" w:rsidP="00085874">
      <w:pPr>
        <w:rPr>
          <w:rFonts w:asciiTheme="majorHAnsi" w:hAnsiTheme="majorHAnsi"/>
        </w:rPr>
      </w:pPr>
      <w:r>
        <w:rPr>
          <w:noProof/>
          <w:lang w:val="ru-RU"/>
        </w:rPr>
        <w:drawing>
          <wp:inline distT="0" distB="0" distL="0" distR="0" wp14:anchorId="3E7F235F" wp14:editId="2E7CD4D8">
            <wp:extent cx="2886075" cy="1596962"/>
            <wp:effectExtent l="0" t="0" r="0" b="381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905571" cy="1607750"/>
                    </a:xfrm>
                    <a:prstGeom prst="rect">
                      <a:avLst/>
                    </a:prstGeom>
                  </pic:spPr>
                </pic:pic>
              </a:graphicData>
            </a:graphic>
          </wp:inline>
        </w:drawing>
      </w:r>
    </w:p>
    <w:p w:rsidR="00A64E7D" w:rsidRPr="00F375B9" w:rsidRDefault="002A36CA" w:rsidP="008E20F4">
      <w:pPr>
        <w:pStyle w:val="2"/>
      </w:pPr>
      <w:bookmarkStart w:id="161" w:name="_Физические_лица."/>
      <w:bookmarkStart w:id="162" w:name="_14.3._Физические_лица."/>
      <w:bookmarkEnd w:id="161"/>
      <w:bookmarkEnd w:id="162"/>
      <w:r>
        <w:t xml:space="preserve"> </w:t>
      </w:r>
      <w:bookmarkStart w:id="163" w:name="_Toc61505057"/>
      <w:r w:rsidR="00A64E7D" w:rsidRPr="00F375B9">
        <w:t>Физические лица.</w:t>
      </w:r>
      <w:bookmarkEnd w:id="163"/>
    </w:p>
    <w:p w:rsidR="001A65A7" w:rsidRPr="00F375B9" w:rsidRDefault="001A65A7" w:rsidP="001A65A7">
      <w:pPr>
        <w:jc w:val="both"/>
        <w:rPr>
          <w:rFonts w:asciiTheme="majorHAnsi" w:hAnsiTheme="majorHAnsi"/>
          <w:lang w:val="ru-RU"/>
        </w:rPr>
      </w:pPr>
      <w:r w:rsidRPr="00F375B9">
        <w:rPr>
          <w:rFonts w:asciiTheme="majorHAnsi" w:hAnsiTheme="majorHAnsi"/>
          <w:i/>
        </w:rPr>
        <w:t>Физические лица</w:t>
      </w:r>
      <w:r w:rsidRPr="00F375B9">
        <w:rPr>
          <w:rFonts w:asciiTheme="majorHAnsi" w:hAnsiTheme="majorHAnsi"/>
        </w:rPr>
        <w:t xml:space="preserve"> - набор справочников для описания </w:t>
      </w:r>
      <w:r w:rsidR="00E11E6D" w:rsidRPr="00F375B9">
        <w:rPr>
          <w:rFonts w:asciiTheme="majorHAnsi" w:hAnsiTheme="majorHAnsi"/>
        </w:rPr>
        <w:t>свойств</w:t>
      </w:r>
      <w:r w:rsidR="00E11E6D">
        <w:rPr>
          <w:rFonts w:asciiTheme="majorHAnsi" w:hAnsiTheme="majorHAnsi"/>
          <w:lang w:val="ru-RU"/>
        </w:rPr>
        <w:t xml:space="preserve">, </w:t>
      </w:r>
      <w:r w:rsidRPr="00F375B9">
        <w:rPr>
          <w:rFonts w:asciiTheme="majorHAnsi" w:hAnsiTheme="majorHAnsi"/>
        </w:rPr>
        <w:t>присущи</w:t>
      </w:r>
      <w:r w:rsidR="00E11E6D">
        <w:rPr>
          <w:rFonts w:asciiTheme="majorHAnsi" w:hAnsiTheme="majorHAnsi"/>
          <w:lang w:val="ru-RU"/>
        </w:rPr>
        <w:t>х</w:t>
      </w:r>
      <w:r w:rsidRPr="00F375B9">
        <w:rPr>
          <w:rFonts w:asciiTheme="majorHAnsi" w:hAnsiTheme="majorHAnsi"/>
        </w:rPr>
        <w:t xml:space="preserve"> физическим лицам</w:t>
      </w:r>
      <w:r w:rsidRPr="00F375B9">
        <w:rPr>
          <w:rFonts w:asciiTheme="majorHAnsi" w:hAnsiTheme="majorHAnsi"/>
          <w:lang w:val="ru-RU"/>
        </w:rPr>
        <w:t>.</w:t>
      </w:r>
    </w:p>
    <w:p w:rsidR="000E24B2" w:rsidRDefault="0053354A" w:rsidP="000E24B2">
      <w:pPr>
        <w:rPr>
          <w:rFonts w:asciiTheme="majorHAnsi" w:hAnsiTheme="majorHAnsi"/>
          <w:lang w:val="ru-RU"/>
        </w:rPr>
      </w:pPr>
      <w:r>
        <w:rPr>
          <w:rFonts w:asciiTheme="majorHAnsi" w:hAnsiTheme="majorHAnsi"/>
          <w:lang w:val="ru-RU"/>
        </w:rPr>
        <w:t>Подраздел «Физические лица» состоит из следующих справочников</w:t>
      </w:r>
      <w:r w:rsidR="000E24B2" w:rsidRPr="00F375B9">
        <w:rPr>
          <w:rFonts w:asciiTheme="majorHAnsi" w:hAnsiTheme="majorHAnsi"/>
          <w:lang w:val="ru-RU"/>
        </w:rPr>
        <w:t>:</w:t>
      </w:r>
    </w:p>
    <w:p w:rsidR="00BB1443" w:rsidRPr="00BB1443" w:rsidRDefault="00A45DE8" w:rsidP="00FC23D1">
      <w:pPr>
        <w:pStyle w:val="a9"/>
        <w:numPr>
          <w:ilvl w:val="0"/>
          <w:numId w:val="47"/>
        </w:numPr>
        <w:rPr>
          <w:rFonts w:asciiTheme="majorHAnsi" w:hAnsiTheme="majorHAnsi"/>
          <w:lang w:val="ru-RU"/>
        </w:rPr>
      </w:pPr>
      <w:hyperlink w:anchor="_13.3.1._Виды_документов" w:history="1">
        <w:r w:rsidR="00E0577D" w:rsidRPr="00E0577D">
          <w:rPr>
            <w:rStyle w:val="ad"/>
            <w:rFonts w:asciiTheme="majorHAnsi" w:hAnsiTheme="majorHAnsi"/>
            <w:lang w:val="ru-RU"/>
          </w:rPr>
          <w:t>Виды документов</w:t>
        </w:r>
      </w:hyperlink>
      <w:r w:rsidR="00BB1443" w:rsidRPr="00BB1443">
        <w:rPr>
          <w:rFonts w:asciiTheme="majorHAnsi" w:hAnsiTheme="majorHAnsi"/>
          <w:lang w:val="ru-RU"/>
        </w:rPr>
        <w:t>;</w:t>
      </w:r>
    </w:p>
    <w:p w:rsidR="00BB1443" w:rsidRPr="00BB1443" w:rsidRDefault="00A45DE8" w:rsidP="00FC23D1">
      <w:pPr>
        <w:pStyle w:val="a9"/>
        <w:numPr>
          <w:ilvl w:val="0"/>
          <w:numId w:val="47"/>
        </w:numPr>
        <w:rPr>
          <w:rFonts w:asciiTheme="majorHAnsi" w:hAnsiTheme="majorHAnsi"/>
          <w:lang w:val="ru-RU"/>
        </w:rPr>
      </w:pPr>
      <w:hyperlink w:anchor="_13.3.2._Органы_выдачи" w:history="1">
        <w:r w:rsidR="00AB64D6" w:rsidRPr="00AB64D6">
          <w:rPr>
            <w:rStyle w:val="ad"/>
            <w:rFonts w:asciiTheme="majorHAnsi" w:hAnsiTheme="majorHAnsi"/>
            <w:lang w:val="ru-RU"/>
          </w:rPr>
          <w:t>Органы выдачи</w:t>
        </w:r>
      </w:hyperlink>
      <w:r w:rsidR="00BB1443" w:rsidRPr="00BB1443">
        <w:rPr>
          <w:rFonts w:asciiTheme="majorHAnsi" w:hAnsiTheme="majorHAnsi"/>
          <w:lang w:val="ru-RU"/>
        </w:rPr>
        <w:t>.</w:t>
      </w:r>
    </w:p>
    <w:p w:rsidR="00E0577D" w:rsidRPr="00E0577D" w:rsidRDefault="00E0577D" w:rsidP="00E0577D">
      <w:pPr>
        <w:pStyle w:val="3"/>
      </w:pPr>
      <w:bookmarkStart w:id="164" w:name="_13.3.1._Виды_документов"/>
      <w:bookmarkStart w:id="165" w:name="_Toc61505058"/>
      <w:bookmarkEnd w:id="164"/>
      <w:r w:rsidRPr="00E0577D">
        <w:t>13.3.1. Виды документов</w:t>
      </w:r>
      <w:bookmarkEnd w:id="165"/>
    </w:p>
    <w:p w:rsidR="001A65A7" w:rsidRDefault="001A65A7" w:rsidP="00A5034F">
      <w:pPr>
        <w:rPr>
          <w:rFonts w:asciiTheme="majorHAnsi" w:hAnsiTheme="majorHAnsi"/>
        </w:rPr>
      </w:pPr>
      <w:r w:rsidRPr="00E0577D">
        <w:rPr>
          <w:rFonts w:asciiTheme="majorHAnsi" w:hAnsiTheme="majorHAnsi"/>
          <w:b/>
        </w:rPr>
        <w:t>Виды документов</w:t>
      </w:r>
      <w:r w:rsidRPr="00E0577D">
        <w:rPr>
          <w:rFonts w:asciiTheme="majorHAnsi" w:hAnsiTheme="majorHAnsi"/>
        </w:rPr>
        <w:t xml:space="preserve"> - возможные виды документов, удостоверяющих личность.</w:t>
      </w:r>
    </w:p>
    <w:p w:rsidR="008D2ECB" w:rsidRPr="00E0577D" w:rsidRDefault="008D2ECB" w:rsidP="00A5034F">
      <w:pPr>
        <w:rPr>
          <w:rFonts w:asciiTheme="majorHAnsi" w:hAnsiTheme="majorHAnsi"/>
        </w:rPr>
      </w:pPr>
    </w:p>
    <w:p w:rsidR="000E24B2" w:rsidRDefault="000E24B2" w:rsidP="000E24B2">
      <w:pPr>
        <w:jc w:val="both"/>
        <w:rPr>
          <w:rFonts w:asciiTheme="majorHAnsi" w:hAnsiTheme="majorHAnsi"/>
        </w:rPr>
      </w:pPr>
    </w:p>
    <w:p w:rsidR="008D2ECB" w:rsidRPr="00F375B9" w:rsidRDefault="008D2ECB" w:rsidP="000E24B2">
      <w:pPr>
        <w:jc w:val="both"/>
        <w:rPr>
          <w:rFonts w:asciiTheme="majorHAnsi" w:hAnsiTheme="majorHAnsi"/>
        </w:rPr>
      </w:pPr>
    </w:p>
    <w:p w:rsidR="000E24B2" w:rsidRPr="00F375B9" w:rsidRDefault="000E24B2" w:rsidP="000E24B2">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E24B2" w:rsidRPr="00F375B9" w:rsidTr="000952FF">
        <w:tc>
          <w:tcPr>
            <w:tcW w:w="3009" w:type="dxa"/>
            <w:shd w:val="clear" w:color="auto" w:fill="EFEFEF"/>
            <w:tcMar>
              <w:top w:w="100" w:type="dxa"/>
              <w:left w:w="100" w:type="dxa"/>
              <w:bottom w:w="100" w:type="dxa"/>
              <w:right w:w="100" w:type="dxa"/>
            </w:tcMar>
          </w:tcPr>
          <w:p w:rsidR="000E24B2" w:rsidRPr="00F375B9" w:rsidRDefault="000E24B2"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E24B2" w:rsidRPr="00F375B9" w:rsidRDefault="000E24B2"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E24B2" w:rsidRPr="00F375B9" w:rsidRDefault="000E24B2"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0E24B2" w:rsidRPr="00F375B9" w:rsidTr="000952FF">
        <w:tc>
          <w:tcPr>
            <w:tcW w:w="3009" w:type="dxa"/>
            <w:shd w:val="clear" w:color="auto" w:fill="auto"/>
            <w:tcMar>
              <w:top w:w="100" w:type="dxa"/>
              <w:left w:w="100" w:type="dxa"/>
              <w:bottom w:w="100" w:type="dxa"/>
              <w:right w:w="100" w:type="dxa"/>
            </w:tcMar>
          </w:tcPr>
          <w:p w:rsidR="000E24B2" w:rsidRPr="00F375B9" w:rsidRDefault="000E24B2" w:rsidP="000952FF">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lang w:val="ru-RU"/>
              </w:rPr>
              <w:t xml:space="preserve">Наименование вида </w:t>
            </w:r>
            <w:r w:rsidR="00C15176" w:rsidRPr="00F375B9">
              <w:rPr>
                <w:rFonts w:asciiTheme="majorHAnsi" w:hAnsiTheme="majorHAnsi"/>
                <w:lang w:val="ru-RU"/>
              </w:rPr>
              <w:t>документов.</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вида </w:t>
            </w:r>
            <w:r w:rsidR="00C15176" w:rsidRPr="00F375B9">
              <w:rPr>
                <w:rFonts w:asciiTheme="majorHAnsi" w:hAnsiTheme="majorHAnsi"/>
                <w:lang w:val="ru-RU"/>
              </w:rPr>
              <w:t>документов.</w:t>
            </w:r>
          </w:p>
        </w:tc>
      </w:tr>
      <w:tr w:rsidR="000E24B2" w:rsidRPr="00F375B9" w:rsidTr="000952FF">
        <w:tc>
          <w:tcPr>
            <w:tcW w:w="3009" w:type="dxa"/>
            <w:shd w:val="clear" w:color="auto" w:fill="auto"/>
            <w:tcMar>
              <w:top w:w="100" w:type="dxa"/>
              <w:left w:w="100" w:type="dxa"/>
              <w:bottom w:w="100" w:type="dxa"/>
              <w:right w:w="100" w:type="dxa"/>
            </w:tcMar>
          </w:tcPr>
          <w:p w:rsidR="000E24B2" w:rsidRPr="00F375B9" w:rsidRDefault="000E24B2" w:rsidP="000952FF">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C15176" w:rsidRPr="00F375B9">
              <w:rPr>
                <w:rFonts w:asciiTheme="majorHAnsi" w:hAnsiTheme="majorHAnsi"/>
                <w:lang w:val="ru-RU"/>
              </w:rPr>
              <w:t>вида документов.</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E24B2" w:rsidRPr="00F375B9" w:rsidTr="000952FF">
        <w:tc>
          <w:tcPr>
            <w:tcW w:w="3009" w:type="dxa"/>
            <w:shd w:val="clear" w:color="auto" w:fill="auto"/>
            <w:tcMar>
              <w:top w:w="100" w:type="dxa"/>
              <w:left w:w="100" w:type="dxa"/>
              <w:bottom w:w="100" w:type="dxa"/>
              <w:right w:w="100" w:type="dxa"/>
            </w:tcMar>
          </w:tcPr>
          <w:p w:rsidR="000E24B2" w:rsidRPr="00F375B9" w:rsidRDefault="000E24B2" w:rsidP="000952FF">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C15176" w:rsidRPr="00F375B9">
              <w:rPr>
                <w:rFonts w:asciiTheme="majorHAnsi" w:hAnsiTheme="majorHAnsi"/>
                <w:lang w:val="ru-RU"/>
              </w:rPr>
              <w:t xml:space="preserve"> вид документов. </w:t>
            </w:r>
            <w:r w:rsidRPr="00F375B9">
              <w:rPr>
                <w:rFonts w:asciiTheme="majorHAnsi" w:hAnsiTheme="majorHAnsi"/>
                <w:lang w:val="ru-RU"/>
              </w:rPr>
              <w:t>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0E24B2" w:rsidRPr="00F375B9" w:rsidTr="000952FF">
        <w:tc>
          <w:tcPr>
            <w:tcW w:w="3009" w:type="dxa"/>
            <w:shd w:val="clear" w:color="auto" w:fill="auto"/>
            <w:tcMar>
              <w:top w:w="100" w:type="dxa"/>
              <w:left w:w="100" w:type="dxa"/>
              <w:bottom w:w="100" w:type="dxa"/>
              <w:right w:w="100" w:type="dxa"/>
            </w:tcMar>
          </w:tcPr>
          <w:p w:rsidR="000E24B2" w:rsidRPr="00F375B9" w:rsidRDefault="000E24B2" w:rsidP="000952FF">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 xml:space="preserve">изменения </w:t>
            </w:r>
            <w:r w:rsidR="00C15176" w:rsidRPr="00F375B9">
              <w:rPr>
                <w:rFonts w:asciiTheme="majorHAnsi" w:hAnsiTheme="majorHAnsi"/>
                <w:lang w:val="ru-RU"/>
              </w:rPr>
              <w:t>вида документов.</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E24B2" w:rsidRPr="00F375B9" w:rsidTr="000952FF">
        <w:tc>
          <w:tcPr>
            <w:tcW w:w="3009" w:type="dxa"/>
            <w:shd w:val="clear" w:color="auto" w:fill="auto"/>
            <w:tcMar>
              <w:top w:w="100" w:type="dxa"/>
              <w:left w:w="100" w:type="dxa"/>
              <w:bottom w:w="100" w:type="dxa"/>
              <w:right w:w="100" w:type="dxa"/>
            </w:tcMar>
          </w:tcPr>
          <w:p w:rsidR="000E24B2" w:rsidRPr="00F375B9" w:rsidRDefault="000E24B2" w:rsidP="000952FF">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изменившего </w:t>
            </w:r>
            <w:r w:rsidR="00C15176" w:rsidRPr="00F375B9">
              <w:rPr>
                <w:rFonts w:asciiTheme="majorHAnsi" w:hAnsiTheme="majorHAnsi"/>
                <w:lang w:val="ru-RU"/>
              </w:rPr>
              <w:t>вид документов.</w:t>
            </w:r>
          </w:p>
        </w:tc>
        <w:tc>
          <w:tcPr>
            <w:tcW w:w="3010" w:type="dxa"/>
            <w:shd w:val="clear" w:color="auto" w:fill="auto"/>
            <w:tcMar>
              <w:top w:w="100" w:type="dxa"/>
              <w:left w:w="100" w:type="dxa"/>
              <w:bottom w:w="100" w:type="dxa"/>
              <w:right w:w="100" w:type="dxa"/>
            </w:tcMar>
          </w:tcPr>
          <w:p w:rsidR="000E24B2" w:rsidRPr="00F375B9" w:rsidRDefault="000E24B2"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0E24B2" w:rsidRPr="00F375B9" w:rsidRDefault="000E24B2" w:rsidP="007B4FF3">
      <w:pPr>
        <w:ind w:firstLine="284"/>
        <w:jc w:val="both"/>
        <w:rPr>
          <w:rFonts w:asciiTheme="majorHAnsi" w:hAnsiTheme="majorHAnsi"/>
          <w:lang w:val="ru-RU"/>
        </w:rPr>
      </w:pPr>
      <w:r w:rsidRPr="00F375B9">
        <w:rPr>
          <w:rFonts w:asciiTheme="majorHAnsi" w:hAnsiTheme="majorHAnsi"/>
          <w:lang w:val="ru-RU"/>
        </w:rPr>
        <w:t xml:space="preserve">Для создания нового </w:t>
      </w:r>
      <w:r w:rsidR="00C15176" w:rsidRPr="00F375B9">
        <w:rPr>
          <w:rFonts w:asciiTheme="majorHAnsi" w:hAnsiTheme="majorHAnsi"/>
          <w:lang w:val="ru-RU"/>
        </w:rPr>
        <w:t>вида документов</w:t>
      </w:r>
      <w:r w:rsidRPr="00F375B9">
        <w:rPr>
          <w:rFonts w:asciiTheme="majorHAnsi" w:hAnsiTheme="majorHAnsi"/>
          <w:lang w:val="ru-RU"/>
        </w:rPr>
        <w:t xml:space="preserve"> нужно нажать </w:t>
      </w:r>
      <w:r w:rsidRPr="00F375B9">
        <w:rPr>
          <w:rFonts w:asciiTheme="majorHAnsi" w:hAnsiTheme="majorHAnsi"/>
          <w:noProof/>
          <w:lang w:val="ru-RU"/>
        </w:rPr>
        <w:drawing>
          <wp:inline distT="0" distB="0" distL="0" distR="0" wp14:anchorId="0208E2A4" wp14:editId="29EB4C13">
            <wp:extent cx="390525" cy="3238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16493A">
        <w:rPr>
          <w:rFonts w:asciiTheme="majorHAnsi" w:hAnsiTheme="majorHAnsi"/>
          <w:lang w:val="ru-RU"/>
        </w:rPr>
        <w:t>. Откроется окно создания нового вида документов.</w:t>
      </w:r>
    </w:p>
    <w:p w:rsidR="000E24B2" w:rsidRPr="00F375B9" w:rsidRDefault="000E24B2" w:rsidP="000E24B2">
      <w:pPr>
        <w:rPr>
          <w:rFonts w:asciiTheme="majorHAnsi" w:hAnsiTheme="majorHAnsi"/>
        </w:rPr>
      </w:pPr>
      <w:r w:rsidRPr="00F375B9">
        <w:rPr>
          <w:rFonts w:asciiTheme="majorHAnsi" w:hAnsiTheme="majorHAnsi"/>
          <w:noProof/>
          <w:lang w:val="ru-RU"/>
        </w:rPr>
        <w:drawing>
          <wp:inline distT="0" distB="0" distL="0" distR="0" wp14:anchorId="42D24BF9" wp14:editId="18B95C7C">
            <wp:extent cx="3971925" cy="1410033"/>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003859" cy="1421370"/>
                    </a:xfrm>
                    <a:prstGeom prst="rect">
                      <a:avLst/>
                    </a:prstGeom>
                  </pic:spPr>
                </pic:pic>
              </a:graphicData>
            </a:graphic>
          </wp:inline>
        </w:drawing>
      </w:r>
    </w:p>
    <w:p w:rsidR="000E24B2" w:rsidRPr="00F375B9" w:rsidRDefault="000E24B2" w:rsidP="000E24B2">
      <w:pPr>
        <w:ind w:firstLine="284"/>
        <w:jc w:val="both"/>
        <w:rPr>
          <w:rFonts w:asciiTheme="majorHAnsi" w:hAnsiTheme="majorHAnsi"/>
          <w:lang w:val="ru-RU"/>
        </w:rPr>
      </w:pPr>
      <w:r w:rsidRPr="00F375B9">
        <w:rPr>
          <w:rFonts w:asciiTheme="majorHAnsi" w:hAnsiTheme="majorHAnsi"/>
          <w:lang w:val="ru-RU"/>
        </w:rPr>
        <w:t xml:space="preserve">Для редактирования необходимо выбрать нужный </w:t>
      </w:r>
      <w:r w:rsidR="0016493A">
        <w:rPr>
          <w:rFonts w:asciiTheme="majorHAnsi" w:hAnsiTheme="majorHAnsi"/>
          <w:lang w:val="ru-RU"/>
        </w:rPr>
        <w:t>вид документов, щелкнуть левой кнопкой мыши по соответствующей строке. Откроется окно редактирования вида документов.</w:t>
      </w:r>
    </w:p>
    <w:p w:rsidR="000E24B2" w:rsidRPr="00F375B9" w:rsidRDefault="00C15176" w:rsidP="000E24B2">
      <w:pPr>
        <w:rPr>
          <w:rFonts w:asciiTheme="majorHAnsi" w:hAnsiTheme="majorHAnsi"/>
          <w:lang w:val="ru-RU"/>
        </w:rPr>
      </w:pPr>
      <w:r w:rsidRPr="00F375B9">
        <w:rPr>
          <w:rFonts w:asciiTheme="majorHAnsi" w:hAnsiTheme="majorHAnsi"/>
          <w:noProof/>
          <w:lang w:val="ru-RU"/>
        </w:rPr>
        <w:drawing>
          <wp:inline distT="0" distB="0" distL="0" distR="0" wp14:anchorId="1A1DD066" wp14:editId="04D09A3F">
            <wp:extent cx="4038600" cy="1459326"/>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82735" cy="1475274"/>
                    </a:xfrm>
                    <a:prstGeom prst="rect">
                      <a:avLst/>
                    </a:prstGeom>
                  </pic:spPr>
                </pic:pic>
              </a:graphicData>
            </a:graphic>
          </wp:inline>
        </w:drawing>
      </w:r>
    </w:p>
    <w:p w:rsidR="000E24B2" w:rsidRDefault="000E24B2" w:rsidP="000E24B2">
      <w:pPr>
        <w:jc w:val="both"/>
        <w:rPr>
          <w:rFonts w:asciiTheme="majorHAnsi" w:hAnsiTheme="majorHAnsi"/>
        </w:rPr>
      </w:pPr>
    </w:p>
    <w:p w:rsidR="008D2ECB" w:rsidRPr="00F375B9" w:rsidRDefault="008D2ECB" w:rsidP="000E24B2">
      <w:pPr>
        <w:jc w:val="both"/>
        <w:rPr>
          <w:rFonts w:asciiTheme="majorHAnsi" w:hAnsiTheme="majorHAnsi"/>
        </w:rPr>
      </w:pPr>
    </w:p>
    <w:p w:rsidR="00AB64D6" w:rsidRPr="00AB64D6" w:rsidRDefault="00AB64D6" w:rsidP="00AB64D6">
      <w:pPr>
        <w:pStyle w:val="3"/>
      </w:pPr>
      <w:bookmarkStart w:id="166" w:name="_13.3.2._Органы_выдачи"/>
      <w:bookmarkStart w:id="167" w:name="_Toc61505059"/>
      <w:bookmarkEnd w:id="166"/>
      <w:r w:rsidRPr="00AB64D6">
        <w:t>13.3.2. Органы выдачи</w:t>
      </w:r>
      <w:bookmarkEnd w:id="167"/>
    </w:p>
    <w:p w:rsidR="001A65A7" w:rsidRPr="00AB64D6" w:rsidRDefault="001A65A7" w:rsidP="00A5034F">
      <w:pPr>
        <w:rPr>
          <w:rFonts w:asciiTheme="majorHAnsi" w:hAnsiTheme="majorHAnsi"/>
        </w:rPr>
      </w:pPr>
      <w:r w:rsidRPr="00AB64D6">
        <w:rPr>
          <w:rFonts w:asciiTheme="majorHAnsi" w:hAnsiTheme="majorHAnsi"/>
          <w:b/>
        </w:rPr>
        <w:t>Органы выдачи</w:t>
      </w:r>
      <w:r w:rsidRPr="00AB64D6">
        <w:rPr>
          <w:rFonts w:asciiTheme="majorHAnsi" w:hAnsiTheme="majorHAnsi"/>
        </w:rPr>
        <w:t xml:space="preserve"> - места выдачи документов физических лиц.</w:t>
      </w:r>
    </w:p>
    <w:p w:rsidR="000E24B2" w:rsidRPr="00F375B9" w:rsidRDefault="000E24B2" w:rsidP="000E24B2">
      <w:pPr>
        <w:jc w:val="both"/>
        <w:rPr>
          <w:rFonts w:asciiTheme="majorHAnsi" w:hAnsiTheme="majorHAnsi"/>
        </w:rPr>
      </w:pPr>
    </w:p>
    <w:p w:rsidR="003F31C9" w:rsidRPr="00F375B9" w:rsidRDefault="003F31C9" w:rsidP="003F31C9">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3F31C9" w:rsidRPr="00F375B9" w:rsidTr="000952FF">
        <w:tc>
          <w:tcPr>
            <w:tcW w:w="3009" w:type="dxa"/>
            <w:shd w:val="clear" w:color="auto" w:fill="EFEFEF"/>
            <w:tcMar>
              <w:top w:w="100" w:type="dxa"/>
              <w:left w:w="100" w:type="dxa"/>
              <w:bottom w:w="100" w:type="dxa"/>
              <w:right w:w="100" w:type="dxa"/>
            </w:tcMar>
          </w:tcPr>
          <w:p w:rsidR="003F31C9" w:rsidRPr="00F375B9" w:rsidRDefault="003F31C9"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3F31C9" w:rsidRPr="00F375B9" w:rsidRDefault="003F31C9"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3F31C9" w:rsidRPr="00F375B9" w:rsidRDefault="003F31C9"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lang w:val="ru-RU"/>
              </w:rPr>
              <w:t xml:space="preserve">Наименование </w:t>
            </w:r>
            <w:r w:rsidR="00C64968" w:rsidRPr="00F375B9">
              <w:rPr>
                <w:rFonts w:asciiTheme="majorHAnsi" w:hAnsiTheme="majorHAnsi"/>
                <w:lang w:val="ru-RU"/>
              </w:rPr>
              <w:t>органа выдачи документа.</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r w:rsidR="00C64968" w:rsidRPr="00F375B9">
              <w:rPr>
                <w:rFonts w:asciiTheme="majorHAnsi" w:hAnsiTheme="majorHAnsi"/>
                <w:lang w:val="ru-RU"/>
              </w:rPr>
              <w:t>органа выдачи документа.</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Код</w:t>
            </w:r>
          </w:p>
        </w:tc>
        <w:tc>
          <w:tcPr>
            <w:tcW w:w="3010" w:type="dxa"/>
            <w:shd w:val="clear" w:color="auto" w:fill="auto"/>
            <w:tcMar>
              <w:top w:w="100" w:type="dxa"/>
              <w:left w:w="100" w:type="dxa"/>
              <w:bottom w:w="100" w:type="dxa"/>
              <w:right w:w="100" w:type="dxa"/>
            </w:tcMar>
          </w:tcPr>
          <w:p w:rsidR="003F31C9" w:rsidRPr="00F375B9" w:rsidRDefault="00C64968" w:rsidP="000952FF">
            <w:pPr>
              <w:widowControl w:val="0"/>
              <w:spacing w:line="240" w:lineRule="auto"/>
              <w:ind w:firstLine="284"/>
              <w:rPr>
                <w:rFonts w:asciiTheme="majorHAnsi" w:hAnsiTheme="majorHAnsi"/>
                <w:lang w:val="ru-RU"/>
              </w:rPr>
            </w:pPr>
            <w:r w:rsidRPr="00F375B9">
              <w:rPr>
                <w:rFonts w:asciiTheme="majorHAnsi" w:hAnsiTheme="majorHAnsi"/>
                <w:lang w:val="ru-RU"/>
              </w:rPr>
              <w:t>Код органа выдачи документа.</w:t>
            </w:r>
          </w:p>
        </w:tc>
        <w:tc>
          <w:tcPr>
            <w:tcW w:w="3010" w:type="dxa"/>
            <w:shd w:val="clear" w:color="auto" w:fill="auto"/>
            <w:tcMar>
              <w:top w:w="100" w:type="dxa"/>
              <w:left w:w="100" w:type="dxa"/>
              <w:bottom w:w="100" w:type="dxa"/>
              <w:right w:w="100" w:type="dxa"/>
            </w:tcMar>
          </w:tcPr>
          <w:p w:rsidR="003F31C9" w:rsidRPr="00F375B9" w:rsidRDefault="00C64968"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коду</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ФИО начальника</w:t>
            </w:r>
          </w:p>
        </w:tc>
        <w:tc>
          <w:tcPr>
            <w:tcW w:w="3010" w:type="dxa"/>
            <w:shd w:val="clear" w:color="auto" w:fill="auto"/>
            <w:tcMar>
              <w:top w:w="100" w:type="dxa"/>
              <w:left w:w="100" w:type="dxa"/>
              <w:bottom w:w="100" w:type="dxa"/>
              <w:right w:w="100" w:type="dxa"/>
            </w:tcMar>
          </w:tcPr>
          <w:p w:rsidR="003F31C9" w:rsidRPr="00F375B9" w:rsidRDefault="00C64968" w:rsidP="000952FF">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начальника</w:t>
            </w:r>
          </w:p>
        </w:tc>
        <w:tc>
          <w:tcPr>
            <w:tcW w:w="3010" w:type="dxa"/>
            <w:shd w:val="clear" w:color="auto" w:fill="auto"/>
            <w:tcMar>
              <w:top w:w="100" w:type="dxa"/>
              <w:left w:w="100" w:type="dxa"/>
              <w:bottom w:w="100" w:type="dxa"/>
              <w:right w:w="100" w:type="dxa"/>
            </w:tcMar>
          </w:tcPr>
          <w:p w:rsidR="003F31C9" w:rsidRPr="00F375B9" w:rsidRDefault="002F75D8" w:rsidP="000952FF">
            <w:pPr>
              <w:widowControl w:val="0"/>
              <w:spacing w:line="240" w:lineRule="auto"/>
              <w:ind w:firstLine="284"/>
              <w:rPr>
                <w:rFonts w:asciiTheme="majorHAnsi" w:hAnsiTheme="majorHAnsi"/>
              </w:rPr>
            </w:pPr>
            <w:r w:rsidRPr="00F375B9">
              <w:rPr>
                <w:rFonts w:asciiTheme="majorHAnsi" w:hAnsiTheme="majorHAnsi"/>
                <w:lang w:val="ru-RU"/>
              </w:rPr>
              <w:t>Фильтрация по ФИО</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Должность начальника</w:t>
            </w:r>
          </w:p>
        </w:tc>
        <w:tc>
          <w:tcPr>
            <w:tcW w:w="3010" w:type="dxa"/>
            <w:shd w:val="clear" w:color="auto" w:fill="auto"/>
            <w:tcMar>
              <w:top w:w="100" w:type="dxa"/>
              <w:left w:w="100" w:type="dxa"/>
              <w:bottom w:w="100" w:type="dxa"/>
              <w:right w:w="100" w:type="dxa"/>
            </w:tcMar>
          </w:tcPr>
          <w:p w:rsidR="003F31C9" w:rsidRPr="00F375B9" w:rsidRDefault="002F75D8" w:rsidP="000952FF">
            <w:pPr>
              <w:widowControl w:val="0"/>
              <w:spacing w:line="240" w:lineRule="auto"/>
              <w:ind w:firstLine="284"/>
              <w:rPr>
                <w:rFonts w:asciiTheme="majorHAnsi" w:hAnsiTheme="majorHAnsi"/>
                <w:lang w:val="ru-RU"/>
              </w:rPr>
            </w:pPr>
            <w:r w:rsidRPr="00F375B9">
              <w:rPr>
                <w:rFonts w:asciiTheme="majorHAnsi" w:hAnsiTheme="majorHAnsi"/>
                <w:lang w:val="ru-RU"/>
              </w:rPr>
              <w:t>Должность начальника</w:t>
            </w:r>
          </w:p>
        </w:tc>
        <w:tc>
          <w:tcPr>
            <w:tcW w:w="3010" w:type="dxa"/>
            <w:shd w:val="clear" w:color="auto" w:fill="auto"/>
            <w:tcMar>
              <w:top w:w="100" w:type="dxa"/>
              <w:left w:w="100" w:type="dxa"/>
              <w:bottom w:w="100" w:type="dxa"/>
              <w:right w:w="100" w:type="dxa"/>
            </w:tcMar>
          </w:tcPr>
          <w:p w:rsidR="003F31C9" w:rsidRPr="00F375B9" w:rsidRDefault="002F75D8" w:rsidP="000952FF">
            <w:pPr>
              <w:widowControl w:val="0"/>
              <w:spacing w:line="240" w:lineRule="auto"/>
              <w:ind w:firstLine="284"/>
              <w:rPr>
                <w:rFonts w:asciiTheme="majorHAnsi" w:hAnsiTheme="majorHAnsi"/>
              </w:rPr>
            </w:pPr>
            <w:r w:rsidRPr="00F375B9">
              <w:rPr>
                <w:rFonts w:asciiTheme="majorHAnsi" w:hAnsiTheme="majorHAnsi"/>
                <w:lang w:val="ru-RU"/>
              </w:rPr>
              <w:t>Фильтрация по должности</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3F31C9" w:rsidRPr="00F375B9" w:rsidRDefault="003F31C9" w:rsidP="00473781">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187539" w:rsidRPr="00473781">
              <w:rPr>
                <w:rFonts w:asciiTheme="majorHAnsi" w:hAnsiTheme="majorHAnsi"/>
                <w:lang w:val="ru-RU"/>
              </w:rPr>
              <w:t>записи об органе</w:t>
            </w:r>
            <w:r w:rsidR="00C64968" w:rsidRPr="00473781">
              <w:rPr>
                <w:rFonts w:asciiTheme="majorHAnsi" w:hAnsiTheme="majorHAnsi"/>
                <w:lang w:val="ru-RU"/>
              </w:rPr>
              <w:t xml:space="preserve"> выдач</w:t>
            </w:r>
            <w:r w:rsidR="00C64968" w:rsidRPr="00F375B9">
              <w:rPr>
                <w:rFonts w:asciiTheme="majorHAnsi" w:hAnsiTheme="majorHAnsi"/>
                <w:lang w:val="ru-RU"/>
              </w:rPr>
              <w:t>и документа.</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3F31C9" w:rsidRPr="00F375B9" w:rsidRDefault="003F31C9" w:rsidP="00473781">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создавшего </w:t>
            </w:r>
            <w:r w:rsidR="00187539" w:rsidRPr="00473781">
              <w:rPr>
                <w:rFonts w:asciiTheme="majorHAnsi" w:hAnsiTheme="majorHAnsi"/>
                <w:lang w:val="ru-RU"/>
              </w:rPr>
              <w:t xml:space="preserve">запись об органе </w:t>
            </w:r>
            <w:r w:rsidR="00C64968" w:rsidRPr="00F375B9">
              <w:rPr>
                <w:rFonts w:asciiTheme="majorHAnsi" w:hAnsiTheme="majorHAnsi"/>
                <w:lang w:val="ru-RU"/>
              </w:rPr>
              <w:t>выдачи документа</w:t>
            </w:r>
            <w:r w:rsidRPr="00F375B9">
              <w:rPr>
                <w:rFonts w:asciiTheme="majorHAnsi" w:hAnsiTheme="majorHAnsi"/>
                <w:lang w:val="ru-RU"/>
              </w:rPr>
              <w:t>.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3F31C9" w:rsidRPr="00F375B9" w:rsidRDefault="003F31C9" w:rsidP="00473781">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 xml:space="preserve">изменения </w:t>
            </w:r>
            <w:r w:rsidR="002D45BF">
              <w:rPr>
                <w:rFonts w:asciiTheme="majorHAnsi" w:hAnsiTheme="majorHAnsi"/>
                <w:lang w:val="ru-RU"/>
              </w:rPr>
              <w:t xml:space="preserve">записи </w:t>
            </w:r>
            <w:r w:rsidR="002D45BF" w:rsidRPr="00473781">
              <w:rPr>
                <w:rFonts w:asciiTheme="majorHAnsi" w:hAnsiTheme="majorHAnsi"/>
                <w:lang w:val="ru-RU"/>
              </w:rPr>
              <w:t xml:space="preserve">об органе </w:t>
            </w:r>
            <w:r w:rsidR="00C64968" w:rsidRPr="00473781">
              <w:rPr>
                <w:rFonts w:asciiTheme="majorHAnsi" w:hAnsiTheme="majorHAnsi"/>
                <w:lang w:val="ru-RU"/>
              </w:rPr>
              <w:t>выдачи документа.</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3F31C9" w:rsidRPr="00F375B9" w:rsidTr="000952FF">
        <w:tc>
          <w:tcPr>
            <w:tcW w:w="3009" w:type="dxa"/>
            <w:shd w:val="clear" w:color="auto" w:fill="auto"/>
            <w:tcMar>
              <w:top w:w="100" w:type="dxa"/>
              <w:left w:w="100" w:type="dxa"/>
              <w:bottom w:w="100" w:type="dxa"/>
              <w:right w:w="100" w:type="dxa"/>
            </w:tcMar>
          </w:tcPr>
          <w:p w:rsidR="003F31C9" w:rsidRPr="00F375B9" w:rsidRDefault="003F31C9" w:rsidP="000952FF">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3F31C9" w:rsidRPr="00F375B9" w:rsidRDefault="003F31C9" w:rsidP="002D45BF">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изменившего </w:t>
            </w:r>
            <w:r w:rsidR="002D45BF">
              <w:rPr>
                <w:rFonts w:asciiTheme="majorHAnsi" w:hAnsiTheme="majorHAnsi"/>
                <w:lang w:val="ru-RU"/>
              </w:rPr>
              <w:t>запись об органе выдачи документов</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3F31C9" w:rsidRPr="00F375B9" w:rsidRDefault="003F31C9"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CF2A1D" w:rsidRPr="00F375B9" w:rsidRDefault="00CF2A1D" w:rsidP="00791D9F">
      <w:pPr>
        <w:ind w:firstLine="284"/>
        <w:jc w:val="both"/>
        <w:rPr>
          <w:rFonts w:asciiTheme="majorHAnsi" w:hAnsiTheme="majorHAnsi"/>
          <w:lang w:val="ru-RU"/>
        </w:rPr>
      </w:pPr>
      <w:r w:rsidRPr="00F375B9">
        <w:rPr>
          <w:rFonts w:asciiTheme="majorHAnsi" w:hAnsiTheme="majorHAnsi"/>
          <w:lang w:val="ru-RU"/>
        </w:rPr>
        <w:t xml:space="preserve">Для создания </w:t>
      </w:r>
      <w:r w:rsidR="00E70BFF">
        <w:rPr>
          <w:rFonts w:asciiTheme="majorHAnsi" w:hAnsiTheme="majorHAnsi"/>
          <w:lang w:val="ru-RU"/>
        </w:rPr>
        <w:t xml:space="preserve">записи о </w:t>
      </w:r>
      <w:r w:rsidR="00E70BFF" w:rsidRPr="00473781">
        <w:rPr>
          <w:rFonts w:asciiTheme="majorHAnsi" w:hAnsiTheme="majorHAnsi"/>
          <w:lang w:val="ru-RU"/>
        </w:rPr>
        <w:t>новом органе выдачи документов</w:t>
      </w:r>
      <w:r w:rsidRPr="00473781">
        <w:rPr>
          <w:rFonts w:asciiTheme="majorHAnsi" w:hAnsiTheme="majorHAnsi"/>
          <w:lang w:val="ru-RU"/>
        </w:rPr>
        <w:t xml:space="preserve">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6BAF8F5C" wp14:editId="491BB654">
            <wp:extent cx="390525" cy="32385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647DEE">
        <w:rPr>
          <w:rFonts w:asciiTheme="majorHAnsi" w:hAnsiTheme="majorHAnsi"/>
          <w:lang w:val="ru-RU"/>
        </w:rPr>
        <w:t>. Откроется форма создания записи о новом органе выдачи документов.</w:t>
      </w:r>
    </w:p>
    <w:p w:rsidR="001A65A7" w:rsidRPr="00F375B9" w:rsidRDefault="00791D9F" w:rsidP="00AB64D6">
      <w:pPr>
        <w:ind w:firstLine="284"/>
        <w:rPr>
          <w:rFonts w:asciiTheme="majorHAnsi" w:hAnsiTheme="majorHAnsi"/>
          <w:lang w:val="ru-RU"/>
        </w:rPr>
      </w:pPr>
      <w:r w:rsidRPr="00F375B9">
        <w:rPr>
          <w:rFonts w:asciiTheme="majorHAnsi" w:hAnsiTheme="majorHAnsi"/>
          <w:noProof/>
          <w:lang w:val="ru-RU"/>
        </w:rPr>
        <w:drawing>
          <wp:inline distT="0" distB="0" distL="0" distR="0" wp14:anchorId="472EA2BC" wp14:editId="6325E78D">
            <wp:extent cx="3745338" cy="2238375"/>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774143" cy="2255590"/>
                    </a:xfrm>
                    <a:prstGeom prst="rect">
                      <a:avLst/>
                    </a:prstGeom>
                  </pic:spPr>
                </pic:pic>
              </a:graphicData>
            </a:graphic>
          </wp:inline>
        </w:drawing>
      </w:r>
    </w:p>
    <w:p w:rsidR="00A730A7" w:rsidRDefault="00791D9F" w:rsidP="00A730A7">
      <w:pPr>
        <w:ind w:firstLine="284"/>
        <w:jc w:val="both"/>
        <w:rPr>
          <w:rFonts w:asciiTheme="majorHAnsi" w:hAnsiTheme="majorHAnsi"/>
          <w:lang w:val="ru-RU"/>
        </w:rPr>
      </w:pPr>
      <w:r w:rsidRPr="00F375B9">
        <w:rPr>
          <w:rFonts w:asciiTheme="majorHAnsi" w:hAnsiTheme="majorHAnsi"/>
          <w:lang w:val="ru-RU"/>
        </w:rPr>
        <w:t xml:space="preserve">Для редактирования необходимо выбрать нужный орган </w:t>
      </w:r>
      <w:r w:rsidRPr="00473781">
        <w:rPr>
          <w:rFonts w:asciiTheme="majorHAnsi" w:hAnsiTheme="majorHAnsi"/>
          <w:lang w:val="ru-RU"/>
        </w:rPr>
        <w:t>выдачи</w:t>
      </w:r>
      <w:r w:rsidR="00882FF4" w:rsidRPr="00473781">
        <w:rPr>
          <w:rFonts w:asciiTheme="majorHAnsi" w:hAnsiTheme="majorHAnsi"/>
          <w:lang w:val="ru-RU"/>
        </w:rPr>
        <w:t xml:space="preserve"> и нажать на соответствующую строку левой кнопкой мыши, откроется окно редактирования</w:t>
      </w:r>
      <w:r w:rsidRPr="00473781">
        <w:rPr>
          <w:rFonts w:asciiTheme="majorHAnsi" w:hAnsiTheme="majorHAnsi"/>
          <w:lang w:val="ru-RU"/>
        </w:rPr>
        <w:t>.</w:t>
      </w:r>
      <w:bookmarkStart w:id="168" w:name="_Контрагенты."/>
      <w:bookmarkEnd w:id="168"/>
    </w:p>
    <w:p w:rsidR="00AB64D6" w:rsidRPr="00473781" w:rsidRDefault="00AB64D6" w:rsidP="00A730A7">
      <w:pPr>
        <w:ind w:firstLine="284"/>
        <w:jc w:val="both"/>
        <w:rPr>
          <w:rFonts w:asciiTheme="majorHAnsi" w:hAnsiTheme="majorHAnsi"/>
          <w:lang w:val="ru-RU"/>
        </w:rPr>
      </w:pPr>
      <w:r>
        <w:rPr>
          <w:noProof/>
          <w:lang w:val="ru-RU"/>
        </w:rPr>
        <w:drawing>
          <wp:inline distT="0" distB="0" distL="0" distR="0" wp14:anchorId="40310395" wp14:editId="33635288">
            <wp:extent cx="3725119" cy="2238375"/>
            <wp:effectExtent l="0" t="0" r="889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745599" cy="2250681"/>
                    </a:xfrm>
                    <a:prstGeom prst="rect">
                      <a:avLst/>
                    </a:prstGeom>
                  </pic:spPr>
                </pic:pic>
              </a:graphicData>
            </a:graphic>
          </wp:inline>
        </w:drawing>
      </w:r>
    </w:p>
    <w:p w:rsidR="00A730A7" w:rsidRPr="00F375B9" w:rsidRDefault="00A64E7D" w:rsidP="00FC23D1">
      <w:pPr>
        <w:pStyle w:val="2"/>
        <w:numPr>
          <w:ilvl w:val="1"/>
          <w:numId w:val="43"/>
        </w:numPr>
      </w:pPr>
      <w:bookmarkStart w:id="169" w:name="_Контрагенты._1"/>
      <w:bookmarkStart w:id="170" w:name="_Toc61505060"/>
      <w:bookmarkEnd w:id="169"/>
      <w:r w:rsidRPr="00A24577">
        <w:t>Контрагенты.</w:t>
      </w:r>
      <w:bookmarkStart w:id="171" w:name="_Договоры."/>
      <w:bookmarkEnd w:id="170"/>
      <w:bookmarkEnd w:id="171"/>
    </w:p>
    <w:p w:rsidR="00A730A7" w:rsidRPr="00F375B9" w:rsidRDefault="00A730A7" w:rsidP="00A730A7">
      <w:pPr>
        <w:jc w:val="both"/>
        <w:rPr>
          <w:rFonts w:asciiTheme="majorHAnsi" w:hAnsiTheme="majorHAnsi"/>
          <w:lang w:val="ru-RU"/>
        </w:rPr>
      </w:pPr>
      <w:r w:rsidRPr="00F375B9">
        <w:rPr>
          <w:rFonts w:asciiTheme="majorHAnsi" w:hAnsiTheme="majorHAnsi"/>
          <w:i/>
        </w:rPr>
        <w:t>Контрагенты</w:t>
      </w:r>
      <w:r w:rsidRPr="00F375B9">
        <w:rPr>
          <w:rFonts w:asciiTheme="majorHAnsi" w:hAnsiTheme="majorHAnsi"/>
        </w:rPr>
        <w:t xml:space="preserve"> - набор справочников для описания свойств всех видов контрагентов</w:t>
      </w:r>
      <w:r w:rsidRPr="00F375B9">
        <w:rPr>
          <w:rFonts w:asciiTheme="majorHAnsi" w:hAnsiTheme="majorHAnsi"/>
          <w:lang w:val="ru-RU"/>
        </w:rPr>
        <w:t>.</w:t>
      </w:r>
    </w:p>
    <w:p w:rsidR="000C3FE0" w:rsidRDefault="00C07E9B" w:rsidP="00A730A7">
      <w:pPr>
        <w:jc w:val="both"/>
        <w:rPr>
          <w:rFonts w:asciiTheme="majorHAnsi" w:hAnsiTheme="majorHAnsi"/>
          <w:lang w:val="ru-RU"/>
        </w:rPr>
      </w:pPr>
      <w:r>
        <w:rPr>
          <w:rFonts w:asciiTheme="majorHAnsi" w:hAnsiTheme="majorHAnsi"/>
          <w:lang w:val="ru-RU"/>
        </w:rPr>
        <w:t>Подраздел «К</w:t>
      </w:r>
      <w:r w:rsidR="000C3FE0" w:rsidRPr="00F375B9">
        <w:rPr>
          <w:rFonts w:asciiTheme="majorHAnsi" w:hAnsiTheme="majorHAnsi"/>
          <w:lang w:val="ru-RU"/>
        </w:rPr>
        <w:t>онтрагент</w:t>
      </w:r>
      <w:r>
        <w:rPr>
          <w:rFonts w:asciiTheme="majorHAnsi" w:hAnsiTheme="majorHAnsi"/>
          <w:lang w:val="ru-RU"/>
        </w:rPr>
        <w:t>ы»</w:t>
      </w:r>
      <w:r w:rsidR="000C3FE0" w:rsidRPr="00F375B9">
        <w:rPr>
          <w:rFonts w:asciiTheme="majorHAnsi" w:hAnsiTheme="majorHAnsi"/>
          <w:lang w:val="ru-RU"/>
        </w:rPr>
        <w:t xml:space="preserve"> </w:t>
      </w:r>
      <w:r>
        <w:rPr>
          <w:rFonts w:asciiTheme="majorHAnsi" w:hAnsiTheme="majorHAnsi"/>
          <w:lang w:val="ru-RU"/>
        </w:rPr>
        <w:t>состоит из следующих справочников</w:t>
      </w:r>
      <w:r w:rsidR="000C3FE0" w:rsidRPr="00F375B9">
        <w:rPr>
          <w:rFonts w:asciiTheme="majorHAnsi" w:hAnsiTheme="majorHAnsi"/>
          <w:lang w:val="ru-RU"/>
        </w:rPr>
        <w:t>:</w:t>
      </w:r>
    </w:p>
    <w:p w:rsidR="00EA640D" w:rsidRPr="00EA640D" w:rsidRDefault="00A45DE8" w:rsidP="00FC23D1">
      <w:pPr>
        <w:pStyle w:val="a9"/>
        <w:numPr>
          <w:ilvl w:val="0"/>
          <w:numId w:val="48"/>
        </w:numPr>
        <w:jc w:val="both"/>
        <w:rPr>
          <w:rFonts w:asciiTheme="majorHAnsi" w:hAnsiTheme="majorHAnsi"/>
          <w:lang w:val="ru-RU"/>
        </w:rPr>
      </w:pPr>
      <w:hyperlink w:anchor="_13.4.1._Типы_контрагента" w:history="1">
        <w:r w:rsidR="00957501" w:rsidRPr="00957501">
          <w:rPr>
            <w:rStyle w:val="ad"/>
            <w:rFonts w:asciiTheme="majorHAnsi" w:hAnsiTheme="majorHAnsi"/>
            <w:lang w:val="ru-RU"/>
          </w:rPr>
          <w:t>Типы контрагента</w:t>
        </w:r>
      </w:hyperlink>
      <w:r w:rsidR="00EA640D" w:rsidRPr="00EA640D">
        <w:rPr>
          <w:rFonts w:asciiTheme="majorHAnsi" w:hAnsiTheme="majorHAnsi"/>
          <w:lang w:val="ru-RU"/>
        </w:rPr>
        <w:t>;</w:t>
      </w:r>
    </w:p>
    <w:p w:rsidR="00EA640D" w:rsidRPr="00EA640D" w:rsidRDefault="00A45DE8" w:rsidP="00FC23D1">
      <w:pPr>
        <w:pStyle w:val="a9"/>
        <w:numPr>
          <w:ilvl w:val="0"/>
          <w:numId w:val="48"/>
        </w:numPr>
        <w:jc w:val="both"/>
        <w:rPr>
          <w:rFonts w:asciiTheme="majorHAnsi" w:hAnsiTheme="majorHAnsi"/>
        </w:rPr>
      </w:pPr>
      <w:hyperlink w:anchor="_13.4.2._Типы_контактов" w:history="1">
        <w:r w:rsidR="00957501" w:rsidRPr="00957501">
          <w:rPr>
            <w:rStyle w:val="ad"/>
            <w:rFonts w:asciiTheme="majorHAnsi" w:hAnsiTheme="majorHAnsi"/>
            <w:lang w:val="ru-RU"/>
          </w:rPr>
          <w:t>Типы контактов</w:t>
        </w:r>
      </w:hyperlink>
      <w:r w:rsidR="00EA640D" w:rsidRPr="00EA640D">
        <w:rPr>
          <w:rFonts w:asciiTheme="majorHAnsi" w:hAnsiTheme="majorHAnsi"/>
          <w:lang w:val="ru-RU"/>
        </w:rPr>
        <w:t>.</w:t>
      </w:r>
    </w:p>
    <w:p w:rsidR="00957501" w:rsidRPr="00957501" w:rsidRDefault="00957501" w:rsidP="00957501">
      <w:pPr>
        <w:pStyle w:val="3"/>
      </w:pPr>
      <w:bookmarkStart w:id="172" w:name="_13.4.1._Типы_контрагента"/>
      <w:bookmarkStart w:id="173" w:name="_Toc61505061"/>
      <w:bookmarkEnd w:id="172"/>
      <w:r w:rsidRPr="00957501">
        <w:t>13.4.1. Типы контрагента</w:t>
      </w:r>
      <w:bookmarkEnd w:id="173"/>
    </w:p>
    <w:p w:rsidR="00A730A7" w:rsidRPr="00957501" w:rsidRDefault="00A730A7" w:rsidP="002D62EF">
      <w:pPr>
        <w:rPr>
          <w:rFonts w:asciiTheme="majorHAnsi" w:hAnsiTheme="majorHAnsi"/>
          <w:lang w:val="ru-RU"/>
        </w:rPr>
      </w:pPr>
      <w:r w:rsidRPr="00957501">
        <w:rPr>
          <w:rFonts w:asciiTheme="majorHAnsi" w:hAnsiTheme="majorHAnsi"/>
          <w:b/>
        </w:rPr>
        <w:t>Типы контрагента</w:t>
      </w:r>
      <w:r w:rsidRPr="00957501">
        <w:rPr>
          <w:rFonts w:asciiTheme="majorHAnsi" w:hAnsiTheme="majorHAnsi"/>
        </w:rPr>
        <w:t xml:space="preserve"> – ссылка на справочник возможных типов категории, для разделения по общим признакам</w:t>
      </w:r>
      <w:r w:rsidR="00B612BF" w:rsidRPr="00957501">
        <w:rPr>
          <w:rFonts w:asciiTheme="majorHAnsi" w:hAnsiTheme="majorHAnsi"/>
          <w:lang w:val="ru-RU"/>
        </w:rPr>
        <w:t xml:space="preserve"> типов контрагентов</w:t>
      </w:r>
    </w:p>
    <w:p w:rsidR="00A730A7" w:rsidRPr="00F375B9" w:rsidRDefault="00A730A7" w:rsidP="00957501">
      <w:pPr>
        <w:ind w:firstLine="284"/>
        <w:jc w:val="both"/>
        <w:rPr>
          <w:rFonts w:asciiTheme="majorHAnsi" w:hAnsiTheme="majorHAnsi"/>
          <w:i/>
        </w:rPr>
      </w:pPr>
    </w:p>
    <w:p w:rsidR="000C3FE0" w:rsidRPr="00F375B9" w:rsidRDefault="000C3FE0" w:rsidP="000C3FE0">
      <w:pPr>
        <w:pStyle w:val="a9"/>
        <w:ind w:left="0" w:firstLine="284"/>
        <w:jc w:val="both"/>
        <w:rPr>
          <w:rFonts w:asciiTheme="majorHAnsi" w:hAnsiTheme="majorHAnsi"/>
          <w:lang w:val="ru-RU"/>
        </w:rPr>
      </w:pPr>
      <w:r w:rsidRPr="00F375B9">
        <w:rPr>
          <w:rFonts w:asciiTheme="majorHAnsi" w:hAnsiTheme="majorHAnsi"/>
          <w:lang w:val="ru-RU"/>
        </w:rPr>
        <w:t xml:space="preserve">Для создания </w:t>
      </w:r>
      <w:r w:rsidR="002A29D8">
        <w:rPr>
          <w:rFonts w:asciiTheme="majorHAnsi" w:hAnsiTheme="majorHAnsi"/>
          <w:lang w:val="ru-RU"/>
        </w:rPr>
        <w:t xml:space="preserve">нового типа контрагента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325C0925" wp14:editId="0FD7AAF5">
            <wp:extent cx="1790700" cy="247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790700" cy="247650"/>
                    </a:xfrm>
                    <a:prstGeom prst="rect">
                      <a:avLst/>
                    </a:prstGeom>
                  </pic:spPr>
                </pic:pic>
              </a:graphicData>
            </a:graphic>
          </wp:inline>
        </w:drawing>
      </w:r>
      <w:r w:rsidR="002A29D8">
        <w:rPr>
          <w:rFonts w:asciiTheme="majorHAnsi" w:hAnsiTheme="majorHAnsi"/>
          <w:lang w:val="ru-RU"/>
        </w:rPr>
        <w:t xml:space="preserve">. </w:t>
      </w:r>
      <w:r w:rsidR="00061B86">
        <w:rPr>
          <w:rFonts w:asciiTheme="majorHAnsi" w:hAnsiTheme="majorHAnsi"/>
          <w:lang w:val="ru-RU"/>
        </w:rPr>
        <w:t>Справа появится</w:t>
      </w:r>
      <w:r w:rsidR="002A29D8">
        <w:rPr>
          <w:rFonts w:asciiTheme="majorHAnsi" w:hAnsiTheme="majorHAnsi"/>
          <w:lang w:val="ru-RU"/>
        </w:rPr>
        <w:t xml:space="preserve"> окно создания нового типа контрагента.</w:t>
      </w:r>
    </w:p>
    <w:p w:rsidR="000C3FE0" w:rsidRPr="00F375B9" w:rsidRDefault="000C3FE0" w:rsidP="00957501">
      <w:pPr>
        <w:pStyle w:val="a9"/>
        <w:ind w:hanging="436"/>
        <w:jc w:val="both"/>
        <w:rPr>
          <w:rFonts w:asciiTheme="majorHAnsi" w:hAnsiTheme="majorHAnsi"/>
        </w:rPr>
      </w:pPr>
    </w:p>
    <w:p w:rsidR="000C3FE0" w:rsidRPr="00F375B9" w:rsidRDefault="000C3FE0" w:rsidP="000C3FE0">
      <w:pPr>
        <w:ind w:firstLine="284"/>
        <w:jc w:val="both"/>
        <w:rPr>
          <w:rFonts w:asciiTheme="majorHAnsi" w:hAnsiTheme="majorHAnsi"/>
          <w:lang w:val="ru-RU"/>
        </w:rPr>
      </w:pPr>
      <w:r w:rsidRPr="005A3A42">
        <w:rPr>
          <w:rFonts w:asciiTheme="majorHAnsi" w:hAnsiTheme="majorHAnsi"/>
          <w:lang w:val="ru-RU"/>
        </w:rPr>
        <w:t>Для редактиро</w:t>
      </w:r>
      <w:r w:rsidR="00061B86">
        <w:rPr>
          <w:rFonts w:asciiTheme="majorHAnsi" w:hAnsiTheme="majorHAnsi"/>
          <w:lang w:val="ru-RU"/>
        </w:rPr>
        <w:t xml:space="preserve">вания необходимо выбрать нужный тип контрагента </w:t>
      </w:r>
      <w:r w:rsidRPr="005A3A42">
        <w:rPr>
          <w:rFonts w:asciiTheme="majorHAnsi" w:hAnsiTheme="majorHAnsi"/>
          <w:lang w:val="ru-RU"/>
        </w:rPr>
        <w:t>и справа от каталога категорий объектов появится окно редактирования (рис. ниже). В</w:t>
      </w:r>
      <w:r w:rsidRPr="005A3A42">
        <w:rPr>
          <w:rFonts w:asciiTheme="majorHAnsi" w:hAnsiTheme="majorHAnsi"/>
        </w:rPr>
        <w:t xml:space="preserve"> открывшемся окне </w:t>
      </w:r>
      <w:r w:rsidRPr="005A3A42">
        <w:rPr>
          <w:rFonts w:asciiTheme="majorHAnsi" w:hAnsiTheme="majorHAnsi"/>
          <w:lang w:val="ru-RU"/>
        </w:rPr>
        <w:t xml:space="preserve">также </w:t>
      </w:r>
      <w:r w:rsidRPr="005A3A42">
        <w:rPr>
          <w:rFonts w:asciiTheme="majorHAnsi" w:hAnsiTheme="majorHAnsi"/>
        </w:rPr>
        <w:t>будет указано</w:t>
      </w:r>
      <w:r w:rsidR="00486005">
        <w:rPr>
          <w:rFonts w:asciiTheme="majorHAnsi" w:hAnsiTheme="majorHAnsi"/>
          <w:lang w:val="ru-RU"/>
        </w:rPr>
        <w:t>,</w:t>
      </w:r>
      <w:r w:rsidRPr="005A3A42">
        <w:rPr>
          <w:rFonts w:asciiTheme="majorHAnsi" w:hAnsiTheme="majorHAnsi"/>
        </w:rPr>
        <w:t xml:space="preserve"> кто </w:t>
      </w:r>
      <w:r w:rsidR="00957501" w:rsidRPr="005A3A42">
        <w:rPr>
          <w:rFonts w:asciiTheme="majorHAnsi" w:hAnsiTheme="majorHAnsi"/>
        </w:rPr>
        <w:t>создал,</w:t>
      </w:r>
      <w:r w:rsidRPr="005A3A42">
        <w:rPr>
          <w:rFonts w:asciiTheme="majorHAnsi" w:hAnsiTheme="majorHAnsi"/>
        </w:rPr>
        <w:t xml:space="preserve"> и кто последний менял данны</w:t>
      </w:r>
      <w:r w:rsidRPr="005A3A42">
        <w:rPr>
          <w:rFonts w:asciiTheme="majorHAnsi" w:hAnsiTheme="majorHAnsi"/>
          <w:lang w:val="ru-RU"/>
        </w:rPr>
        <w:t>е.</w:t>
      </w:r>
      <w:r w:rsidRPr="00F375B9">
        <w:rPr>
          <w:rFonts w:asciiTheme="majorHAnsi" w:hAnsiTheme="majorHAnsi"/>
          <w:lang w:val="ru-RU"/>
        </w:rPr>
        <w:t xml:space="preserve"> </w:t>
      </w:r>
    </w:p>
    <w:p w:rsidR="000C3FE0" w:rsidRPr="00F375B9" w:rsidRDefault="000C3FE0" w:rsidP="000C3FE0">
      <w:pPr>
        <w:ind w:firstLine="284"/>
        <w:jc w:val="both"/>
        <w:rPr>
          <w:rFonts w:asciiTheme="majorHAnsi" w:hAnsiTheme="majorHAnsi"/>
          <w:lang w:val="ru-RU"/>
        </w:rPr>
      </w:pPr>
    </w:p>
    <w:p w:rsidR="000C3FE0" w:rsidRPr="00F375B9" w:rsidRDefault="000C3FE0" w:rsidP="000C3FE0">
      <w:pPr>
        <w:ind w:firstLine="284"/>
        <w:jc w:val="both"/>
        <w:rPr>
          <w:rFonts w:asciiTheme="majorHAnsi" w:hAnsiTheme="majorHAnsi"/>
          <w:lang w:val="ru-RU"/>
        </w:rPr>
      </w:pPr>
    </w:p>
    <w:p w:rsidR="000C3FE0" w:rsidRPr="00F375B9" w:rsidRDefault="000C3FE0" w:rsidP="00A730A7">
      <w:pPr>
        <w:jc w:val="both"/>
        <w:rPr>
          <w:rFonts w:asciiTheme="majorHAnsi" w:hAnsiTheme="majorHAnsi"/>
          <w:i/>
        </w:rPr>
      </w:pPr>
    </w:p>
    <w:p w:rsidR="00957501" w:rsidRPr="00957501" w:rsidRDefault="00957501" w:rsidP="00957501">
      <w:pPr>
        <w:pStyle w:val="3"/>
      </w:pPr>
      <w:bookmarkStart w:id="174" w:name="_13.4.2._Типы_контактов"/>
      <w:bookmarkStart w:id="175" w:name="_Toc61505062"/>
      <w:bookmarkEnd w:id="174"/>
      <w:r w:rsidRPr="00957501">
        <w:t>13.4.2. Типы контактов</w:t>
      </w:r>
      <w:bookmarkEnd w:id="175"/>
    </w:p>
    <w:p w:rsidR="00A730A7" w:rsidRPr="00957501" w:rsidRDefault="00A730A7" w:rsidP="00957501">
      <w:pPr>
        <w:ind w:firstLine="284"/>
        <w:jc w:val="both"/>
        <w:rPr>
          <w:rFonts w:asciiTheme="majorHAnsi" w:hAnsiTheme="majorHAnsi"/>
        </w:rPr>
      </w:pPr>
      <w:r w:rsidRPr="00957501">
        <w:rPr>
          <w:rFonts w:asciiTheme="majorHAnsi" w:hAnsiTheme="majorHAnsi"/>
          <w:b/>
        </w:rPr>
        <w:t>Типы контактов</w:t>
      </w:r>
      <w:r w:rsidRPr="00957501">
        <w:rPr>
          <w:rFonts w:asciiTheme="majorHAnsi" w:hAnsiTheme="majorHAnsi"/>
        </w:rPr>
        <w:t xml:space="preserve"> - возможные типы контактов, которые могут быть дополнительно заданы контрагенту.</w:t>
      </w:r>
    </w:p>
    <w:p w:rsidR="00A730A7" w:rsidRPr="00F375B9" w:rsidRDefault="00A730A7" w:rsidP="00957501">
      <w:pPr>
        <w:ind w:firstLine="284"/>
        <w:rPr>
          <w:rFonts w:asciiTheme="majorHAnsi" w:hAnsiTheme="majorHAnsi"/>
        </w:rPr>
      </w:pPr>
    </w:p>
    <w:p w:rsidR="00D33A3B" w:rsidRPr="00F375B9" w:rsidRDefault="00D33A3B" w:rsidP="00D33A3B">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33A3B" w:rsidRPr="00F375B9" w:rsidTr="000952FF">
        <w:tc>
          <w:tcPr>
            <w:tcW w:w="3009" w:type="dxa"/>
            <w:shd w:val="clear" w:color="auto" w:fill="EFEFEF"/>
            <w:tcMar>
              <w:top w:w="100" w:type="dxa"/>
              <w:left w:w="100" w:type="dxa"/>
              <w:bottom w:w="100" w:type="dxa"/>
              <w:right w:w="100" w:type="dxa"/>
            </w:tcMar>
          </w:tcPr>
          <w:p w:rsidR="00D33A3B" w:rsidRPr="00F375B9" w:rsidRDefault="00D33A3B" w:rsidP="000952FF">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D33A3B" w:rsidRPr="00F375B9" w:rsidRDefault="00D33A3B" w:rsidP="000952FF">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D33A3B" w:rsidRPr="00F375B9" w:rsidRDefault="00D33A3B" w:rsidP="000952FF">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D33A3B" w:rsidRPr="00F375B9" w:rsidTr="000952FF">
        <w:tc>
          <w:tcPr>
            <w:tcW w:w="3009" w:type="dxa"/>
            <w:shd w:val="clear" w:color="auto" w:fill="auto"/>
            <w:tcMar>
              <w:top w:w="100" w:type="dxa"/>
              <w:left w:w="100" w:type="dxa"/>
              <w:bottom w:w="100" w:type="dxa"/>
              <w:right w:w="100" w:type="dxa"/>
            </w:tcMar>
          </w:tcPr>
          <w:p w:rsidR="00D33A3B" w:rsidRPr="00F375B9" w:rsidRDefault="00D33A3B" w:rsidP="000952FF">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lang w:val="ru-RU"/>
              </w:rPr>
              <w:t>Название контакта.</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названию контакта</w:t>
            </w:r>
          </w:p>
        </w:tc>
      </w:tr>
      <w:tr w:rsidR="00D33A3B" w:rsidRPr="00F375B9" w:rsidTr="000952FF">
        <w:tc>
          <w:tcPr>
            <w:tcW w:w="3009" w:type="dxa"/>
            <w:shd w:val="clear" w:color="auto" w:fill="auto"/>
            <w:tcMar>
              <w:top w:w="100" w:type="dxa"/>
              <w:left w:w="100" w:type="dxa"/>
              <w:bottom w:w="100" w:type="dxa"/>
              <w:right w:w="100" w:type="dxa"/>
            </w:tcMar>
          </w:tcPr>
          <w:p w:rsidR="00D33A3B" w:rsidRPr="00F375B9" w:rsidRDefault="00D33A3B" w:rsidP="000952FF">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создания контакта.</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D33A3B" w:rsidRPr="00F375B9" w:rsidTr="000952FF">
        <w:tc>
          <w:tcPr>
            <w:tcW w:w="3009" w:type="dxa"/>
            <w:shd w:val="clear" w:color="auto" w:fill="auto"/>
            <w:tcMar>
              <w:top w:w="100" w:type="dxa"/>
              <w:left w:w="100" w:type="dxa"/>
              <w:bottom w:w="100" w:type="dxa"/>
              <w:right w:w="100" w:type="dxa"/>
            </w:tcMar>
          </w:tcPr>
          <w:p w:rsidR="00D33A3B" w:rsidRPr="00F375B9" w:rsidRDefault="00D33A3B" w:rsidP="000952FF">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D33A3B" w:rsidRPr="00F375B9" w:rsidRDefault="00D33A3B" w:rsidP="00BE49E5">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создавшего </w:t>
            </w:r>
            <w:r w:rsidR="00B21A9C" w:rsidRPr="00BE49E5">
              <w:rPr>
                <w:rFonts w:asciiTheme="majorHAnsi" w:hAnsiTheme="majorHAnsi"/>
                <w:lang w:val="ru-RU"/>
              </w:rPr>
              <w:t>запись о данном типе контактов</w:t>
            </w:r>
            <w:r w:rsidRPr="00F375B9">
              <w:rPr>
                <w:rFonts w:asciiTheme="majorHAnsi" w:hAnsiTheme="majorHAnsi"/>
                <w:lang w:val="ru-RU"/>
              </w:rPr>
              <w:t>.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D33A3B" w:rsidRPr="00F375B9" w:rsidTr="000952FF">
        <w:tc>
          <w:tcPr>
            <w:tcW w:w="3009" w:type="dxa"/>
            <w:shd w:val="clear" w:color="auto" w:fill="auto"/>
            <w:tcMar>
              <w:top w:w="100" w:type="dxa"/>
              <w:left w:w="100" w:type="dxa"/>
              <w:bottom w:w="100" w:type="dxa"/>
              <w:right w:w="100" w:type="dxa"/>
            </w:tcMar>
          </w:tcPr>
          <w:p w:rsidR="00D33A3B" w:rsidRPr="00F375B9" w:rsidRDefault="00D33A3B" w:rsidP="000952FF">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D33A3B" w:rsidRPr="00F375B9" w:rsidRDefault="00D33A3B" w:rsidP="00B21A9C">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 xml:space="preserve">изменения </w:t>
            </w:r>
            <w:r w:rsidR="00B21A9C">
              <w:rPr>
                <w:rFonts w:asciiTheme="majorHAnsi" w:hAnsiTheme="majorHAnsi"/>
                <w:lang w:val="ru-RU"/>
              </w:rPr>
              <w:t xml:space="preserve">записи о типе </w:t>
            </w:r>
            <w:r w:rsidRPr="00F375B9">
              <w:rPr>
                <w:rFonts w:asciiTheme="majorHAnsi" w:hAnsiTheme="majorHAnsi"/>
                <w:lang w:val="ru-RU"/>
              </w:rPr>
              <w:t>контакта.</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D33A3B" w:rsidRPr="00F375B9" w:rsidTr="000952FF">
        <w:tc>
          <w:tcPr>
            <w:tcW w:w="3009" w:type="dxa"/>
            <w:shd w:val="clear" w:color="auto" w:fill="auto"/>
            <w:tcMar>
              <w:top w:w="100" w:type="dxa"/>
              <w:left w:w="100" w:type="dxa"/>
              <w:bottom w:w="100" w:type="dxa"/>
              <w:right w:w="100" w:type="dxa"/>
            </w:tcMar>
          </w:tcPr>
          <w:p w:rsidR="00D33A3B" w:rsidRPr="00F375B9" w:rsidRDefault="00D33A3B" w:rsidP="000952FF">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D33A3B" w:rsidRPr="00F375B9" w:rsidRDefault="00D33A3B" w:rsidP="00B21A9C">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изменившего </w:t>
            </w:r>
            <w:r w:rsidR="00B21A9C">
              <w:rPr>
                <w:rFonts w:asciiTheme="majorHAnsi" w:hAnsiTheme="majorHAnsi"/>
                <w:lang w:val="ru-RU"/>
              </w:rPr>
              <w:t xml:space="preserve">запись о типе </w:t>
            </w:r>
            <w:r w:rsidRPr="00F375B9">
              <w:rPr>
                <w:rFonts w:asciiTheme="majorHAnsi" w:hAnsiTheme="majorHAnsi"/>
                <w:lang w:val="ru-RU"/>
              </w:rPr>
              <w:t>контакт</w:t>
            </w:r>
            <w:r w:rsidR="00B21A9C">
              <w:rPr>
                <w:rFonts w:asciiTheme="majorHAnsi" w:hAnsiTheme="majorHAnsi"/>
                <w:lang w:val="ru-RU"/>
              </w:rPr>
              <w:t>а</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D33A3B" w:rsidRPr="00F375B9" w:rsidRDefault="00D33A3B" w:rsidP="000952FF">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7B4FF3" w:rsidRPr="00F375B9" w:rsidRDefault="007B4FF3" w:rsidP="007B4FF3">
      <w:pPr>
        <w:ind w:firstLine="284"/>
        <w:jc w:val="both"/>
        <w:rPr>
          <w:rFonts w:asciiTheme="majorHAnsi" w:hAnsiTheme="majorHAnsi"/>
          <w:lang w:val="ru-RU"/>
        </w:rPr>
      </w:pPr>
      <w:r w:rsidRPr="00F375B9">
        <w:rPr>
          <w:rFonts w:asciiTheme="majorHAnsi" w:hAnsiTheme="majorHAnsi"/>
          <w:lang w:val="ru-RU"/>
        </w:rPr>
        <w:t xml:space="preserve">Для создания </w:t>
      </w:r>
      <w:r w:rsidR="00B21A9C" w:rsidRPr="00BE49E5">
        <w:rPr>
          <w:rFonts w:asciiTheme="majorHAnsi" w:hAnsiTheme="majorHAnsi"/>
          <w:lang w:val="ru-RU"/>
        </w:rPr>
        <w:t xml:space="preserve">записи о новом типе контактов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03BA71C6" wp14:editId="22AB6FA1">
            <wp:extent cx="390525" cy="3238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B21A9C">
        <w:rPr>
          <w:rFonts w:asciiTheme="majorHAnsi" w:hAnsiTheme="majorHAnsi"/>
          <w:lang w:val="ru-RU"/>
        </w:rPr>
        <w:t>.</w:t>
      </w:r>
      <w:r w:rsidR="00C46E0F">
        <w:rPr>
          <w:rFonts w:asciiTheme="majorHAnsi" w:hAnsiTheme="majorHAnsi"/>
          <w:lang w:val="ru-RU"/>
        </w:rPr>
        <w:t xml:space="preserve"> Откроется форма создания.</w:t>
      </w:r>
    </w:p>
    <w:p w:rsidR="007B4FF3" w:rsidRPr="00F375B9" w:rsidRDefault="007B4FF3" w:rsidP="00957501">
      <w:pPr>
        <w:ind w:firstLine="284"/>
        <w:rPr>
          <w:rFonts w:asciiTheme="majorHAnsi" w:hAnsiTheme="majorHAnsi"/>
        </w:rPr>
      </w:pPr>
      <w:r w:rsidRPr="00F375B9">
        <w:rPr>
          <w:rFonts w:asciiTheme="majorHAnsi" w:hAnsiTheme="majorHAnsi"/>
          <w:noProof/>
          <w:lang w:val="ru-RU"/>
        </w:rPr>
        <w:drawing>
          <wp:inline distT="0" distB="0" distL="0" distR="0" wp14:anchorId="25E63DE5" wp14:editId="0CE13BD5">
            <wp:extent cx="3238500" cy="114966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287835" cy="1167181"/>
                    </a:xfrm>
                    <a:prstGeom prst="rect">
                      <a:avLst/>
                    </a:prstGeom>
                  </pic:spPr>
                </pic:pic>
              </a:graphicData>
            </a:graphic>
          </wp:inline>
        </w:drawing>
      </w:r>
    </w:p>
    <w:p w:rsidR="007B4FF3" w:rsidRDefault="007B4FF3" w:rsidP="007B4FF3">
      <w:pPr>
        <w:ind w:firstLine="284"/>
        <w:jc w:val="both"/>
        <w:rPr>
          <w:rFonts w:asciiTheme="majorHAnsi" w:hAnsiTheme="majorHAnsi"/>
          <w:lang w:val="ru-RU"/>
        </w:rPr>
      </w:pPr>
      <w:r w:rsidRPr="00F375B9">
        <w:rPr>
          <w:rFonts w:asciiTheme="majorHAnsi" w:hAnsiTheme="majorHAnsi"/>
          <w:lang w:val="ru-RU"/>
        </w:rPr>
        <w:t xml:space="preserve">Для редактирования необходимо выбрать нужный </w:t>
      </w:r>
      <w:r w:rsidR="00C46E0F" w:rsidRPr="00BE49E5">
        <w:rPr>
          <w:rFonts w:asciiTheme="majorHAnsi" w:hAnsiTheme="majorHAnsi"/>
          <w:lang w:val="ru-RU"/>
        </w:rPr>
        <w:t xml:space="preserve">тип контакта, </w:t>
      </w:r>
      <w:r w:rsidR="00C46E0F">
        <w:rPr>
          <w:rFonts w:asciiTheme="majorHAnsi" w:hAnsiTheme="majorHAnsi"/>
          <w:lang w:val="ru-RU"/>
        </w:rPr>
        <w:t>щелкнуть по соответствующей строчке левой кнопкой мыши</w:t>
      </w:r>
      <w:r w:rsidRPr="00F375B9">
        <w:rPr>
          <w:rFonts w:asciiTheme="majorHAnsi" w:hAnsiTheme="majorHAnsi"/>
          <w:lang w:val="ru-RU"/>
        </w:rPr>
        <w:t>.</w:t>
      </w:r>
      <w:r w:rsidR="00C46E0F">
        <w:rPr>
          <w:rFonts w:asciiTheme="majorHAnsi" w:hAnsiTheme="majorHAnsi"/>
          <w:lang w:val="ru-RU"/>
        </w:rPr>
        <w:t xml:space="preserve"> Откроется форма редактирования.</w:t>
      </w:r>
    </w:p>
    <w:p w:rsidR="008D2ECB" w:rsidRPr="00F375B9" w:rsidRDefault="008D2ECB" w:rsidP="007B4FF3">
      <w:pPr>
        <w:ind w:firstLine="284"/>
        <w:jc w:val="both"/>
        <w:rPr>
          <w:rFonts w:asciiTheme="majorHAnsi" w:hAnsiTheme="majorHAnsi"/>
          <w:lang w:val="ru-RU"/>
        </w:rPr>
      </w:pPr>
    </w:p>
    <w:p w:rsidR="00D33A3B" w:rsidRDefault="007B4FF3" w:rsidP="006235D1">
      <w:pPr>
        <w:ind w:firstLine="284"/>
        <w:rPr>
          <w:rFonts w:asciiTheme="majorHAnsi" w:hAnsiTheme="majorHAnsi"/>
          <w:lang w:val="ru-RU"/>
        </w:rPr>
      </w:pPr>
      <w:r w:rsidRPr="00F375B9">
        <w:rPr>
          <w:rFonts w:asciiTheme="majorHAnsi" w:hAnsiTheme="majorHAnsi"/>
          <w:noProof/>
          <w:lang w:val="ru-RU"/>
        </w:rPr>
        <w:drawing>
          <wp:inline distT="0" distB="0" distL="0" distR="0" wp14:anchorId="37C1125A" wp14:editId="04E9D47A">
            <wp:extent cx="3295650" cy="1175835"/>
            <wp:effectExtent l="0" t="0" r="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357378" cy="1197858"/>
                    </a:xfrm>
                    <a:prstGeom prst="rect">
                      <a:avLst/>
                    </a:prstGeom>
                  </pic:spPr>
                </pic:pic>
              </a:graphicData>
            </a:graphic>
          </wp:inline>
        </w:drawing>
      </w:r>
    </w:p>
    <w:p w:rsidR="008D2ECB" w:rsidRPr="00F375B9" w:rsidRDefault="008D2ECB" w:rsidP="006235D1">
      <w:pPr>
        <w:ind w:firstLine="284"/>
        <w:rPr>
          <w:rFonts w:asciiTheme="majorHAnsi" w:hAnsiTheme="majorHAnsi"/>
          <w:lang w:val="ru-RU"/>
        </w:rPr>
      </w:pPr>
    </w:p>
    <w:p w:rsidR="00A64E7D" w:rsidRDefault="00A64E7D" w:rsidP="00FC23D1">
      <w:pPr>
        <w:pStyle w:val="2"/>
        <w:numPr>
          <w:ilvl w:val="1"/>
          <w:numId w:val="43"/>
        </w:numPr>
      </w:pPr>
      <w:bookmarkStart w:id="176" w:name="_Договоры._1"/>
      <w:bookmarkStart w:id="177" w:name="_Toc61505063"/>
      <w:bookmarkEnd w:id="176"/>
      <w:r w:rsidRPr="00F375B9">
        <w:t>Договоры.</w:t>
      </w:r>
      <w:bookmarkEnd w:id="177"/>
    </w:p>
    <w:p w:rsidR="008D2ECB" w:rsidRPr="008D2ECB" w:rsidRDefault="008D2ECB" w:rsidP="008D2ECB">
      <w:pPr>
        <w:rPr>
          <w:lang w:val="ru-RU"/>
        </w:rPr>
      </w:pPr>
    </w:p>
    <w:p w:rsidR="00A730A7" w:rsidRPr="00F375B9" w:rsidRDefault="00A730A7" w:rsidP="000C156A">
      <w:pPr>
        <w:ind w:firstLine="284"/>
        <w:jc w:val="both"/>
        <w:rPr>
          <w:rFonts w:asciiTheme="majorHAnsi" w:hAnsiTheme="majorHAnsi"/>
          <w:lang w:val="ru-RU"/>
        </w:rPr>
      </w:pPr>
      <w:r w:rsidRPr="00F375B9">
        <w:rPr>
          <w:rFonts w:asciiTheme="majorHAnsi" w:hAnsiTheme="majorHAnsi"/>
          <w:i/>
          <w:lang w:val="ru-RU"/>
        </w:rPr>
        <w:t xml:space="preserve">Договоры – </w:t>
      </w:r>
      <w:r w:rsidRPr="00F375B9">
        <w:rPr>
          <w:rFonts w:asciiTheme="majorHAnsi" w:hAnsiTheme="majorHAnsi"/>
          <w:lang w:val="ru-RU"/>
        </w:rPr>
        <w:t>набор справочников для описания различных видов договоров и расчетов по ним.</w:t>
      </w:r>
    </w:p>
    <w:p w:rsidR="00993AC2" w:rsidRPr="00993AC2" w:rsidRDefault="00993AC2" w:rsidP="00993AC2">
      <w:pPr>
        <w:ind w:firstLine="284"/>
        <w:jc w:val="both"/>
        <w:rPr>
          <w:rFonts w:asciiTheme="majorHAnsi" w:hAnsiTheme="majorHAnsi"/>
          <w:lang w:val="ru-RU"/>
        </w:rPr>
      </w:pPr>
      <w:r w:rsidRPr="00993AC2">
        <w:rPr>
          <w:rFonts w:asciiTheme="majorHAnsi" w:hAnsiTheme="majorHAnsi"/>
          <w:lang w:val="ru-RU"/>
        </w:rPr>
        <w:t>Подраздел “Справочники” состоит из следующих справочников:</w:t>
      </w:r>
    </w:p>
    <w:p w:rsidR="00432675" w:rsidRPr="00993AC2" w:rsidRDefault="00A45DE8" w:rsidP="00FC23D1">
      <w:pPr>
        <w:pStyle w:val="a9"/>
        <w:numPr>
          <w:ilvl w:val="0"/>
          <w:numId w:val="54"/>
        </w:numPr>
        <w:jc w:val="both"/>
        <w:rPr>
          <w:rFonts w:asciiTheme="majorHAnsi" w:hAnsiTheme="majorHAnsi"/>
          <w:lang w:val="ru-RU"/>
        </w:rPr>
      </w:pPr>
      <w:hyperlink w:anchor="_13.5.1._Варианты_определения" w:history="1">
        <w:r w:rsidR="001E1A45" w:rsidRPr="001E1A45">
          <w:rPr>
            <w:rStyle w:val="ad"/>
            <w:rFonts w:asciiTheme="majorHAnsi" w:hAnsiTheme="majorHAnsi"/>
            <w:lang w:val="ru-RU"/>
          </w:rPr>
          <w:t>Варианты определения стоимости услуг</w:t>
        </w:r>
      </w:hyperlink>
      <w:r w:rsidR="00432675" w:rsidRPr="00993AC2">
        <w:rPr>
          <w:rFonts w:asciiTheme="majorHAnsi" w:hAnsiTheme="majorHAnsi"/>
          <w:lang w:val="ru-RU"/>
        </w:rPr>
        <w:t>;</w:t>
      </w:r>
    </w:p>
    <w:p w:rsidR="00432675" w:rsidRPr="00432675" w:rsidRDefault="00A45DE8" w:rsidP="00FC23D1">
      <w:pPr>
        <w:pStyle w:val="a9"/>
        <w:numPr>
          <w:ilvl w:val="0"/>
          <w:numId w:val="54"/>
        </w:numPr>
        <w:jc w:val="both"/>
        <w:rPr>
          <w:rFonts w:asciiTheme="majorHAnsi" w:hAnsiTheme="majorHAnsi"/>
          <w:lang w:val="ru-RU"/>
        </w:rPr>
      </w:pPr>
      <w:hyperlink w:anchor="_13.5.2._Варианты_сбора" w:history="1">
        <w:r w:rsidR="001E1A45" w:rsidRPr="001E1A45">
          <w:rPr>
            <w:rStyle w:val="ad"/>
            <w:rFonts w:asciiTheme="majorHAnsi" w:hAnsiTheme="majorHAnsi"/>
            <w:lang w:val="ru-RU"/>
          </w:rPr>
          <w:t>Варианты сбора отходов</w:t>
        </w:r>
      </w:hyperlink>
      <w:r w:rsidR="00432675" w:rsidRPr="00432675">
        <w:rPr>
          <w:rFonts w:asciiTheme="majorHAnsi" w:hAnsiTheme="majorHAnsi"/>
          <w:lang w:val="ru-RU"/>
        </w:rPr>
        <w:t>;</w:t>
      </w:r>
    </w:p>
    <w:p w:rsidR="00432675" w:rsidRPr="00432675" w:rsidRDefault="00A45DE8" w:rsidP="00FC23D1">
      <w:pPr>
        <w:pStyle w:val="a9"/>
        <w:numPr>
          <w:ilvl w:val="0"/>
          <w:numId w:val="54"/>
        </w:numPr>
        <w:jc w:val="both"/>
        <w:rPr>
          <w:rFonts w:asciiTheme="majorHAnsi" w:hAnsiTheme="majorHAnsi"/>
          <w:lang w:val="ru-RU"/>
        </w:rPr>
      </w:pPr>
      <w:hyperlink w:anchor="_13.5.3._Периодичность_предоставлени" w:history="1">
        <w:r w:rsidR="001E1A45" w:rsidRPr="001E1A45">
          <w:rPr>
            <w:rStyle w:val="ad"/>
            <w:rFonts w:asciiTheme="majorHAnsi" w:hAnsiTheme="majorHAnsi"/>
            <w:lang w:val="ru-RU"/>
          </w:rPr>
          <w:t>Периодичность предоставления услуги</w:t>
        </w:r>
      </w:hyperlink>
      <w:r w:rsidR="00432675" w:rsidRPr="00432675">
        <w:rPr>
          <w:rFonts w:asciiTheme="majorHAnsi" w:hAnsiTheme="majorHAnsi"/>
          <w:lang w:val="ru-RU"/>
        </w:rPr>
        <w:t>;</w:t>
      </w:r>
    </w:p>
    <w:p w:rsidR="00432675" w:rsidRPr="00432675" w:rsidRDefault="00A45DE8" w:rsidP="00FC23D1">
      <w:pPr>
        <w:pStyle w:val="a9"/>
        <w:numPr>
          <w:ilvl w:val="0"/>
          <w:numId w:val="54"/>
        </w:numPr>
        <w:jc w:val="both"/>
        <w:rPr>
          <w:rFonts w:asciiTheme="majorHAnsi" w:hAnsiTheme="majorHAnsi"/>
          <w:lang w:val="ru-RU"/>
        </w:rPr>
      </w:pPr>
      <w:hyperlink w:anchor="_13.5.4._Способ_вывоза" w:history="1">
        <w:r w:rsidR="001E1A45" w:rsidRPr="001E1A45">
          <w:rPr>
            <w:rStyle w:val="ad"/>
            <w:rFonts w:asciiTheme="majorHAnsi" w:hAnsiTheme="majorHAnsi"/>
            <w:lang w:val="ru-RU"/>
          </w:rPr>
          <w:t>Способ вывоза ТКО</w:t>
        </w:r>
      </w:hyperlink>
      <w:r w:rsidR="00432675" w:rsidRPr="00432675">
        <w:rPr>
          <w:rFonts w:asciiTheme="majorHAnsi" w:hAnsiTheme="majorHAnsi"/>
          <w:lang w:val="ru-RU"/>
        </w:rPr>
        <w:t>;</w:t>
      </w:r>
    </w:p>
    <w:p w:rsidR="00432675" w:rsidRDefault="00A45DE8" w:rsidP="00FC23D1">
      <w:pPr>
        <w:pStyle w:val="a9"/>
        <w:numPr>
          <w:ilvl w:val="0"/>
          <w:numId w:val="54"/>
        </w:numPr>
        <w:jc w:val="both"/>
        <w:rPr>
          <w:rFonts w:asciiTheme="majorHAnsi" w:hAnsiTheme="majorHAnsi"/>
          <w:lang w:val="ru-RU"/>
        </w:rPr>
      </w:pPr>
      <w:hyperlink w:anchor="_13.5.5._Статусы_договора" w:history="1">
        <w:r w:rsidR="001E1A45" w:rsidRPr="001E1A45">
          <w:rPr>
            <w:rStyle w:val="ad"/>
            <w:rFonts w:asciiTheme="majorHAnsi" w:hAnsiTheme="majorHAnsi"/>
            <w:lang w:val="ru-RU"/>
          </w:rPr>
          <w:t>Статусы договора</w:t>
        </w:r>
      </w:hyperlink>
      <w:r w:rsidR="00432675" w:rsidRPr="00432675">
        <w:rPr>
          <w:rFonts w:asciiTheme="majorHAnsi" w:hAnsiTheme="majorHAnsi"/>
          <w:lang w:val="ru-RU"/>
        </w:rPr>
        <w:t>;</w:t>
      </w:r>
    </w:p>
    <w:p w:rsidR="001E1A45" w:rsidRDefault="00A45DE8" w:rsidP="00FC23D1">
      <w:pPr>
        <w:pStyle w:val="a9"/>
        <w:numPr>
          <w:ilvl w:val="0"/>
          <w:numId w:val="54"/>
        </w:numPr>
        <w:jc w:val="both"/>
        <w:rPr>
          <w:rFonts w:asciiTheme="majorHAnsi" w:hAnsiTheme="majorHAnsi"/>
          <w:lang w:val="ru-RU"/>
        </w:rPr>
      </w:pPr>
      <w:hyperlink w:anchor="_13.5.6._Формы_договора" w:history="1">
        <w:r w:rsidR="001E1A45" w:rsidRPr="001E1A45">
          <w:rPr>
            <w:rStyle w:val="ad"/>
            <w:rFonts w:asciiTheme="majorHAnsi" w:hAnsiTheme="majorHAnsi"/>
            <w:lang w:val="ru-RU"/>
          </w:rPr>
          <w:t>Формы договора</w:t>
        </w:r>
      </w:hyperlink>
      <w:r w:rsidR="001E1A45">
        <w:rPr>
          <w:rFonts w:asciiTheme="majorHAnsi" w:hAnsiTheme="majorHAnsi"/>
          <w:lang w:val="ru-RU"/>
        </w:rPr>
        <w:t>;</w:t>
      </w:r>
    </w:p>
    <w:p w:rsidR="001E1A45" w:rsidRPr="00432675" w:rsidRDefault="00A45DE8" w:rsidP="00FC23D1">
      <w:pPr>
        <w:pStyle w:val="a9"/>
        <w:numPr>
          <w:ilvl w:val="0"/>
          <w:numId w:val="54"/>
        </w:numPr>
        <w:jc w:val="both"/>
        <w:rPr>
          <w:rFonts w:asciiTheme="majorHAnsi" w:hAnsiTheme="majorHAnsi"/>
          <w:lang w:val="ru-RU"/>
        </w:rPr>
      </w:pPr>
      <w:hyperlink w:anchor="_13.5.7._Виды_бюджетирования" w:history="1">
        <w:r w:rsidR="001E1A45" w:rsidRPr="001E1A45">
          <w:rPr>
            <w:rStyle w:val="ad"/>
            <w:rFonts w:asciiTheme="majorHAnsi" w:hAnsiTheme="majorHAnsi"/>
            <w:lang w:val="ru-RU"/>
          </w:rPr>
          <w:t>Виды бюджетирования</w:t>
        </w:r>
      </w:hyperlink>
      <w:r w:rsidR="001E1A45">
        <w:rPr>
          <w:rFonts w:asciiTheme="majorHAnsi" w:hAnsiTheme="majorHAnsi"/>
          <w:lang w:val="ru-RU"/>
        </w:rPr>
        <w:t>;</w:t>
      </w:r>
    </w:p>
    <w:p w:rsidR="00432675" w:rsidRPr="00432675" w:rsidRDefault="00A45DE8" w:rsidP="00FC23D1">
      <w:pPr>
        <w:pStyle w:val="a9"/>
        <w:numPr>
          <w:ilvl w:val="0"/>
          <w:numId w:val="54"/>
        </w:numPr>
        <w:jc w:val="both"/>
        <w:rPr>
          <w:rFonts w:asciiTheme="majorHAnsi" w:hAnsiTheme="majorHAnsi"/>
          <w:lang w:val="ru-RU"/>
        </w:rPr>
      </w:pPr>
      <w:hyperlink w:anchor="_13.5.8._Агенты_по" w:history="1">
        <w:r w:rsidR="001E1A45" w:rsidRPr="001E1A45">
          <w:rPr>
            <w:rStyle w:val="ad"/>
            <w:rFonts w:asciiTheme="majorHAnsi" w:hAnsiTheme="majorHAnsi"/>
            <w:lang w:val="ru-RU"/>
          </w:rPr>
          <w:t>Агенты по заключению</w:t>
        </w:r>
      </w:hyperlink>
      <w:r w:rsidR="00432675" w:rsidRPr="00432675">
        <w:rPr>
          <w:rFonts w:asciiTheme="majorHAnsi" w:hAnsiTheme="majorHAnsi"/>
          <w:lang w:val="ru-RU"/>
        </w:rPr>
        <w:t>.</w:t>
      </w:r>
    </w:p>
    <w:p w:rsidR="00432675" w:rsidRPr="00F375B9" w:rsidRDefault="00432675" w:rsidP="00163A7D">
      <w:pPr>
        <w:ind w:firstLine="284"/>
        <w:jc w:val="both"/>
        <w:rPr>
          <w:rFonts w:asciiTheme="majorHAnsi" w:hAnsiTheme="majorHAnsi"/>
        </w:rPr>
      </w:pPr>
    </w:p>
    <w:p w:rsidR="006235D1" w:rsidRPr="006235D1" w:rsidRDefault="006235D1" w:rsidP="006235D1">
      <w:pPr>
        <w:pStyle w:val="3"/>
      </w:pPr>
      <w:bookmarkStart w:id="178" w:name="_13.5.1._Варианты_определения"/>
      <w:bookmarkStart w:id="179" w:name="_Toc61505064"/>
      <w:bookmarkEnd w:id="178"/>
      <w:r w:rsidRPr="006235D1">
        <w:t>13.5.1. Варианты определения стоимости услуг</w:t>
      </w:r>
      <w:bookmarkEnd w:id="179"/>
    </w:p>
    <w:p w:rsidR="002A5B50" w:rsidRDefault="00A730A7" w:rsidP="00C614C1">
      <w:pPr>
        <w:ind w:firstLine="284"/>
        <w:rPr>
          <w:rFonts w:asciiTheme="majorHAnsi" w:hAnsiTheme="majorHAnsi"/>
        </w:rPr>
      </w:pPr>
      <w:r w:rsidRPr="006235D1">
        <w:rPr>
          <w:rFonts w:asciiTheme="majorHAnsi" w:hAnsiTheme="majorHAnsi"/>
          <w:b/>
        </w:rPr>
        <w:t>Варианты определения стоимости услуг</w:t>
      </w:r>
      <w:r w:rsidRPr="006235D1">
        <w:rPr>
          <w:rFonts w:asciiTheme="majorHAnsi" w:hAnsiTheme="majorHAnsi"/>
        </w:rPr>
        <w:t xml:space="preserve"> – возможные варианты основных факторов для расчета стоимости.</w:t>
      </w:r>
    </w:p>
    <w:p w:rsidR="008D2ECB" w:rsidRPr="006235D1" w:rsidRDefault="008D2ECB" w:rsidP="00C614C1">
      <w:pPr>
        <w:ind w:firstLine="284"/>
        <w:rPr>
          <w:rFonts w:asciiTheme="majorHAnsi" w:hAnsiTheme="majorHAnsi"/>
        </w:rPr>
      </w:pPr>
    </w:p>
    <w:p w:rsidR="000952FF" w:rsidRDefault="000952FF" w:rsidP="000952FF">
      <w:pPr>
        <w:jc w:val="both"/>
        <w:rPr>
          <w:rFonts w:asciiTheme="majorHAnsi" w:hAnsiTheme="majorHAnsi"/>
          <w:i/>
        </w:rPr>
      </w:pPr>
    </w:p>
    <w:p w:rsidR="00CE517D" w:rsidRDefault="00CE517D" w:rsidP="00CE517D">
      <w:pPr>
        <w:jc w:val="both"/>
        <w:rPr>
          <w:rFonts w:asciiTheme="majorHAnsi" w:hAnsiTheme="majorHAnsi" w:cs="Calibri"/>
        </w:rPr>
      </w:pPr>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101635A2" wp14:editId="3F144B23">
            <wp:extent cx="390525" cy="314325"/>
            <wp:effectExtent l="0" t="0" r="9525"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8D2ECB" w:rsidRDefault="008D2ECB" w:rsidP="00CE517D">
      <w:pPr>
        <w:jc w:val="both"/>
        <w:rPr>
          <w:rFonts w:asciiTheme="majorHAnsi" w:hAnsiTheme="majorHAnsi" w:cs="Calibri"/>
        </w:rPr>
      </w:pPr>
    </w:p>
    <w:p w:rsidR="00CE517D" w:rsidRDefault="00CE517D" w:rsidP="00CE517D">
      <w:pPr>
        <w:ind w:firstLine="284"/>
        <w:rPr>
          <w:rFonts w:asciiTheme="majorHAnsi" w:eastAsiaTheme="minorEastAsia" w:hAnsiTheme="majorHAnsi" w:cs="Calibri"/>
          <w:highlight w:val="cyan"/>
        </w:rPr>
      </w:pPr>
      <w:r>
        <w:rPr>
          <w:rFonts w:asciiTheme="majorHAnsi" w:hAnsiTheme="majorHAnsi" w:cs="Calibri"/>
          <w:noProof/>
          <w:lang w:val="ru-RU"/>
        </w:rPr>
        <w:drawing>
          <wp:inline distT="0" distB="0" distL="0" distR="0" wp14:anchorId="08935BE7" wp14:editId="18396CC2">
            <wp:extent cx="2981325" cy="1055589"/>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06232" cy="1064408"/>
                    </a:xfrm>
                    <a:prstGeom prst="rect">
                      <a:avLst/>
                    </a:prstGeom>
                    <a:noFill/>
                    <a:ln>
                      <a:noFill/>
                    </a:ln>
                  </pic:spPr>
                </pic:pic>
              </a:graphicData>
            </a:graphic>
          </wp:inline>
        </w:drawing>
      </w:r>
    </w:p>
    <w:p w:rsidR="008D2ECB" w:rsidRDefault="008D2ECB" w:rsidP="00CE517D">
      <w:pPr>
        <w:ind w:firstLine="284"/>
        <w:rPr>
          <w:rFonts w:asciiTheme="majorHAnsi" w:eastAsiaTheme="minorEastAsia" w:hAnsiTheme="majorHAnsi" w:cs="Calibri"/>
          <w:highlight w:val="cyan"/>
        </w:rPr>
      </w:pPr>
    </w:p>
    <w:p w:rsidR="00CE517D" w:rsidRDefault="00CE517D" w:rsidP="00CE517D">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p>
    <w:p w:rsidR="008D2ECB" w:rsidRDefault="008D2ECB" w:rsidP="00CE517D">
      <w:pPr>
        <w:ind w:firstLine="284"/>
        <w:jc w:val="both"/>
        <w:rPr>
          <w:rFonts w:asciiTheme="majorHAnsi" w:hAnsiTheme="majorHAnsi" w:cs="Calibri"/>
        </w:rPr>
      </w:pPr>
    </w:p>
    <w:p w:rsidR="00CE517D" w:rsidRDefault="00CE517D" w:rsidP="00CE517D">
      <w:pPr>
        <w:ind w:firstLine="284"/>
        <w:jc w:val="both"/>
        <w:rPr>
          <w:rFonts w:asciiTheme="majorHAnsi" w:hAnsiTheme="majorHAnsi"/>
          <w:i/>
        </w:rPr>
      </w:pPr>
      <w:r>
        <w:rPr>
          <w:noProof/>
          <w:lang w:val="ru-RU"/>
        </w:rPr>
        <w:drawing>
          <wp:inline distT="0" distB="0" distL="0" distR="0" wp14:anchorId="6E0E1F06" wp14:editId="2EC90D23">
            <wp:extent cx="2981325" cy="1079902"/>
            <wp:effectExtent l="0" t="0" r="0" b="63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994968" cy="1084844"/>
                    </a:xfrm>
                    <a:prstGeom prst="rect">
                      <a:avLst/>
                    </a:prstGeom>
                  </pic:spPr>
                </pic:pic>
              </a:graphicData>
            </a:graphic>
          </wp:inline>
        </w:drawing>
      </w:r>
    </w:p>
    <w:p w:rsidR="008D2ECB" w:rsidRPr="006235D1" w:rsidRDefault="008D2ECB" w:rsidP="00CE517D">
      <w:pPr>
        <w:ind w:firstLine="284"/>
        <w:jc w:val="both"/>
        <w:rPr>
          <w:rFonts w:asciiTheme="majorHAnsi" w:hAnsiTheme="majorHAnsi"/>
          <w:i/>
        </w:rPr>
      </w:pPr>
    </w:p>
    <w:p w:rsidR="006235D1" w:rsidRPr="006235D1" w:rsidRDefault="006235D1" w:rsidP="006235D1">
      <w:pPr>
        <w:pStyle w:val="3"/>
      </w:pPr>
      <w:bookmarkStart w:id="180" w:name="_13.5.2._Варианты_сбора"/>
      <w:bookmarkStart w:id="181" w:name="_Toc61505065"/>
      <w:bookmarkEnd w:id="180"/>
      <w:r w:rsidRPr="006235D1">
        <w:t>13.5.2. Варианты сбора отходов</w:t>
      </w:r>
      <w:bookmarkEnd w:id="181"/>
    </w:p>
    <w:p w:rsidR="002A5B50" w:rsidRDefault="00A730A7" w:rsidP="00C614C1">
      <w:pPr>
        <w:ind w:firstLine="284"/>
        <w:jc w:val="both"/>
        <w:rPr>
          <w:rFonts w:asciiTheme="majorHAnsi" w:hAnsiTheme="majorHAnsi"/>
        </w:rPr>
      </w:pPr>
      <w:r w:rsidRPr="006235D1">
        <w:rPr>
          <w:rFonts w:asciiTheme="majorHAnsi" w:hAnsiTheme="majorHAnsi"/>
          <w:b/>
        </w:rPr>
        <w:t>Варианты сбора отходов</w:t>
      </w:r>
      <w:r w:rsidRPr="006235D1">
        <w:rPr>
          <w:rFonts w:asciiTheme="majorHAnsi" w:hAnsiTheme="majorHAnsi"/>
        </w:rPr>
        <w:t xml:space="preserve"> – справочник сбора возмо</w:t>
      </w:r>
      <w:r w:rsidR="00993AC2" w:rsidRPr="006235D1">
        <w:rPr>
          <w:rFonts w:asciiTheme="majorHAnsi" w:hAnsiTheme="majorHAnsi"/>
        </w:rPr>
        <w:t>жных видов отходов, например</w:t>
      </w:r>
      <w:r w:rsidR="00C614C1" w:rsidRPr="006235D1">
        <w:rPr>
          <w:rFonts w:asciiTheme="majorHAnsi" w:hAnsiTheme="majorHAnsi"/>
        </w:rPr>
        <w:t>,” КГО</w:t>
      </w:r>
      <w:r w:rsidRPr="006235D1">
        <w:rPr>
          <w:rFonts w:asciiTheme="majorHAnsi" w:hAnsiTheme="majorHAnsi"/>
        </w:rPr>
        <w:t>, электронного оборудования” и т.п.</w:t>
      </w:r>
      <w:r w:rsidR="0099719D" w:rsidRPr="006235D1">
        <w:rPr>
          <w:rFonts w:asciiTheme="majorHAnsi" w:hAnsiTheme="majorHAnsi"/>
        </w:rPr>
        <w:t xml:space="preserve"> </w:t>
      </w:r>
    </w:p>
    <w:p w:rsidR="008D2ECB" w:rsidRPr="006235D1" w:rsidRDefault="008D2ECB" w:rsidP="00C614C1">
      <w:pPr>
        <w:ind w:firstLine="284"/>
        <w:jc w:val="both"/>
        <w:rPr>
          <w:rFonts w:asciiTheme="majorHAnsi" w:hAnsiTheme="majorHAnsi"/>
        </w:rPr>
      </w:pPr>
    </w:p>
    <w:p w:rsidR="00221DD1" w:rsidRDefault="00221DD1" w:rsidP="00221DD1">
      <w:pPr>
        <w:jc w:val="both"/>
        <w:rPr>
          <w:rFonts w:asciiTheme="majorHAnsi" w:hAnsiTheme="majorHAnsi"/>
          <w:i/>
        </w:rPr>
      </w:pPr>
    </w:p>
    <w:p w:rsidR="00C614C1" w:rsidRDefault="00C614C1" w:rsidP="00C614C1">
      <w:pPr>
        <w:ind w:firstLine="284"/>
        <w:jc w:val="both"/>
        <w:rPr>
          <w:rFonts w:asciiTheme="majorHAnsi" w:hAnsiTheme="majorHAnsi" w:cs="Calibri"/>
          <w:color w:val="365F91" w:themeColor="accent1" w:themeShade="BF"/>
        </w:rPr>
      </w:pPr>
      <w:r>
        <w:rPr>
          <w:rFonts w:asciiTheme="majorHAnsi" w:hAnsiTheme="majorHAnsi" w:cs="Calibri"/>
          <w:lang w:val="ru-RU"/>
        </w:rPr>
        <w:t xml:space="preserve">Для </w:t>
      </w:r>
      <w:r>
        <w:rPr>
          <w:rFonts w:asciiTheme="majorHAnsi" w:hAnsiTheme="majorHAnsi" w:cs="Calibri"/>
        </w:rPr>
        <w:t xml:space="preserve">создания новой записи нужно нажать на </w:t>
      </w:r>
      <w:r>
        <w:rPr>
          <w:noProof/>
          <w:lang w:val="ru-RU"/>
        </w:rPr>
        <w:drawing>
          <wp:inline distT="0" distB="0" distL="0" distR="0" wp14:anchorId="1D605201" wp14:editId="1336BBD2">
            <wp:extent cx="1914525" cy="333375"/>
            <wp:effectExtent l="0" t="0" r="9525"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914525" cy="333375"/>
                    </a:xfrm>
                    <a:prstGeom prst="rect">
                      <a:avLst/>
                    </a:prstGeom>
                    <a:noFill/>
                    <a:ln>
                      <a:noFill/>
                    </a:ln>
                  </pic:spPr>
                </pic:pic>
              </a:graphicData>
            </a:graphic>
          </wp:inline>
        </w:drawing>
      </w:r>
      <w:r>
        <w:rPr>
          <w:rFonts w:asciiTheme="majorHAnsi" w:hAnsiTheme="majorHAnsi" w:cs="Calibri"/>
          <w:color w:val="365F91" w:themeColor="accent1" w:themeShade="BF"/>
        </w:rPr>
        <w:t>.</w:t>
      </w:r>
    </w:p>
    <w:p w:rsidR="00C614C1" w:rsidRDefault="00C614C1" w:rsidP="00C614C1">
      <w:pPr>
        <w:ind w:firstLine="284"/>
        <w:jc w:val="both"/>
        <w:rPr>
          <w:rFonts w:asciiTheme="majorHAnsi" w:hAnsiTheme="majorHAnsi" w:cs="Calibri"/>
          <w:color w:val="365F91" w:themeColor="accent1" w:themeShade="BF"/>
        </w:rPr>
      </w:pPr>
    </w:p>
    <w:p w:rsidR="00C614C1" w:rsidRDefault="00C614C1" w:rsidP="00C614C1">
      <w:pPr>
        <w:ind w:firstLine="284"/>
        <w:jc w:val="both"/>
        <w:rPr>
          <w:rFonts w:asciiTheme="majorHAnsi" w:hAnsiTheme="majorHAnsi" w:cs="Calibri"/>
        </w:rPr>
      </w:pPr>
    </w:p>
    <w:p w:rsidR="00C614C1" w:rsidRDefault="00C614C1" w:rsidP="00C614C1">
      <w:pPr>
        <w:ind w:firstLine="284"/>
        <w:jc w:val="both"/>
        <w:rPr>
          <w:rFonts w:asciiTheme="majorHAnsi" w:hAnsiTheme="majorHAnsi" w:cs="Calibri"/>
        </w:rPr>
      </w:pPr>
      <w:r>
        <w:rPr>
          <w:rFonts w:asciiTheme="majorHAnsi" w:hAnsiTheme="majorHAnsi" w:cs="Calibri"/>
        </w:rPr>
        <w:t>Справа откроется форма для создания новой записи.</w:t>
      </w:r>
    </w:p>
    <w:p w:rsidR="00C614C1" w:rsidRDefault="00C614C1" w:rsidP="00C614C1">
      <w:pPr>
        <w:ind w:firstLine="284"/>
        <w:rPr>
          <w:rFonts w:asciiTheme="majorHAnsi" w:hAnsiTheme="majorHAnsi" w:cs="Calibri"/>
        </w:rPr>
      </w:pPr>
    </w:p>
    <w:p w:rsidR="00C614C1" w:rsidRDefault="00C614C1" w:rsidP="00C614C1">
      <w:pPr>
        <w:ind w:firstLine="284"/>
        <w:jc w:val="both"/>
        <w:rPr>
          <w:rFonts w:asciiTheme="majorHAnsi" w:hAnsiTheme="majorHAnsi" w:cs="Calibri"/>
        </w:rPr>
      </w:pPr>
      <w:r>
        <w:rPr>
          <w:rFonts w:asciiTheme="majorHAnsi" w:hAnsiTheme="majorHAnsi" w:cs="Calibri"/>
        </w:rPr>
        <w:t xml:space="preserve">Заполните поле и нажмите на кнопку </w:t>
      </w:r>
      <w:r>
        <w:rPr>
          <w:noProof/>
          <w:lang w:val="ru-RU"/>
        </w:rPr>
        <w:drawing>
          <wp:inline distT="0" distB="0" distL="0" distR="0" wp14:anchorId="3A39291C" wp14:editId="3DEAE9AB">
            <wp:extent cx="352425" cy="457200"/>
            <wp:effectExtent l="0" t="0" r="952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52425" cy="457200"/>
                    </a:xfrm>
                    <a:prstGeom prst="rect">
                      <a:avLst/>
                    </a:prstGeom>
                    <a:noFill/>
                    <a:ln>
                      <a:noFill/>
                    </a:ln>
                  </pic:spPr>
                </pic:pic>
              </a:graphicData>
            </a:graphic>
          </wp:inline>
        </w:drawing>
      </w:r>
      <w:r>
        <w:rPr>
          <w:rFonts w:asciiTheme="majorHAnsi" w:hAnsiTheme="majorHAnsi" w:cs="Calibri"/>
        </w:rPr>
        <w:t>, чтобы сохранить.</w:t>
      </w:r>
    </w:p>
    <w:p w:rsidR="00C614C1" w:rsidRDefault="00C614C1" w:rsidP="00C614C1">
      <w:pPr>
        <w:ind w:firstLine="284"/>
        <w:jc w:val="both"/>
        <w:rPr>
          <w:rFonts w:asciiTheme="majorHAnsi" w:hAnsiTheme="majorHAnsi" w:cs="Calibri"/>
        </w:rPr>
      </w:pPr>
      <w:r>
        <w:rPr>
          <w:rFonts w:asciiTheme="majorHAnsi" w:hAnsiTheme="majorHAnsi" w:cs="Calibri"/>
        </w:rPr>
        <w:t>Для редактирования записи нужно щелкнуть по соответствующей строчке левой кнопкой мыши, справа откроется форма для редактирования.</w:t>
      </w:r>
    </w:p>
    <w:p w:rsidR="00C614C1" w:rsidRDefault="00C614C1" w:rsidP="00C614C1">
      <w:pPr>
        <w:ind w:firstLine="284"/>
        <w:rPr>
          <w:rFonts w:asciiTheme="majorHAnsi" w:hAnsiTheme="majorHAnsi" w:cs="Calibri"/>
        </w:rPr>
      </w:pPr>
    </w:p>
    <w:p w:rsidR="00C614C1" w:rsidRDefault="00C614C1" w:rsidP="00C614C1">
      <w:pPr>
        <w:ind w:firstLine="284"/>
        <w:rPr>
          <w:rFonts w:asciiTheme="majorHAnsi" w:hAnsiTheme="majorHAnsi" w:cs="Calibri"/>
        </w:rPr>
      </w:pPr>
      <w:r>
        <w:rPr>
          <w:rFonts w:asciiTheme="majorHAnsi" w:hAnsiTheme="majorHAnsi" w:cs="Calibri"/>
        </w:rPr>
        <w:t xml:space="preserve">Заполните поля и нажмите </w:t>
      </w:r>
      <w:r>
        <w:rPr>
          <w:noProof/>
          <w:lang w:val="ru-RU"/>
        </w:rPr>
        <w:drawing>
          <wp:inline distT="0" distB="0" distL="0" distR="0" wp14:anchorId="1E5094DD" wp14:editId="146BB4DC">
            <wp:extent cx="314325" cy="419100"/>
            <wp:effectExtent l="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14325" cy="419100"/>
                    </a:xfrm>
                    <a:prstGeom prst="rect">
                      <a:avLst/>
                    </a:prstGeom>
                    <a:noFill/>
                    <a:ln>
                      <a:noFill/>
                    </a:ln>
                  </pic:spPr>
                </pic:pic>
              </a:graphicData>
            </a:graphic>
          </wp:inline>
        </w:drawing>
      </w:r>
      <w:r>
        <w:rPr>
          <w:rFonts w:asciiTheme="majorHAnsi" w:hAnsiTheme="majorHAnsi" w:cs="Calibri"/>
        </w:rPr>
        <w:t>, чтобы сохранить.</w:t>
      </w:r>
    </w:p>
    <w:p w:rsidR="00C614C1" w:rsidRPr="00F375B9" w:rsidRDefault="00C614C1" w:rsidP="00221DD1">
      <w:pPr>
        <w:jc w:val="both"/>
        <w:rPr>
          <w:rFonts w:asciiTheme="majorHAnsi" w:hAnsiTheme="majorHAnsi"/>
          <w:i/>
        </w:rPr>
      </w:pPr>
    </w:p>
    <w:p w:rsidR="006235D1" w:rsidRPr="006235D1" w:rsidRDefault="006235D1" w:rsidP="006235D1">
      <w:pPr>
        <w:pStyle w:val="3"/>
      </w:pPr>
      <w:bookmarkStart w:id="182" w:name="_13.5.3._Периодичность_предоставлени"/>
      <w:bookmarkStart w:id="183" w:name="_Toc61505066"/>
      <w:bookmarkEnd w:id="182"/>
      <w:r w:rsidRPr="006235D1">
        <w:t>13.5.3. Периодичность предоставления услуги</w:t>
      </w:r>
      <w:bookmarkEnd w:id="183"/>
    </w:p>
    <w:p w:rsidR="002A5B50" w:rsidRDefault="00A730A7" w:rsidP="00C614C1">
      <w:pPr>
        <w:ind w:firstLine="284"/>
        <w:jc w:val="both"/>
        <w:rPr>
          <w:rFonts w:asciiTheme="majorHAnsi" w:hAnsiTheme="majorHAnsi"/>
        </w:rPr>
      </w:pPr>
      <w:r w:rsidRPr="006235D1">
        <w:rPr>
          <w:rFonts w:asciiTheme="majorHAnsi" w:hAnsiTheme="majorHAnsi"/>
          <w:b/>
        </w:rPr>
        <w:t>Периодичность предоставления услуги</w:t>
      </w:r>
      <w:r w:rsidRPr="006235D1">
        <w:rPr>
          <w:rFonts w:asciiTheme="majorHAnsi" w:hAnsiTheme="majorHAnsi"/>
        </w:rPr>
        <w:t xml:space="preserve"> – возможные периоды предоставления услуг, например</w:t>
      </w:r>
      <w:r w:rsidR="00AB4D2C" w:rsidRPr="006235D1">
        <w:rPr>
          <w:rFonts w:asciiTheme="majorHAnsi" w:hAnsiTheme="majorHAnsi"/>
        </w:rPr>
        <w:t>,” ежедневно</w:t>
      </w:r>
      <w:r w:rsidRPr="006235D1">
        <w:rPr>
          <w:rFonts w:asciiTheme="majorHAnsi" w:hAnsiTheme="majorHAnsi"/>
        </w:rPr>
        <w:t>” и т.п.</w:t>
      </w:r>
    </w:p>
    <w:p w:rsidR="00AB4D2C" w:rsidRPr="006235D1" w:rsidRDefault="00AB4D2C" w:rsidP="00C614C1">
      <w:pPr>
        <w:ind w:firstLine="284"/>
        <w:jc w:val="both"/>
        <w:rPr>
          <w:rFonts w:asciiTheme="majorHAnsi" w:hAnsiTheme="majorHAnsi"/>
        </w:rPr>
      </w:pPr>
    </w:p>
    <w:p w:rsidR="00221DD1" w:rsidRDefault="00221DD1" w:rsidP="00221DD1">
      <w:pPr>
        <w:jc w:val="both"/>
        <w:rPr>
          <w:rFonts w:asciiTheme="majorHAnsi" w:hAnsiTheme="majorHAnsi"/>
          <w:b/>
          <w:i/>
        </w:rPr>
      </w:pPr>
    </w:p>
    <w:p w:rsidR="00C614C1" w:rsidRDefault="00C614C1" w:rsidP="00C614C1">
      <w:pPr>
        <w:ind w:firstLine="284"/>
        <w:jc w:val="both"/>
        <w:rPr>
          <w:rFonts w:asciiTheme="majorHAnsi" w:hAnsiTheme="majorHAnsi" w:cs="Calibri"/>
        </w:rPr>
      </w:pPr>
      <w:bookmarkStart w:id="184" w:name="_Hlk61426165"/>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35B6848F" wp14:editId="36084109">
            <wp:extent cx="390525" cy="314325"/>
            <wp:effectExtent l="0" t="0" r="9525" b="952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AB4D2C" w:rsidRDefault="00AB4D2C" w:rsidP="00C614C1">
      <w:pPr>
        <w:ind w:firstLine="284"/>
        <w:jc w:val="both"/>
        <w:rPr>
          <w:rFonts w:asciiTheme="majorHAnsi" w:hAnsiTheme="majorHAnsi" w:cs="Calibri"/>
        </w:rPr>
      </w:pPr>
    </w:p>
    <w:p w:rsidR="00C614C1" w:rsidRDefault="00C614C1" w:rsidP="00C614C1">
      <w:pPr>
        <w:rPr>
          <w:rFonts w:asciiTheme="majorHAnsi" w:eastAsiaTheme="minorEastAsia" w:hAnsiTheme="majorHAnsi" w:cs="Calibri"/>
          <w:highlight w:val="cyan"/>
        </w:rPr>
      </w:pPr>
      <w:r>
        <w:rPr>
          <w:rFonts w:asciiTheme="majorHAnsi" w:hAnsiTheme="majorHAnsi" w:cs="Calibri"/>
          <w:noProof/>
          <w:lang w:val="ru-RU"/>
        </w:rPr>
        <w:drawing>
          <wp:inline distT="0" distB="0" distL="0" distR="0" wp14:anchorId="75B3BD00" wp14:editId="0B6694D3">
            <wp:extent cx="3086100" cy="1095375"/>
            <wp:effectExtent l="0" t="0" r="0" b="952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6100" cy="1095375"/>
                    </a:xfrm>
                    <a:prstGeom prst="rect">
                      <a:avLst/>
                    </a:prstGeom>
                    <a:noFill/>
                    <a:ln>
                      <a:noFill/>
                    </a:ln>
                  </pic:spPr>
                </pic:pic>
              </a:graphicData>
            </a:graphic>
          </wp:inline>
        </w:drawing>
      </w:r>
    </w:p>
    <w:p w:rsidR="00AB4D2C" w:rsidRDefault="00AB4D2C" w:rsidP="00C614C1">
      <w:pPr>
        <w:rPr>
          <w:rFonts w:asciiTheme="majorHAnsi" w:eastAsiaTheme="minorEastAsia" w:hAnsiTheme="majorHAnsi" w:cs="Calibri"/>
          <w:highlight w:val="cyan"/>
        </w:rPr>
      </w:pPr>
    </w:p>
    <w:p w:rsidR="00C614C1" w:rsidRDefault="00C614C1" w:rsidP="00C614C1">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bookmarkEnd w:id="184"/>
    </w:p>
    <w:p w:rsidR="00AB4D2C" w:rsidRDefault="00AB4D2C" w:rsidP="00C614C1">
      <w:pPr>
        <w:ind w:firstLine="284"/>
        <w:jc w:val="both"/>
        <w:rPr>
          <w:rFonts w:asciiTheme="majorHAnsi" w:hAnsiTheme="majorHAnsi" w:cs="Calibri"/>
        </w:rPr>
      </w:pPr>
    </w:p>
    <w:p w:rsidR="00C614C1" w:rsidRPr="006235D1" w:rsidRDefault="00C614C1" w:rsidP="00C614C1">
      <w:pPr>
        <w:ind w:firstLine="284"/>
        <w:jc w:val="both"/>
        <w:rPr>
          <w:rFonts w:asciiTheme="majorHAnsi" w:hAnsiTheme="majorHAnsi"/>
          <w:b/>
          <w:i/>
        </w:rPr>
      </w:pPr>
      <w:r>
        <w:rPr>
          <w:noProof/>
          <w:lang w:val="ru-RU"/>
        </w:rPr>
        <w:drawing>
          <wp:inline distT="0" distB="0" distL="0" distR="0" wp14:anchorId="796824D0" wp14:editId="2B592850">
            <wp:extent cx="2914650" cy="1055193"/>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944558" cy="1066021"/>
                    </a:xfrm>
                    <a:prstGeom prst="rect">
                      <a:avLst/>
                    </a:prstGeom>
                  </pic:spPr>
                </pic:pic>
              </a:graphicData>
            </a:graphic>
          </wp:inline>
        </w:drawing>
      </w:r>
    </w:p>
    <w:p w:rsidR="006235D1" w:rsidRPr="006235D1" w:rsidRDefault="006235D1" w:rsidP="006235D1">
      <w:pPr>
        <w:pStyle w:val="3"/>
      </w:pPr>
      <w:bookmarkStart w:id="185" w:name="_13.5.4._Способ_вывоза"/>
      <w:bookmarkStart w:id="186" w:name="_Toc61505067"/>
      <w:bookmarkEnd w:id="185"/>
      <w:r w:rsidRPr="006235D1">
        <w:t>13.5.4. Способ вывоза ТКО</w:t>
      </w:r>
      <w:bookmarkEnd w:id="186"/>
    </w:p>
    <w:p w:rsidR="002A5B50" w:rsidRDefault="00A730A7" w:rsidP="00C614C1">
      <w:pPr>
        <w:ind w:firstLine="284"/>
        <w:rPr>
          <w:rFonts w:asciiTheme="majorHAnsi" w:hAnsiTheme="majorHAnsi"/>
        </w:rPr>
      </w:pPr>
      <w:r w:rsidRPr="006235D1">
        <w:rPr>
          <w:rFonts w:asciiTheme="majorHAnsi" w:hAnsiTheme="majorHAnsi"/>
          <w:b/>
        </w:rPr>
        <w:t>Способ вывоза ТКО</w:t>
      </w:r>
      <w:r w:rsidRPr="006235D1">
        <w:rPr>
          <w:rFonts w:asciiTheme="majorHAnsi" w:hAnsiTheme="majorHAnsi"/>
        </w:rPr>
        <w:t xml:space="preserve"> – возможные способы вывоза отходов, </w:t>
      </w:r>
      <w:r w:rsidR="00C614C1" w:rsidRPr="006235D1">
        <w:rPr>
          <w:rFonts w:asciiTheme="majorHAnsi" w:hAnsiTheme="majorHAnsi"/>
        </w:rPr>
        <w:t xml:space="preserve">например” </w:t>
      </w:r>
      <w:r w:rsidR="00C614C1">
        <w:rPr>
          <w:rFonts w:asciiTheme="majorHAnsi" w:hAnsiTheme="majorHAnsi"/>
          <w:lang w:val="ru-RU"/>
        </w:rPr>
        <w:t>кольцевой вывоз</w:t>
      </w:r>
      <w:r w:rsidRPr="006235D1">
        <w:rPr>
          <w:rFonts w:asciiTheme="majorHAnsi" w:hAnsiTheme="majorHAnsi"/>
        </w:rPr>
        <w:t xml:space="preserve">” </w:t>
      </w:r>
    </w:p>
    <w:p w:rsidR="00AB4D2C" w:rsidRPr="006235D1" w:rsidRDefault="00AB4D2C" w:rsidP="00C614C1">
      <w:pPr>
        <w:ind w:firstLine="284"/>
        <w:rPr>
          <w:rFonts w:asciiTheme="majorHAnsi" w:hAnsiTheme="majorHAnsi"/>
        </w:rPr>
      </w:pPr>
    </w:p>
    <w:p w:rsidR="00221DD1" w:rsidRDefault="00221DD1" w:rsidP="00221DD1">
      <w:pPr>
        <w:jc w:val="both"/>
        <w:rPr>
          <w:rFonts w:asciiTheme="majorHAnsi" w:hAnsiTheme="majorHAnsi"/>
          <w:i/>
        </w:rPr>
      </w:pPr>
    </w:p>
    <w:p w:rsidR="00AB4D2C" w:rsidRDefault="00AB4D2C" w:rsidP="00221DD1">
      <w:pPr>
        <w:jc w:val="both"/>
        <w:rPr>
          <w:rFonts w:asciiTheme="majorHAnsi" w:hAnsiTheme="majorHAnsi"/>
          <w:i/>
        </w:rPr>
      </w:pPr>
    </w:p>
    <w:p w:rsidR="00C614C1" w:rsidRDefault="00C614C1" w:rsidP="00C614C1">
      <w:pPr>
        <w:ind w:firstLine="284"/>
        <w:jc w:val="both"/>
        <w:rPr>
          <w:rFonts w:asciiTheme="majorHAnsi" w:hAnsiTheme="majorHAnsi" w:cs="Calibri"/>
        </w:rPr>
      </w:pPr>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7B875EBE" wp14:editId="134A87A0">
            <wp:extent cx="390525" cy="314325"/>
            <wp:effectExtent l="0" t="0" r="9525" b="952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AB4D2C" w:rsidRDefault="00AB4D2C" w:rsidP="00C614C1">
      <w:pPr>
        <w:ind w:firstLine="284"/>
        <w:jc w:val="both"/>
        <w:rPr>
          <w:rFonts w:asciiTheme="majorHAnsi" w:hAnsiTheme="majorHAnsi" w:cs="Calibri"/>
        </w:rPr>
      </w:pPr>
    </w:p>
    <w:p w:rsidR="00C614C1" w:rsidRDefault="00C614C1" w:rsidP="00C614C1">
      <w:pPr>
        <w:ind w:firstLine="284"/>
        <w:rPr>
          <w:rFonts w:asciiTheme="majorHAnsi" w:eastAsiaTheme="minorEastAsia" w:hAnsiTheme="majorHAnsi" w:cs="Calibri"/>
          <w:highlight w:val="cyan"/>
        </w:rPr>
      </w:pPr>
      <w:r>
        <w:rPr>
          <w:rFonts w:asciiTheme="majorHAnsi" w:hAnsiTheme="majorHAnsi" w:cs="Calibri"/>
          <w:noProof/>
          <w:lang w:val="ru-RU"/>
        </w:rPr>
        <w:drawing>
          <wp:inline distT="0" distB="0" distL="0" distR="0" wp14:anchorId="2D41CE7B" wp14:editId="509B17DA">
            <wp:extent cx="3086100" cy="1095375"/>
            <wp:effectExtent l="0" t="0" r="0"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6100" cy="1095375"/>
                    </a:xfrm>
                    <a:prstGeom prst="rect">
                      <a:avLst/>
                    </a:prstGeom>
                    <a:noFill/>
                    <a:ln>
                      <a:noFill/>
                    </a:ln>
                  </pic:spPr>
                </pic:pic>
              </a:graphicData>
            </a:graphic>
          </wp:inline>
        </w:drawing>
      </w:r>
    </w:p>
    <w:p w:rsidR="00AB4D2C" w:rsidRDefault="00AB4D2C" w:rsidP="00C614C1">
      <w:pPr>
        <w:ind w:firstLine="284"/>
        <w:rPr>
          <w:rFonts w:asciiTheme="majorHAnsi" w:eastAsiaTheme="minorEastAsia" w:hAnsiTheme="majorHAnsi" w:cs="Calibri"/>
          <w:highlight w:val="cyan"/>
        </w:rPr>
      </w:pPr>
    </w:p>
    <w:p w:rsidR="00C614C1" w:rsidRDefault="00C614C1" w:rsidP="00C614C1">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p>
    <w:p w:rsidR="00AB4D2C" w:rsidRDefault="00AB4D2C" w:rsidP="00C614C1">
      <w:pPr>
        <w:ind w:firstLine="284"/>
        <w:jc w:val="both"/>
        <w:rPr>
          <w:rFonts w:asciiTheme="majorHAnsi" w:hAnsiTheme="majorHAnsi" w:cs="Calibri"/>
        </w:rPr>
      </w:pPr>
    </w:p>
    <w:p w:rsidR="00C614C1" w:rsidRDefault="00C614C1" w:rsidP="00C614C1">
      <w:pPr>
        <w:ind w:firstLine="284"/>
        <w:jc w:val="both"/>
        <w:rPr>
          <w:rFonts w:asciiTheme="majorHAnsi" w:hAnsiTheme="majorHAnsi"/>
          <w:i/>
        </w:rPr>
      </w:pPr>
      <w:r>
        <w:rPr>
          <w:noProof/>
          <w:lang w:val="ru-RU"/>
        </w:rPr>
        <w:drawing>
          <wp:inline distT="0" distB="0" distL="0" distR="0" wp14:anchorId="68EEF7DC" wp14:editId="32A7A1D1">
            <wp:extent cx="3086100" cy="1108005"/>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120923" cy="1120507"/>
                    </a:xfrm>
                    <a:prstGeom prst="rect">
                      <a:avLst/>
                    </a:prstGeom>
                  </pic:spPr>
                </pic:pic>
              </a:graphicData>
            </a:graphic>
          </wp:inline>
        </w:drawing>
      </w:r>
    </w:p>
    <w:p w:rsidR="00AB4D2C" w:rsidRDefault="00AB4D2C" w:rsidP="00C614C1">
      <w:pPr>
        <w:ind w:firstLine="284"/>
        <w:jc w:val="both"/>
        <w:rPr>
          <w:rFonts w:asciiTheme="majorHAnsi" w:hAnsiTheme="majorHAnsi"/>
          <w:i/>
        </w:rPr>
      </w:pPr>
    </w:p>
    <w:p w:rsidR="00AB4D2C" w:rsidRDefault="00AB4D2C" w:rsidP="00C614C1">
      <w:pPr>
        <w:ind w:firstLine="284"/>
        <w:jc w:val="both"/>
        <w:rPr>
          <w:rFonts w:asciiTheme="majorHAnsi" w:hAnsiTheme="majorHAnsi"/>
          <w:i/>
        </w:rPr>
      </w:pPr>
    </w:p>
    <w:p w:rsidR="00AB4D2C" w:rsidRDefault="00AB4D2C" w:rsidP="00C614C1">
      <w:pPr>
        <w:ind w:firstLine="284"/>
        <w:jc w:val="both"/>
        <w:rPr>
          <w:rFonts w:asciiTheme="majorHAnsi" w:hAnsiTheme="majorHAnsi"/>
          <w:i/>
        </w:rPr>
      </w:pPr>
    </w:p>
    <w:p w:rsidR="00AB4D2C" w:rsidRPr="00F375B9" w:rsidRDefault="00AB4D2C" w:rsidP="00C614C1">
      <w:pPr>
        <w:ind w:firstLine="284"/>
        <w:jc w:val="both"/>
        <w:rPr>
          <w:rFonts w:asciiTheme="majorHAnsi" w:hAnsiTheme="majorHAnsi"/>
          <w:i/>
        </w:rPr>
      </w:pPr>
    </w:p>
    <w:p w:rsidR="001E1A45" w:rsidRPr="001E1A45" w:rsidRDefault="001E1A45" w:rsidP="001E1A45">
      <w:pPr>
        <w:pStyle w:val="3"/>
      </w:pPr>
      <w:bookmarkStart w:id="187" w:name="_13.5.5._Статусы_договора"/>
      <w:bookmarkStart w:id="188" w:name="_Toc61505068"/>
      <w:bookmarkEnd w:id="187"/>
      <w:r w:rsidRPr="001E1A45">
        <w:t>13.5.5. Статусы договора</w:t>
      </w:r>
      <w:bookmarkEnd w:id="188"/>
    </w:p>
    <w:p w:rsidR="002A5B50" w:rsidRPr="001E1A45" w:rsidRDefault="00A730A7" w:rsidP="00C614C1">
      <w:pPr>
        <w:ind w:firstLine="284"/>
        <w:jc w:val="both"/>
        <w:rPr>
          <w:rFonts w:asciiTheme="majorHAnsi" w:hAnsiTheme="majorHAnsi"/>
        </w:rPr>
      </w:pPr>
      <w:r w:rsidRPr="001E1A45">
        <w:rPr>
          <w:rFonts w:asciiTheme="majorHAnsi" w:hAnsiTheme="majorHAnsi"/>
          <w:b/>
        </w:rPr>
        <w:t>Статусы договора</w:t>
      </w:r>
      <w:r w:rsidRPr="001E1A45">
        <w:rPr>
          <w:rFonts w:asciiTheme="majorHAnsi" w:hAnsiTheme="majorHAnsi"/>
        </w:rPr>
        <w:t xml:space="preserve"> – возможные характеристики </w:t>
      </w:r>
      <w:r w:rsidR="00C614C1">
        <w:rPr>
          <w:rFonts w:asciiTheme="majorHAnsi" w:hAnsiTheme="majorHAnsi"/>
          <w:lang w:val="ru-RU"/>
        </w:rPr>
        <w:t>передачи</w:t>
      </w:r>
      <w:r w:rsidRPr="001E1A45">
        <w:rPr>
          <w:rFonts w:asciiTheme="majorHAnsi" w:hAnsiTheme="majorHAnsi"/>
        </w:rPr>
        <w:t xml:space="preserve"> договора</w:t>
      </w:r>
      <w:r w:rsidR="00C614C1">
        <w:rPr>
          <w:rFonts w:asciiTheme="majorHAnsi" w:hAnsiTheme="majorHAnsi"/>
          <w:lang w:val="ru-RU"/>
        </w:rPr>
        <w:t xml:space="preserve"> потребителю</w:t>
      </w:r>
      <w:r w:rsidRPr="001E1A45">
        <w:rPr>
          <w:rFonts w:asciiTheme="majorHAnsi" w:hAnsiTheme="majorHAnsi"/>
        </w:rPr>
        <w:t>, например</w:t>
      </w:r>
      <w:r w:rsidR="00C614C1" w:rsidRPr="001E1A45">
        <w:rPr>
          <w:rFonts w:asciiTheme="majorHAnsi" w:hAnsiTheme="majorHAnsi"/>
        </w:rPr>
        <w:t>,” отправлен</w:t>
      </w:r>
      <w:r w:rsidR="00C614C1">
        <w:rPr>
          <w:rFonts w:asciiTheme="majorHAnsi" w:hAnsiTheme="majorHAnsi"/>
          <w:lang w:val="ru-RU"/>
        </w:rPr>
        <w:t xml:space="preserve"> по электронной почте</w:t>
      </w:r>
      <w:r w:rsidRPr="001E1A45">
        <w:rPr>
          <w:rFonts w:asciiTheme="majorHAnsi" w:hAnsiTheme="majorHAnsi"/>
        </w:rPr>
        <w:t>” и т.п.</w:t>
      </w:r>
    </w:p>
    <w:p w:rsidR="00221DD1" w:rsidRDefault="00221DD1" w:rsidP="00C614C1">
      <w:pPr>
        <w:ind w:firstLine="284"/>
        <w:jc w:val="both"/>
        <w:rPr>
          <w:rFonts w:asciiTheme="majorHAnsi" w:hAnsiTheme="majorHAnsi"/>
          <w:i/>
        </w:rPr>
      </w:pPr>
    </w:p>
    <w:p w:rsidR="00AB4D2C" w:rsidRDefault="00AB4D2C" w:rsidP="00C614C1">
      <w:pPr>
        <w:ind w:firstLine="284"/>
        <w:jc w:val="both"/>
        <w:rPr>
          <w:rFonts w:asciiTheme="majorHAnsi" w:hAnsiTheme="majorHAnsi"/>
          <w:i/>
        </w:rPr>
      </w:pPr>
    </w:p>
    <w:p w:rsidR="00C614C1" w:rsidRDefault="00C614C1" w:rsidP="00C614C1">
      <w:pPr>
        <w:ind w:firstLine="284"/>
        <w:jc w:val="both"/>
        <w:rPr>
          <w:rFonts w:asciiTheme="majorHAnsi" w:hAnsiTheme="majorHAnsi" w:cs="Calibri"/>
        </w:rPr>
      </w:pPr>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00E85C64" wp14:editId="6D2D1595">
            <wp:extent cx="390525" cy="314325"/>
            <wp:effectExtent l="0" t="0" r="9525" b="952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AB4D2C" w:rsidRDefault="00AB4D2C" w:rsidP="00C614C1">
      <w:pPr>
        <w:ind w:firstLine="284"/>
        <w:jc w:val="both"/>
        <w:rPr>
          <w:rFonts w:asciiTheme="majorHAnsi" w:hAnsiTheme="majorHAnsi" w:cs="Calibri"/>
        </w:rPr>
      </w:pPr>
    </w:p>
    <w:p w:rsidR="00C614C1" w:rsidRDefault="00C614C1" w:rsidP="00C614C1">
      <w:pPr>
        <w:ind w:firstLine="284"/>
        <w:rPr>
          <w:rFonts w:asciiTheme="majorHAnsi" w:eastAsiaTheme="minorEastAsia" w:hAnsiTheme="majorHAnsi" w:cs="Calibri"/>
          <w:highlight w:val="cyan"/>
        </w:rPr>
      </w:pPr>
      <w:r>
        <w:rPr>
          <w:rFonts w:asciiTheme="majorHAnsi" w:hAnsiTheme="majorHAnsi" w:cs="Calibri"/>
          <w:noProof/>
          <w:lang w:val="ru-RU"/>
        </w:rPr>
        <w:drawing>
          <wp:inline distT="0" distB="0" distL="0" distR="0" wp14:anchorId="75A1EA3D" wp14:editId="5FA42E4E">
            <wp:extent cx="3086100" cy="1095375"/>
            <wp:effectExtent l="0" t="0" r="0" b="952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6100" cy="1095375"/>
                    </a:xfrm>
                    <a:prstGeom prst="rect">
                      <a:avLst/>
                    </a:prstGeom>
                    <a:noFill/>
                    <a:ln>
                      <a:noFill/>
                    </a:ln>
                  </pic:spPr>
                </pic:pic>
              </a:graphicData>
            </a:graphic>
          </wp:inline>
        </w:drawing>
      </w:r>
    </w:p>
    <w:p w:rsidR="00AB4D2C" w:rsidRDefault="00AB4D2C" w:rsidP="00C614C1">
      <w:pPr>
        <w:ind w:firstLine="284"/>
        <w:rPr>
          <w:rFonts w:asciiTheme="majorHAnsi" w:eastAsiaTheme="minorEastAsia" w:hAnsiTheme="majorHAnsi" w:cs="Calibri"/>
          <w:highlight w:val="cyan"/>
        </w:rPr>
      </w:pPr>
    </w:p>
    <w:p w:rsidR="00C614C1" w:rsidRDefault="00C614C1" w:rsidP="00C614C1">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p>
    <w:p w:rsidR="00AB4D2C" w:rsidRDefault="00AB4D2C" w:rsidP="00C614C1">
      <w:pPr>
        <w:ind w:firstLine="284"/>
        <w:jc w:val="both"/>
        <w:rPr>
          <w:rFonts w:asciiTheme="majorHAnsi" w:hAnsiTheme="majorHAnsi" w:cs="Calibri"/>
        </w:rPr>
      </w:pPr>
    </w:p>
    <w:p w:rsidR="00C614C1" w:rsidRDefault="00C614C1" w:rsidP="00C614C1">
      <w:pPr>
        <w:ind w:firstLine="284"/>
        <w:jc w:val="both"/>
        <w:rPr>
          <w:rFonts w:asciiTheme="majorHAnsi" w:hAnsiTheme="majorHAnsi"/>
          <w:i/>
        </w:rPr>
      </w:pPr>
      <w:r>
        <w:rPr>
          <w:noProof/>
          <w:lang w:val="ru-RU"/>
        </w:rPr>
        <w:drawing>
          <wp:inline distT="0" distB="0" distL="0" distR="0" wp14:anchorId="389141D3" wp14:editId="37970D2D">
            <wp:extent cx="3133725" cy="1132588"/>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179042" cy="1148967"/>
                    </a:xfrm>
                    <a:prstGeom prst="rect">
                      <a:avLst/>
                    </a:prstGeom>
                  </pic:spPr>
                </pic:pic>
              </a:graphicData>
            </a:graphic>
          </wp:inline>
        </w:drawing>
      </w:r>
    </w:p>
    <w:p w:rsidR="00AB4D2C" w:rsidRDefault="00AB4D2C" w:rsidP="00C614C1">
      <w:pPr>
        <w:ind w:firstLine="284"/>
        <w:jc w:val="both"/>
        <w:rPr>
          <w:rFonts w:asciiTheme="majorHAnsi" w:hAnsiTheme="majorHAnsi"/>
          <w:i/>
        </w:rPr>
      </w:pPr>
    </w:p>
    <w:p w:rsidR="00AB4D2C" w:rsidRDefault="00AB4D2C" w:rsidP="00C614C1">
      <w:pPr>
        <w:ind w:firstLine="284"/>
        <w:jc w:val="both"/>
        <w:rPr>
          <w:rFonts w:asciiTheme="majorHAnsi" w:hAnsiTheme="majorHAnsi"/>
          <w:i/>
        </w:rPr>
      </w:pPr>
    </w:p>
    <w:p w:rsidR="00AB4D2C" w:rsidRPr="001E1A45" w:rsidRDefault="00AB4D2C" w:rsidP="00C614C1">
      <w:pPr>
        <w:ind w:firstLine="284"/>
        <w:jc w:val="both"/>
        <w:rPr>
          <w:rFonts w:asciiTheme="majorHAnsi" w:hAnsiTheme="majorHAnsi"/>
          <w:i/>
        </w:rPr>
      </w:pPr>
    </w:p>
    <w:p w:rsidR="001E1A45" w:rsidRPr="001E1A45" w:rsidRDefault="001E1A45" w:rsidP="001E1A45">
      <w:pPr>
        <w:pStyle w:val="3"/>
      </w:pPr>
      <w:bookmarkStart w:id="189" w:name="_13.5.6._Формы_договора"/>
      <w:bookmarkStart w:id="190" w:name="_Toc61505069"/>
      <w:bookmarkEnd w:id="189"/>
      <w:r w:rsidRPr="001E1A45">
        <w:t>13.5.6. Формы договора</w:t>
      </w:r>
      <w:bookmarkEnd w:id="190"/>
    </w:p>
    <w:p w:rsidR="00A730A7" w:rsidRPr="001E1A45" w:rsidRDefault="00A730A7" w:rsidP="00C614C1">
      <w:pPr>
        <w:ind w:firstLine="284"/>
        <w:jc w:val="both"/>
        <w:rPr>
          <w:rFonts w:asciiTheme="majorHAnsi" w:hAnsiTheme="majorHAnsi"/>
        </w:rPr>
      </w:pPr>
      <w:r w:rsidRPr="001E1A45">
        <w:rPr>
          <w:rFonts w:asciiTheme="majorHAnsi" w:hAnsiTheme="majorHAnsi"/>
          <w:b/>
        </w:rPr>
        <w:t>Формы договора</w:t>
      </w:r>
      <w:r w:rsidRPr="001E1A45">
        <w:rPr>
          <w:rFonts w:asciiTheme="majorHAnsi" w:hAnsiTheme="majorHAnsi"/>
        </w:rPr>
        <w:t xml:space="preserve"> – возможные формы соглашения сторон, предусмотренные для предоставления различных услуг.</w:t>
      </w:r>
      <w:r w:rsidR="00826210" w:rsidRPr="001E1A45">
        <w:rPr>
          <w:rFonts w:asciiTheme="majorHAnsi" w:hAnsiTheme="majorHAnsi"/>
        </w:rPr>
        <w:t xml:space="preserve"> </w:t>
      </w:r>
    </w:p>
    <w:p w:rsidR="00221DD1" w:rsidRPr="00F375B9" w:rsidRDefault="00221DD1" w:rsidP="00C614C1">
      <w:pPr>
        <w:ind w:firstLine="284"/>
        <w:rPr>
          <w:rFonts w:asciiTheme="majorHAnsi" w:hAnsiTheme="majorHAnsi"/>
        </w:rPr>
      </w:pPr>
    </w:p>
    <w:p w:rsidR="0076242E" w:rsidRPr="00993AC2" w:rsidRDefault="0076242E" w:rsidP="0076242E">
      <w:pPr>
        <w:ind w:firstLine="284"/>
        <w:jc w:val="both"/>
        <w:rPr>
          <w:rFonts w:asciiTheme="majorHAnsi" w:hAnsiTheme="majorHAnsi"/>
          <w:lang w:val="ru-RU"/>
        </w:rPr>
      </w:pPr>
      <w:r w:rsidRPr="00993AC2">
        <w:rPr>
          <w:rFonts w:asciiTheme="majorHAnsi" w:hAnsiTheme="majorHAnsi"/>
        </w:rPr>
        <w:t>Все</w:t>
      </w:r>
      <w:r w:rsidRPr="00993AC2">
        <w:rPr>
          <w:rFonts w:asciiTheme="majorHAnsi" w:hAnsiTheme="majorHAnsi"/>
          <w:lang w:val="ru-RU"/>
        </w:rPr>
        <w:t xml:space="preserve"> подраздел</w:t>
      </w:r>
      <w:r w:rsidR="00757398" w:rsidRPr="00993AC2">
        <w:rPr>
          <w:rFonts w:asciiTheme="majorHAnsi" w:hAnsiTheme="majorHAnsi"/>
          <w:lang w:val="ru-RU"/>
        </w:rPr>
        <w:t>ы</w:t>
      </w:r>
      <w:r w:rsidRPr="00993AC2">
        <w:rPr>
          <w:rFonts w:asciiTheme="majorHAnsi" w:hAnsiTheme="majorHAnsi"/>
        </w:rPr>
        <w:t xml:space="preserve"> справочник</w:t>
      </w:r>
      <w:r w:rsidRPr="00993AC2">
        <w:rPr>
          <w:rFonts w:asciiTheme="majorHAnsi" w:hAnsiTheme="majorHAnsi"/>
          <w:lang w:val="ru-RU"/>
        </w:rPr>
        <w:t xml:space="preserve">а </w:t>
      </w:r>
      <w:r w:rsidR="00930419" w:rsidRPr="00993AC2">
        <w:rPr>
          <w:rFonts w:asciiTheme="majorHAnsi" w:hAnsiTheme="majorHAnsi"/>
          <w:lang w:val="ru-RU"/>
        </w:rPr>
        <w:t>«Д</w:t>
      </w:r>
      <w:r w:rsidRPr="00993AC2">
        <w:rPr>
          <w:rFonts w:asciiTheme="majorHAnsi" w:hAnsiTheme="majorHAnsi"/>
          <w:lang w:val="ru-RU"/>
        </w:rPr>
        <w:t>оговор</w:t>
      </w:r>
      <w:r w:rsidR="00930419" w:rsidRPr="00993AC2">
        <w:rPr>
          <w:rFonts w:asciiTheme="majorHAnsi" w:hAnsiTheme="majorHAnsi"/>
          <w:lang w:val="ru-RU"/>
        </w:rPr>
        <w:t>ы»</w:t>
      </w:r>
      <w:r w:rsidRPr="00993AC2">
        <w:rPr>
          <w:rFonts w:asciiTheme="majorHAnsi" w:hAnsiTheme="majorHAnsi"/>
        </w:rPr>
        <w:t xml:space="preserve"> </w:t>
      </w:r>
      <w:r w:rsidRPr="00993AC2">
        <w:rPr>
          <w:rFonts w:asciiTheme="majorHAnsi" w:hAnsiTheme="majorHAnsi"/>
          <w:lang w:val="ru-RU"/>
        </w:rPr>
        <w:t>имеют однотипную форму.</w:t>
      </w:r>
      <w:r w:rsidR="00060E03" w:rsidRPr="00993AC2">
        <w:rPr>
          <w:rFonts w:asciiTheme="majorHAnsi" w:hAnsiTheme="majorHAnsi"/>
          <w:lang w:val="ru-RU"/>
        </w:rPr>
        <w:t xml:space="preserve">    </w:t>
      </w:r>
    </w:p>
    <w:p w:rsidR="0076242E" w:rsidRPr="00993AC2" w:rsidRDefault="0076242E" w:rsidP="0076242E">
      <w:pPr>
        <w:ind w:firstLine="284"/>
        <w:rPr>
          <w:rFonts w:asciiTheme="majorHAnsi" w:hAnsiTheme="majorHAnsi"/>
        </w:rPr>
      </w:pPr>
      <w:r w:rsidRPr="00993AC2">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76242E" w:rsidRPr="00993AC2" w:rsidTr="00433EC0">
        <w:tc>
          <w:tcPr>
            <w:tcW w:w="3009" w:type="dxa"/>
            <w:shd w:val="clear" w:color="auto" w:fill="EFEFEF"/>
            <w:tcMar>
              <w:top w:w="100" w:type="dxa"/>
              <w:left w:w="100" w:type="dxa"/>
              <w:bottom w:w="100" w:type="dxa"/>
              <w:right w:w="100" w:type="dxa"/>
            </w:tcMar>
          </w:tcPr>
          <w:p w:rsidR="0076242E" w:rsidRPr="00993AC2" w:rsidRDefault="0076242E" w:rsidP="00433EC0">
            <w:pPr>
              <w:widowControl w:val="0"/>
              <w:spacing w:line="240" w:lineRule="auto"/>
              <w:ind w:firstLine="284"/>
              <w:jc w:val="center"/>
              <w:rPr>
                <w:rFonts w:asciiTheme="majorHAnsi" w:hAnsiTheme="majorHAnsi"/>
                <w:b/>
              </w:rPr>
            </w:pPr>
            <w:r w:rsidRPr="00993AC2">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76242E" w:rsidRPr="00993AC2" w:rsidRDefault="0076242E" w:rsidP="00433EC0">
            <w:pPr>
              <w:widowControl w:val="0"/>
              <w:spacing w:line="240" w:lineRule="auto"/>
              <w:ind w:firstLine="284"/>
              <w:jc w:val="center"/>
              <w:rPr>
                <w:rFonts w:asciiTheme="majorHAnsi" w:hAnsiTheme="majorHAnsi"/>
                <w:b/>
              </w:rPr>
            </w:pPr>
            <w:r w:rsidRPr="00993AC2">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76242E" w:rsidRPr="00993AC2" w:rsidRDefault="0076242E" w:rsidP="00433EC0">
            <w:pPr>
              <w:widowControl w:val="0"/>
              <w:spacing w:line="240" w:lineRule="auto"/>
              <w:ind w:firstLine="284"/>
              <w:jc w:val="center"/>
              <w:rPr>
                <w:rFonts w:asciiTheme="majorHAnsi" w:hAnsiTheme="majorHAnsi"/>
                <w:b/>
              </w:rPr>
            </w:pPr>
            <w:r w:rsidRPr="00993AC2">
              <w:rPr>
                <w:rFonts w:asciiTheme="majorHAnsi" w:hAnsiTheme="majorHAnsi"/>
                <w:b/>
              </w:rPr>
              <w:t>Работа фильтра</w:t>
            </w:r>
          </w:p>
        </w:tc>
      </w:tr>
      <w:tr w:rsidR="0076242E" w:rsidRPr="00993AC2" w:rsidTr="00433EC0">
        <w:tc>
          <w:tcPr>
            <w:tcW w:w="3009" w:type="dxa"/>
            <w:shd w:val="clear" w:color="auto" w:fill="auto"/>
            <w:tcMar>
              <w:top w:w="100" w:type="dxa"/>
              <w:left w:w="100" w:type="dxa"/>
              <w:bottom w:w="100" w:type="dxa"/>
              <w:right w:w="100" w:type="dxa"/>
            </w:tcMar>
          </w:tcPr>
          <w:p w:rsidR="0076242E" w:rsidRPr="00993AC2" w:rsidRDefault="0076242E" w:rsidP="00433EC0">
            <w:pPr>
              <w:ind w:firstLine="284"/>
              <w:rPr>
                <w:rFonts w:asciiTheme="majorHAnsi" w:hAnsiTheme="majorHAnsi"/>
                <w:lang w:val="ru-RU"/>
              </w:rPr>
            </w:pPr>
            <w:r w:rsidRPr="00993AC2">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lang w:val="ru-RU"/>
              </w:rPr>
              <w:t>Наименование данных</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rPr>
              <w:t xml:space="preserve">Фильтрация по </w:t>
            </w:r>
            <w:r w:rsidRPr="00993AC2">
              <w:rPr>
                <w:rFonts w:asciiTheme="majorHAnsi" w:hAnsiTheme="majorHAnsi"/>
                <w:lang w:val="ru-RU"/>
              </w:rPr>
              <w:t xml:space="preserve">названию </w:t>
            </w:r>
          </w:p>
        </w:tc>
      </w:tr>
      <w:tr w:rsidR="00C614C1" w:rsidRPr="00993AC2" w:rsidTr="00433EC0">
        <w:tc>
          <w:tcPr>
            <w:tcW w:w="3009" w:type="dxa"/>
            <w:shd w:val="clear" w:color="auto" w:fill="auto"/>
            <w:tcMar>
              <w:top w:w="100" w:type="dxa"/>
              <w:left w:w="100" w:type="dxa"/>
              <w:bottom w:w="100" w:type="dxa"/>
              <w:right w:w="100" w:type="dxa"/>
            </w:tcMar>
          </w:tcPr>
          <w:p w:rsidR="00C614C1" w:rsidRPr="00993AC2" w:rsidRDefault="00C614C1" w:rsidP="00433EC0">
            <w:pPr>
              <w:ind w:firstLine="284"/>
              <w:rPr>
                <w:rFonts w:asciiTheme="majorHAnsi" w:hAnsiTheme="majorHAnsi"/>
                <w:lang w:val="ru-RU"/>
              </w:rPr>
            </w:pPr>
            <w:r>
              <w:rPr>
                <w:rFonts w:asciiTheme="majorHAnsi" w:hAnsiTheme="majorHAnsi"/>
                <w:lang w:val="ru-RU"/>
              </w:rPr>
              <w:t>Тариф</w:t>
            </w:r>
          </w:p>
        </w:tc>
        <w:tc>
          <w:tcPr>
            <w:tcW w:w="3010" w:type="dxa"/>
            <w:shd w:val="clear" w:color="auto" w:fill="auto"/>
            <w:tcMar>
              <w:top w:w="100" w:type="dxa"/>
              <w:left w:w="100" w:type="dxa"/>
              <w:bottom w:w="100" w:type="dxa"/>
              <w:right w:w="100" w:type="dxa"/>
            </w:tcMar>
          </w:tcPr>
          <w:p w:rsidR="00C614C1" w:rsidRPr="00993AC2" w:rsidRDefault="00C614C1" w:rsidP="00433EC0">
            <w:pPr>
              <w:widowControl w:val="0"/>
              <w:spacing w:line="240" w:lineRule="auto"/>
              <w:ind w:firstLine="284"/>
              <w:rPr>
                <w:rFonts w:asciiTheme="majorHAnsi" w:hAnsiTheme="majorHAnsi"/>
                <w:lang w:val="ru-RU"/>
              </w:rPr>
            </w:pPr>
            <w:r>
              <w:rPr>
                <w:rFonts w:asciiTheme="majorHAnsi" w:hAnsiTheme="majorHAnsi"/>
                <w:lang w:val="ru-RU"/>
              </w:rPr>
              <w:t>Выводится применяемый тариф</w:t>
            </w:r>
          </w:p>
        </w:tc>
        <w:tc>
          <w:tcPr>
            <w:tcW w:w="3010" w:type="dxa"/>
            <w:shd w:val="clear" w:color="auto" w:fill="auto"/>
            <w:tcMar>
              <w:top w:w="100" w:type="dxa"/>
              <w:left w:w="100" w:type="dxa"/>
              <w:bottom w:w="100" w:type="dxa"/>
              <w:right w:w="100" w:type="dxa"/>
            </w:tcMar>
          </w:tcPr>
          <w:p w:rsidR="00C614C1" w:rsidRPr="00993AC2" w:rsidRDefault="00C614C1" w:rsidP="00433EC0">
            <w:pPr>
              <w:widowControl w:val="0"/>
              <w:spacing w:line="240" w:lineRule="auto"/>
              <w:ind w:firstLine="284"/>
              <w:rPr>
                <w:rFonts w:asciiTheme="majorHAnsi" w:hAnsiTheme="majorHAnsi"/>
              </w:rPr>
            </w:pPr>
          </w:p>
        </w:tc>
      </w:tr>
      <w:tr w:rsidR="0076242E" w:rsidRPr="00993AC2" w:rsidTr="00433EC0">
        <w:tc>
          <w:tcPr>
            <w:tcW w:w="3009" w:type="dxa"/>
            <w:shd w:val="clear" w:color="auto" w:fill="auto"/>
            <w:tcMar>
              <w:top w:w="100" w:type="dxa"/>
              <w:left w:w="100" w:type="dxa"/>
              <w:bottom w:w="100" w:type="dxa"/>
              <w:right w:w="100" w:type="dxa"/>
            </w:tcMar>
          </w:tcPr>
          <w:p w:rsidR="0076242E" w:rsidRPr="00993AC2" w:rsidRDefault="0076242E" w:rsidP="00433EC0">
            <w:pPr>
              <w:ind w:firstLine="284"/>
              <w:rPr>
                <w:rFonts w:asciiTheme="majorHAnsi" w:hAnsiTheme="majorHAnsi"/>
                <w:lang w:val="ru-RU"/>
              </w:rPr>
            </w:pPr>
            <w:r w:rsidRPr="00993AC2">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rPr>
              <w:t xml:space="preserve">Дата создания </w:t>
            </w:r>
            <w:r w:rsidRPr="00993AC2">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rPr>
              <w:t>Фильтрация по указанной дате</w:t>
            </w:r>
            <w:r w:rsidRPr="00993AC2">
              <w:rPr>
                <w:rFonts w:asciiTheme="majorHAnsi" w:hAnsiTheme="majorHAnsi"/>
                <w:lang w:val="ru-RU"/>
              </w:rPr>
              <w:t>.</w:t>
            </w:r>
          </w:p>
        </w:tc>
      </w:tr>
      <w:tr w:rsidR="0076242E" w:rsidRPr="00993AC2" w:rsidTr="00433EC0">
        <w:tc>
          <w:tcPr>
            <w:tcW w:w="3009" w:type="dxa"/>
            <w:shd w:val="clear" w:color="auto" w:fill="auto"/>
            <w:tcMar>
              <w:top w:w="100" w:type="dxa"/>
              <w:left w:w="100" w:type="dxa"/>
              <w:bottom w:w="100" w:type="dxa"/>
              <w:right w:w="100" w:type="dxa"/>
            </w:tcMar>
          </w:tcPr>
          <w:p w:rsidR="0076242E" w:rsidRPr="00993AC2" w:rsidRDefault="0076242E" w:rsidP="00433EC0">
            <w:pPr>
              <w:ind w:firstLine="284"/>
              <w:rPr>
                <w:rFonts w:asciiTheme="majorHAnsi" w:hAnsiTheme="majorHAnsi"/>
                <w:lang w:val="ru-RU"/>
              </w:rPr>
            </w:pPr>
            <w:r w:rsidRPr="00993AC2">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76242E" w:rsidRPr="00993AC2" w:rsidRDefault="0076242E" w:rsidP="00DF2506">
            <w:pPr>
              <w:widowControl w:val="0"/>
              <w:spacing w:line="240" w:lineRule="auto"/>
              <w:ind w:firstLine="284"/>
              <w:rPr>
                <w:rFonts w:asciiTheme="majorHAnsi" w:hAnsiTheme="majorHAnsi"/>
                <w:lang w:val="ru-RU"/>
              </w:rPr>
            </w:pPr>
            <w:r w:rsidRPr="00993AC2">
              <w:rPr>
                <w:rFonts w:asciiTheme="majorHAnsi" w:hAnsiTheme="majorHAnsi"/>
                <w:lang w:val="ru-RU"/>
              </w:rPr>
              <w:t>Выводится ФИО, создавшего</w:t>
            </w:r>
            <w:r w:rsidR="00DF2506" w:rsidRPr="00993AC2">
              <w:rPr>
                <w:rFonts w:asciiTheme="majorHAnsi" w:hAnsiTheme="majorHAnsi"/>
                <w:lang w:val="ru-RU"/>
              </w:rPr>
              <w:t xml:space="preserve"> данную форму договора</w:t>
            </w:r>
            <w:r w:rsidRPr="00993AC2">
              <w:rPr>
                <w:rFonts w:asciiTheme="majorHAnsi" w:hAnsiTheme="majorHAnsi"/>
                <w:lang w:val="ru-RU"/>
              </w:rPr>
              <w:t>.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lang w:val="ru-RU"/>
              </w:rPr>
              <w:t>Фильтрация по ФИО</w:t>
            </w:r>
          </w:p>
        </w:tc>
      </w:tr>
      <w:tr w:rsidR="0076242E" w:rsidRPr="00993AC2" w:rsidTr="00433EC0">
        <w:tc>
          <w:tcPr>
            <w:tcW w:w="3009" w:type="dxa"/>
            <w:shd w:val="clear" w:color="auto" w:fill="auto"/>
            <w:tcMar>
              <w:top w:w="100" w:type="dxa"/>
              <w:left w:w="100" w:type="dxa"/>
              <w:bottom w:w="100" w:type="dxa"/>
              <w:right w:w="100" w:type="dxa"/>
            </w:tcMar>
          </w:tcPr>
          <w:p w:rsidR="0076242E" w:rsidRPr="00993AC2" w:rsidRDefault="0076242E" w:rsidP="00433EC0">
            <w:pPr>
              <w:ind w:firstLine="284"/>
              <w:rPr>
                <w:rFonts w:asciiTheme="majorHAnsi" w:hAnsiTheme="majorHAnsi"/>
                <w:lang w:val="ru-RU"/>
              </w:rPr>
            </w:pPr>
            <w:r w:rsidRPr="00993AC2">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rPr>
              <w:t xml:space="preserve">Дата </w:t>
            </w:r>
            <w:r w:rsidRPr="00993AC2">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rPr>
              <w:t>Фильтрация по указанной дате</w:t>
            </w:r>
            <w:r w:rsidRPr="00993AC2">
              <w:rPr>
                <w:rFonts w:asciiTheme="majorHAnsi" w:hAnsiTheme="majorHAnsi"/>
                <w:lang w:val="ru-RU"/>
              </w:rPr>
              <w:t>.</w:t>
            </w:r>
          </w:p>
        </w:tc>
      </w:tr>
      <w:tr w:rsidR="0076242E" w:rsidRPr="00993AC2" w:rsidTr="00433EC0">
        <w:tc>
          <w:tcPr>
            <w:tcW w:w="3009" w:type="dxa"/>
            <w:shd w:val="clear" w:color="auto" w:fill="auto"/>
            <w:tcMar>
              <w:top w:w="100" w:type="dxa"/>
              <w:left w:w="100" w:type="dxa"/>
              <w:bottom w:w="100" w:type="dxa"/>
              <w:right w:w="100" w:type="dxa"/>
            </w:tcMar>
          </w:tcPr>
          <w:p w:rsidR="0076242E" w:rsidRPr="00993AC2" w:rsidRDefault="0076242E" w:rsidP="00433EC0">
            <w:pPr>
              <w:ind w:firstLine="284"/>
              <w:rPr>
                <w:rFonts w:asciiTheme="majorHAnsi" w:hAnsiTheme="majorHAnsi"/>
                <w:lang w:val="ru-RU"/>
              </w:rPr>
            </w:pPr>
            <w:r w:rsidRPr="00993AC2">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lang w:val="ru-RU"/>
              </w:rPr>
              <w:t>Выводится ФИО, изменившего</w:t>
            </w:r>
            <w:r w:rsidR="00993AC2" w:rsidRPr="00993AC2">
              <w:rPr>
                <w:rFonts w:asciiTheme="majorHAnsi" w:hAnsiTheme="majorHAnsi"/>
                <w:lang w:val="ru-RU"/>
              </w:rPr>
              <w:t xml:space="preserve"> </w:t>
            </w:r>
            <w:r w:rsidR="00993AC2">
              <w:rPr>
                <w:rFonts w:asciiTheme="majorHAnsi" w:hAnsiTheme="majorHAnsi"/>
                <w:lang w:val="ru-RU"/>
              </w:rPr>
              <w:t>данную запись</w:t>
            </w:r>
            <w:r w:rsidRPr="00993AC2">
              <w:rPr>
                <w:rFonts w:asciiTheme="majorHAnsi" w:hAnsiTheme="majorHAnsi"/>
                <w:lang w:val="ru-RU"/>
              </w:rPr>
              <w:t>.</w:t>
            </w:r>
          </w:p>
        </w:tc>
        <w:tc>
          <w:tcPr>
            <w:tcW w:w="3010" w:type="dxa"/>
            <w:shd w:val="clear" w:color="auto" w:fill="auto"/>
            <w:tcMar>
              <w:top w:w="100" w:type="dxa"/>
              <w:left w:w="100" w:type="dxa"/>
              <w:bottom w:w="100" w:type="dxa"/>
              <w:right w:w="100" w:type="dxa"/>
            </w:tcMar>
          </w:tcPr>
          <w:p w:rsidR="0076242E" w:rsidRPr="00993AC2" w:rsidRDefault="0076242E" w:rsidP="00433EC0">
            <w:pPr>
              <w:widowControl w:val="0"/>
              <w:spacing w:line="240" w:lineRule="auto"/>
              <w:ind w:firstLine="284"/>
              <w:rPr>
                <w:rFonts w:asciiTheme="majorHAnsi" w:hAnsiTheme="majorHAnsi"/>
                <w:lang w:val="ru-RU"/>
              </w:rPr>
            </w:pPr>
            <w:r w:rsidRPr="00993AC2">
              <w:rPr>
                <w:rFonts w:asciiTheme="majorHAnsi" w:hAnsiTheme="majorHAnsi"/>
                <w:lang w:val="ru-RU"/>
              </w:rPr>
              <w:t>Фильтрация по ФИО</w:t>
            </w:r>
          </w:p>
        </w:tc>
      </w:tr>
    </w:tbl>
    <w:p w:rsidR="0076242E" w:rsidRPr="00993AC2" w:rsidRDefault="0076242E" w:rsidP="0076242E">
      <w:pPr>
        <w:jc w:val="both"/>
        <w:rPr>
          <w:rFonts w:asciiTheme="majorHAnsi" w:hAnsiTheme="majorHAnsi"/>
          <w:lang w:val="ru-RU"/>
        </w:rPr>
      </w:pPr>
    </w:p>
    <w:p w:rsidR="007C49F7" w:rsidRDefault="001E1A45" w:rsidP="001E1A45">
      <w:pPr>
        <w:pStyle w:val="3"/>
      </w:pPr>
      <w:bookmarkStart w:id="191" w:name="_13.5.7._Виды_бюджетирования"/>
      <w:bookmarkStart w:id="192" w:name="_Toc61505070"/>
      <w:bookmarkEnd w:id="191"/>
      <w:r>
        <w:t>13.5.7. Виды бюджетирования</w:t>
      </w:r>
      <w:bookmarkEnd w:id="192"/>
    </w:p>
    <w:p w:rsidR="00AB4D2C" w:rsidRPr="00AB4D2C" w:rsidRDefault="00AB4D2C" w:rsidP="00AB4D2C">
      <w:pPr>
        <w:rPr>
          <w:lang w:val="ru-RU"/>
        </w:rPr>
      </w:pPr>
    </w:p>
    <w:p w:rsidR="00C614C1" w:rsidRDefault="00C614C1" w:rsidP="00C614C1">
      <w:pPr>
        <w:ind w:firstLine="284"/>
        <w:jc w:val="both"/>
        <w:rPr>
          <w:rFonts w:asciiTheme="majorHAnsi" w:hAnsiTheme="majorHAnsi"/>
        </w:rPr>
      </w:pPr>
      <w:r>
        <w:rPr>
          <w:rFonts w:asciiTheme="majorHAnsi" w:hAnsiTheme="majorHAnsi"/>
          <w:b/>
          <w:lang w:val="ru-RU"/>
        </w:rPr>
        <w:t>Виды бюджетирования</w:t>
      </w:r>
      <w:r w:rsidRPr="001E1A45">
        <w:rPr>
          <w:rFonts w:asciiTheme="majorHAnsi" w:hAnsiTheme="majorHAnsi"/>
        </w:rPr>
        <w:t xml:space="preserve"> – возможные </w:t>
      </w:r>
      <w:r w:rsidR="00A65888">
        <w:rPr>
          <w:rFonts w:asciiTheme="majorHAnsi" w:hAnsiTheme="majorHAnsi"/>
          <w:lang w:val="ru-RU"/>
        </w:rPr>
        <w:t>виды бюджетирования, например «Федеральное»</w:t>
      </w:r>
      <w:r w:rsidRPr="001E1A45">
        <w:rPr>
          <w:rFonts w:asciiTheme="majorHAnsi" w:hAnsiTheme="majorHAnsi"/>
        </w:rPr>
        <w:t xml:space="preserve"> </w:t>
      </w:r>
    </w:p>
    <w:p w:rsidR="00C614C1" w:rsidRPr="00C614C1" w:rsidRDefault="00C614C1" w:rsidP="00C614C1"/>
    <w:p w:rsidR="00C614C1" w:rsidRDefault="00C614C1" w:rsidP="00C614C1">
      <w:pPr>
        <w:ind w:firstLine="284"/>
        <w:rPr>
          <w:lang w:val="ru-RU"/>
        </w:rPr>
      </w:pPr>
    </w:p>
    <w:p w:rsidR="00AB4D2C" w:rsidRDefault="00AB4D2C" w:rsidP="00C614C1">
      <w:pPr>
        <w:ind w:firstLine="284"/>
        <w:rPr>
          <w:lang w:val="ru-RU"/>
        </w:rPr>
      </w:pPr>
    </w:p>
    <w:p w:rsidR="00A65888" w:rsidRDefault="00A65888" w:rsidP="00A65888">
      <w:pPr>
        <w:ind w:firstLine="284"/>
        <w:jc w:val="both"/>
        <w:rPr>
          <w:rFonts w:asciiTheme="majorHAnsi" w:hAnsiTheme="majorHAnsi" w:cs="Calibri"/>
        </w:rPr>
      </w:pPr>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7D506009" wp14:editId="0F813069">
            <wp:extent cx="390525" cy="314325"/>
            <wp:effectExtent l="0" t="0" r="9525" b="952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AB4D2C" w:rsidRDefault="00AB4D2C" w:rsidP="00A65888">
      <w:pPr>
        <w:ind w:firstLine="284"/>
        <w:jc w:val="both"/>
        <w:rPr>
          <w:rFonts w:asciiTheme="majorHAnsi" w:hAnsiTheme="majorHAnsi" w:cs="Calibri"/>
        </w:rPr>
      </w:pPr>
    </w:p>
    <w:p w:rsidR="00A65888" w:rsidRDefault="00A65888" w:rsidP="00A65888">
      <w:pPr>
        <w:ind w:firstLine="284"/>
        <w:rPr>
          <w:rFonts w:asciiTheme="majorHAnsi" w:eastAsiaTheme="minorEastAsia" w:hAnsiTheme="majorHAnsi" w:cs="Calibri"/>
          <w:highlight w:val="cyan"/>
        </w:rPr>
      </w:pPr>
      <w:r>
        <w:rPr>
          <w:rFonts w:asciiTheme="majorHAnsi" w:hAnsiTheme="majorHAnsi" w:cs="Calibri"/>
          <w:noProof/>
          <w:lang w:val="ru-RU"/>
        </w:rPr>
        <w:drawing>
          <wp:inline distT="0" distB="0" distL="0" distR="0" wp14:anchorId="6A2AD86D" wp14:editId="08BDB4DA">
            <wp:extent cx="3086100" cy="1095375"/>
            <wp:effectExtent l="0" t="0" r="0" b="952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6100" cy="1095375"/>
                    </a:xfrm>
                    <a:prstGeom prst="rect">
                      <a:avLst/>
                    </a:prstGeom>
                    <a:noFill/>
                    <a:ln>
                      <a:noFill/>
                    </a:ln>
                  </pic:spPr>
                </pic:pic>
              </a:graphicData>
            </a:graphic>
          </wp:inline>
        </w:drawing>
      </w:r>
    </w:p>
    <w:p w:rsidR="00AB4D2C" w:rsidRDefault="00AB4D2C" w:rsidP="00A65888">
      <w:pPr>
        <w:ind w:firstLine="284"/>
        <w:rPr>
          <w:rFonts w:asciiTheme="majorHAnsi" w:eastAsiaTheme="minorEastAsia" w:hAnsiTheme="majorHAnsi" w:cs="Calibri"/>
          <w:highlight w:val="cyan"/>
        </w:rPr>
      </w:pPr>
    </w:p>
    <w:p w:rsidR="00A65888" w:rsidRDefault="00A65888" w:rsidP="00A65888">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p>
    <w:p w:rsidR="00AB4D2C" w:rsidRDefault="00AB4D2C" w:rsidP="00A65888">
      <w:pPr>
        <w:ind w:firstLine="284"/>
        <w:jc w:val="both"/>
        <w:rPr>
          <w:rFonts w:asciiTheme="majorHAnsi" w:hAnsiTheme="majorHAnsi" w:cs="Calibri"/>
        </w:rPr>
      </w:pPr>
    </w:p>
    <w:p w:rsidR="00A65888" w:rsidRDefault="00A65888" w:rsidP="00C614C1">
      <w:pPr>
        <w:ind w:firstLine="284"/>
        <w:rPr>
          <w:lang w:val="ru-RU"/>
        </w:rPr>
      </w:pPr>
      <w:r>
        <w:rPr>
          <w:noProof/>
          <w:lang w:val="ru-RU"/>
        </w:rPr>
        <w:drawing>
          <wp:inline distT="0" distB="0" distL="0" distR="0" wp14:anchorId="70CFCE35" wp14:editId="6F26BE3D">
            <wp:extent cx="3086100" cy="1124712"/>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098778" cy="1129333"/>
                    </a:xfrm>
                    <a:prstGeom prst="rect">
                      <a:avLst/>
                    </a:prstGeom>
                  </pic:spPr>
                </pic:pic>
              </a:graphicData>
            </a:graphic>
          </wp:inline>
        </w:drawing>
      </w:r>
    </w:p>
    <w:p w:rsidR="00AB4D2C" w:rsidRPr="00C614C1" w:rsidRDefault="00AB4D2C" w:rsidP="00C614C1">
      <w:pPr>
        <w:ind w:firstLine="284"/>
        <w:rPr>
          <w:lang w:val="ru-RU"/>
        </w:rPr>
      </w:pPr>
    </w:p>
    <w:p w:rsidR="001E1A45" w:rsidRDefault="001E1A45" w:rsidP="001E1A45">
      <w:pPr>
        <w:pStyle w:val="3"/>
      </w:pPr>
      <w:bookmarkStart w:id="193" w:name="_13.5.8._Агенты_по"/>
      <w:bookmarkStart w:id="194" w:name="_Toc61505071"/>
      <w:bookmarkEnd w:id="193"/>
      <w:r>
        <w:t>13.5.8. Агенты по заключению</w:t>
      </w:r>
      <w:bookmarkEnd w:id="194"/>
    </w:p>
    <w:p w:rsidR="00C614C1" w:rsidRDefault="00A65888" w:rsidP="00C614C1">
      <w:pPr>
        <w:ind w:firstLine="284"/>
        <w:jc w:val="both"/>
        <w:rPr>
          <w:rFonts w:asciiTheme="majorHAnsi" w:hAnsiTheme="majorHAnsi"/>
        </w:rPr>
      </w:pPr>
      <w:r>
        <w:rPr>
          <w:rFonts w:asciiTheme="majorHAnsi" w:hAnsiTheme="majorHAnsi"/>
          <w:b/>
          <w:lang w:val="ru-RU"/>
        </w:rPr>
        <w:t>Агенты по заключению</w:t>
      </w:r>
      <w:r w:rsidR="00C614C1" w:rsidRPr="001E1A45">
        <w:rPr>
          <w:rFonts w:asciiTheme="majorHAnsi" w:hAnsiTheme="majorHAnsi"/>
        </w:rPr>
        <w:t xml:space="preserve"> – возможные формы соглашения сторон, предусмотренные для предоставления различных услуг. </w:t>
      </w:r>
    </w:p>
    <w:p w:rsidR="00AB4D2C" w:rsidRDefault="00AB4D2C" w:rsidP="00C614C1">
      <w:pPr>
        <w:ind w:firstLine="284"/>
        <w:jc w:val="both"/>
        <w:rPr>
          <w:rFonts w:asciiTheme="majorHAnsi" w:hAnsiTheme="majorHAnsi"/>
        </w:rPr>
      </w:pPr>
    </w:p>
    <w:p w:rsidR="00A65888" w:rsidRDefault="00A65888" w:rsidP="00C614C1">
      <w:pPr>
        <w:ind w:firstLine="284"/>
        <w:jc w:val="both"/>
        <w:rPr>
          <w:rFonts w:asciiTheme="majorHAnsi" w:hAnsiTheme="majorHAnsi"/>
        </w:rPr>
      </w:pPr>
    </w:p>
    <w:p w:rsidR="00AB4D2C" w:rsidRDefault="00AB4D2C" w:rsidP="00C614C1">
      <w:pPr>
        <w:ind w:firstLine="284"/>
        <w:jc w:val="both"/>
        <w:rPr>
          <w:rFonts w:asciiTheme="majorHAnsi" w:hAnsiTheme="majorHAnsi"/>
        </w:rPr>
      </w:pPr>
    </w:p>
    <w:p w:rsidR="00A65888" w:rsidRDefault="00A65888" w:rsidP="00A65888">
      <w:pPr>
        <w:ind w:firstLine="284"/>
        <w:jc w:val="both"/>
        <w:rPr>
          <w:rFonts w:asciiTheme="majorHAnsi" w:hAnsiTheme="majorHAnsi" w:cs="Calibri"/>
        </w:rPr>
      </w:pPr>
      <w:r>
        <w:rPr>
          <w:rFonts w:asciiTheme="majorHAnsi" w:hAnsiTheme="majorHAnsi" w:cs="Calibri"/>
        </w:rPr>
        <w:t xml:space="preserve">Для создания записи о новых данных нужно нажать </w:t>
      </w:r>
      <w:r>
        <w:rPr>
          <w:rFonts w:asciiTheme="majorHAnsi" w:hAnsiTheme="majorHAnsi" w:cs="Calibri"/>
          <w:noProof/>
          <w:lang w:val="ru-RU"/>
        </w:rPr>
        <w:drawing>
          <wp:inline distT="0" distB="0" distL="0" distR="0" wp14:anchorId="1989DFD2" wp14:editId="595C27B8">
            <wp:extent cx="390525" cy="314325"/>
            <wp:effectExtent l="0" t="0" r="9525" b="952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p>
    <w:p w:rsidR="00AB4D2C" w:rsidRDefault="00AB4D2C" w:rsidP="00A65888">
      <w:pPr>
        <w:ind w:firstLine="284"/>
        <w:jc w:val="both"/>
        <w:rPr>
          <w:rFonts w:asciiTheme="majorHAnsi" w:hAnsiTheme="majorHAnsi" w:cs="Calibri"/>
        </w:rPr>
      </w:pPr>
    </w:p>
    <w:p w:rsidR="00A65888" w:rsidRDefault="00A65888" w:rsidP="00C614C1">
      <w:pPr>
        <w:ind w:firstLine="284"/>
        <w:jc w:val="both"/>
        <w:rPr>
          <w:rFonts w:asciiTheme="majorHAnsi" w:hAnsiTheme="majorHAnsi"/>
        </w:rPr>
      </w:pPr>
      <w:r>
        <w:rPr>
          <w:noProof/>
          <w:lang w:val="ru-RU"/>
        </w:rPr>
        <w:drawing>
          <wp:inline distT="0" distB="0" distL="0" distR="0" wp14:anchorId="3F6CB308" wp14:editId="481D170B">
            <wp:extent cx="2362200" cy="177165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372492" cy="1779369"/>
                    </a:xfrm>
                    <a:prstGeom prst="rect">
                      <a:avLst/>
                    </a:prstGeom>
                  </pic:spPr>
                </pic:pic>
              </a:graphicData>
            </a:graphic>
          </wp:inline>
        </w:drawing>
      </w:r>
    </w:p>
    <w:p w:rsidR="00AB4D2C" w:rsidRDefault="00AB4D2C" w:rsidP="00C614C1">
      <w:pPr>
        <w:ind w:firstLine="284"/>
        <w:jc w:val="both"/>
        <w:rPr>
          <w:rFonts w:asciiTheme="majorHAnsi" w:hAnsiTheme="majorHAnsi"/>
        </w:rPr>
      </w:pPr>
    </w:p>
    <w:p w:rsidR="00A65888" w:rsidRDefault="00A65888" w:rsidP="00A65888">
      <w:pPr>
        <w:ind w:firstLine="284"/>
        <w:jc w:val="both"/>
        <w:rPr>
          <w:rFonts w:asciiTheme="majorHAnsi" w:hAnsiTheme="majorHAnsi" w:cs="Calibri"/>
        </w:rPr>
      </w:pPr>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p>
    <w:p w:rsidR="00A65888" w:rsidRDefault="00A65888" w:rsidP="00C614C1">
      <w:pPr>
        <w:ind w:firstLine="284"/>
        <w:jc w:val="both"/>
        <w:rPr>
          <w:rFonts w:asciiTheme="majorHAnsi" w:hAnsiTheme="majorHAnsi"/>
        </w:rPr>
      </w:pPr>
    </w:p>
    <w:p w:rsidR="00AB4D2C" w:rsidRDefault="00AB4D2C" w:rsidP="00C614C1">
      <w:pPr>
        <w:ind w:firstLine="284"/>
        <w:jc w:val="both"/>
        <w:rPr>
          <w:rFonts w:asciiTheme="majorHAnsi" w:hAnsiTheme="majorHAnsi"/>
        </w:rPr>
      </w:pPr>
    </w:p>
    <w:p w:rsidR="00AB4D2C" w:rsidRDefault="00AB4D2C" w:rsidP="00C614C1">
      <w:pPr>
        <w:ind w:firstLine="284"/>
        <w:jc w:val="both"/>
        <w:rPr>
          <w:rFonts w:asciiTheme="majorHAnsi" w:hAnsiTheme="majorHAnsi"/>
        </w:rPr>
      </w:pPr>
    </w:p>
    <w:p w:rsidR="00AB4D2C" w:rsidRDefault="00AB4D2C" w:rsidP="00C614C1">
      <w:pPr>
        <w:ind w:firstLine="284"/>
        <w:jc w:val="both"/>
        <w:rPr>
          <w:rFonts w:asciiTheme="majorHAnsi" w:hAnsiTheme="majorHAnsi"/>
        </w:rPr>
      </w:pPr>
    </w:p>
    <w:p w:rsidR="00AB4D2C" w:rsidRPr="001E1A45" w:rsidRDefault="00AB4D2C" w:rsidP="00C614C1">
      <w:pPr>
        <w:ind w:firstLine="284"/>
        <w:jc w:val="both"/>
        <w:rPr>
          <w:rFonts w:asciiTheme="majorHAnsi" w:hAnsiTheme="majorHAnsi"/>
        </w:rPr>
      </w:pPr>
    </w:p>
    <w:p w:rsidR="00A730A7" w:rsidRPr="00F375B9" w:rsidRDefault="00A64E7D" w:rsidP="00FC23D1">
      <w:pPr>
        <w:pStyle w:val="2"/>
        <w:numPr>
          <w:ilvl w:val="1"/>
          <w:numId w:val="43"/>
        </w:numPr>
      </w:pPr>
      <w:bookmarkStart w:id="195" w:name="_Агенты."/>
      <w:bookmarkStart w:id="196" w:name="_Toc61505072"/>
      <w:bookmarkEnd w:id="195"/>
      <w:r w:rsidRPr="00F375B9">
        <w:t>Агенты.</w:t>
      </w:r>
      <w:bookmarkStart w:id="197" w:name="_ЭДО."/>
      <w:bookmarkEnd w:id="196"/>
      <w:bookmarkEnd w:id="197"/>
    </w:p>
    <w:p w:rsidR="00A730A7" w:rsidRDefault="00A730A7" w:rsidP="00AF546C">
      <w:pPr>
        <w:ind w:firstLine="284"/>
        <w:jc w:val="both"/>
        <w:rPr>
          <w:rFonts w:asciiTheme="majorHAnsi" w:hAnsiTheme="majorHAnsi"/>
          <w:lang w:val="ru-RU"/>
        </w:rPr>
      </w:pPr>
      <w:r w:rsidRPr="00E42F0D">
        <w:rPr>
          <w:rFonts w:asciiTheme="majorHAnsi" w:hAnsiTheme="majorHAnsi"/>
          <w:b/>
          <w:lang w:val="ru-RU"/>
        </w:rPr>
        <w:t>Агенты</w:t>
      </w:r>
      <w:r w:rsidRPr="00F375B9">
        <w:rPr>
          <w:rFonts w:asciiTheme="majorHAnsi" w:hAnsiTheme="majorHAnsi"/>
          <w:i/>
          <w:lang w:val="ru-RU"/>
        </w:rPr>
        <w:t xml:space="preserve"> </w:t>
      </w:r>
      <w:r w:rsidR="006E5D39" w:rsidRPr="00F375B9">
        <w:rPr>
          <w:rFonts w:asciiTheme="majorHAnsi" w:hAnsiTheme="majorHAnsi"/>
          <w:i/>
          <w:lang w:val="ru-RU"/>
        </w:rPr>
        <w:t>– список</w:t>
      </w:r>
      <w:r w:rsidRPr="00F375B9">
        <w:rPr>
          <w:rFonts w:asciiTheme="majorHAnsi" w:hAnsiTheme="majorHAnsi"/>
          <w:lang w:val="ru-RU"/>
        </w:rPr>
        <w:t xml:space="preserve"> юридически</w:t>
      </w:r>
      <w:r w:rsidR="00EE58DB">
        <w:rPr>
          <w:rFonts w:asciiTheme="majorHAnsi" w:hAnsiTheme="majorHAnsi"/>
          <w:lang w:val="ru-RU"/>
        </w:rPr>
        <w:t>х</w:t>
      </w:r>
      <w:r w:rsidRPr="00F375B9">
        <w:rPr>
          <w:rFonts w:asciiTheme="majorHAnsi" w:hAnsiTheme="majorHAnsi"/>
          <w:lang w:val="ru-RU"/>
        </w:rPr>
        <w:t xml:space="preserve"> </w:t>
      </w:r>
      <w:r w:rsidR="00926139">
        <w:rPr>
          <w:rFonts w:asciiTheme="majorHAnsi" w:hAnsiTheme="majorHAnsi"/>
          <w:lang w:val="ru-RU"/>
        </w:rPr>
        <w:t>лиц, осуществляющих прием платежей</w:t>
      </w:r>
    </w:p>
    <w:p w:rsidR="00F30D53" w:rsidRPr="00F375B9" w:rsidRDefault="00F30D53" w:rsidP="00F30D53">
      <w:pPr>
        <w:jc w:val="both"/>
        <w:rPr>
          <w:rFonts w:asciiTheme="majorHAnsi" w:hAnsiTheme="majorHAnsi"/>
        </w:rPr>
      </w:pPr>
    </w:p>
    <w:p w:rsidR="00AF546C" w:rsidRPr="00F375B9" w:rsidRDefault="00AF546C" w:rsidP="00AF546C">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AF546C" w:rsidRPr="00F375B9" w:rsidTr="00433EC0">
        <w:tc>
          <w:tcPr>
            <w:tcW w:w="3009" w:type="dxa"/>
            <w:shd w:val="clear" w:color="auto" w:fill="EFEFEF"/>
            <w:tcMar>
              <w:top w:w="100" w:type="dxa"/>
              <w:left w:w="100" w:type="dxa"/>
              <w:bottom w:w="100" w:type="dxa"/>
              <w:right w:w="100" w:type="dxa"/>
            </w:tcMar>
          </w:tcPr>
          <w:p w:rsidR="00AF546C" w:rsidRPr="00F375B9" w:rsidRDefault="00AF546C"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AF546C" w:rsidRPr="00F375B9" w:rsidRDefault="00AF546C"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AF546C" w:rsidRPr="00F375B9" w:rsidRDefault="00AF546C"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AF546C" w:rsidRPr="00F375B9" w:rsidRDefault="00AF546C" w:rsidP="00433EC0">
            <w:pPr>
              <w:widowControl w:val="0"/>
              <w:spacing w:line="240" w:lineRule="auto"/>
              <w:ind w:firstLine="284"/>
              <w:rPr>
                <w:rFonts w:asciiTheme="majorHAnsi" w:hAnsiTheme="majorHAnsi"/>
                <w:lang w:val="ru-RU"/>
              </w:rPr>
            </w:pPr>
            <w:r w:rsidRPr="00F375B9">
              <w:rPr>
                <w:rFonts w:asciiTheme="majorHAnsi" w:hAnsiTheme="majorHAnsi"/>
                <w:lang w:val="ru-RU"/>
              </w:rPr>
              <w:t>Наименование агента</w:t>
            </w:r>
          </w:p>
        </w:tc>
        <w:tc>
          <w:tcPr>
            <w:tcW w:w="3010" w:type="dxa"/>
            <w:shd w:val="clear" w:color="auto" w:fill="auto"/>
            <w:tcMar>
              <w:top w:w="100" w:type="dxa"/>
              <w:left w:w="100" w:type="dxa"/>
              <w:bottom w:w="100" w:type="dxa"/>
              <w:right w:w="100" w:type="dxa"/>
            </w:tcMar>
          </w:tcPr>
          <w:p w:rsidR="00AF546C" w:rsidRPr="00F375B9" w:rsidRDefault="00AF546C" w:rsidP="00433EC0">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rPr>
            </w:pPr>
            <w:r w:rsidRPr="00F375B9">
              <w:rPr>
                <w:rFonts w:asciiTheme="majorHAnsi" w:hAnsiTheme="majorHAnsi"/>
              </w:rPr>
              <w:t>Выводится</w:t>
            </w:r>
          </w:p>
          <w:p w:rsidR="00AF546C" w:rsidRPr="00CB4182" w:rsidRDefault="00AF546C" w:rsidP="00FC23D1">
            <w:pPr>
              <w:pStyle w:val="a9"/>
              <w:widowControl w:val="0"/>
              <w:numPr>
                <w:ilvl w:val="0"/>
                <w:numId w:val="55"/>
              </w:numPr>
              <w:spacing w:line="240" w:lineRule="auto"/>
              <w:rPr>
                <w:rFonts w:asciiTheme="majorHAnsi" w:hAnsiTheme="majorHAnsi"/>
              </w:rPr>
            </w:pPr>
            <w:r w:rsidRPr="00CB4182">
              <w:rPr>
                <w:rFonts w:asciiTheme="majorHAnsi" w:hAnsiTheme="majorHAnsi"/>
              </w:rPr>
              <w:t>для физлиц - только ФИО</w:t>
            </w:r>
          </w:p>
          <w:p w:rsidR="00AF546C" w:rsidRPr="00CB4182" w:rsidRDefault="00AF546C" w:rsidP="00FC23D1">
            <w:pPr>
              <w:pStyle w:val="a9"/>
              <w:widowControl w:val="0"/>
              <w:numPr>
                <w:ilvl w:val="0"/>
                <w:numId w:val="55"/>
              </w:numPr>
              <w:spacing w:line="240" w:lineRule="auto"/>
              <w:rPr>
                <w:rFonts w:asciiTheme="majorHAnsi" w:hAnsiTheme="majorHAnsi"/>
              </w:rPr>
            </w:pPr>
            <w:r w:rsidRPr="00CB4182">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Код</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коду</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AF546C" w:rsidRPr="00F375B9" w:rsidRDefault="00AF546C" w:rsidP="00BE49E5">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EE58DB" w:rsidRPr="00BE49E5">
              <w:rPr>
                <w:rFonts w:asciiTheme="majorHAnsi" w:hAnsiTheme="majorHAnsi"/>
                <w:lang w:val="ru-RU"/>
              </w:rPr>
              <w:t>данной записи</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AF546C" w:rsidRPr="00F375B9" w:rsidRDefault="00AF546C" w:rsidP="00BD70CF">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BD70CF">
              <w:rPr>
                <w:rFonts w:asciiTheme="majorHAnsi" w:hAnsiTheme="majorHAnsi"/>
                <w:lang w:val="ru-RU"/>
              </w:rPr>
              <w:t xml:space="preserve"> </w:t>
            </w:r>
            <w:r w:rsidR="00BD70CF" w:rsidRPr="00BE49E5">
              <w:rPr>
                <w:rFonts w:asciiTheme="majorHAnsi" w:hAnsiTheme="majorHAnsi"/>
                <w:lang w:val="ru-RU"/>
              </w:rPr>
              <w:t>данную запись</w:t>
            </w:r>
            <w:r w:rsidRPr="00F375B9">
              <w:rPr>
                <w:rFonts w:asciiTheme="majorHAnsi" w:hAnsiTheme="majorHAnsi"/>
                <w:lang w:val="ru-RU"/>
              </w:rPr>
              <w:t>.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AF546C" w:rsidRPr="00F375B9" w:rsidRDefault="00AF546C" w:rsidP="00BE49E5">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BE49E5">
              <w:rPr>
                <w:rFonts w:asciiTheme="majorHAnsi" w:hAnsiTheme="majorHAnsi"/>
                <w:lang w:val="ru-RU"/>
              </w:rPr>
              <w:t xml:space="preserve">изменения </w:t>
            </w:r>
            <w:r w:rsidR="00CB4182" w:rsidRPr="00BE49E5">
              <w:rPr>
                <w:rFonts w:asciiTheme="majorHAnsi" w:hAnsiTheme="majorHAnsi"/>
                <w:lang w:val="ru-RU"/>
              </w:rPr>
              <w:t>записи</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AF546C" w:rsidRPr="00F375B9" w:rsidTr="00433EC0">
        <w:tc>
          <w:tcPr>
            <w:tcW w:w="3009" w:type="dxa"/>
            <w:shd w:val="clear" w:color="auto" w:fill="auto"/>
            <w:tcMar>
              <w:top w:w="100" w:type="dxa"/>
              <w:left w:w="100" w:type="dxa"/>
              <w:bottom w:w="100" w:type="dxa"/>
              <w:right w:w="100" w:type="dxa"/>
            </w:tcMar>
          </w:tcPr>
          <w:p w:rsidR="00AF546C" w:rsidRPr="00F375B9" w:rsidRDefault="00AF546C" w:rsidP="00AF546C">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BD70CF">
              <w:rPr>
                <w:rFonts w:asciiTheme="majorHAnsi" w:hAnsiTheme="majorHAnsi"/>
                <w:lang w:val="ru-RU"/>
              </w:rPr>
              <w:t xml:space="preserve"> </w:t>
            </w:r>
            <w:r w:rsidR="00BD70CF" w:rsidRPr="00BE49E5">
              <w:rPr>
                <w:rFonts w:asciiTheme="majorHAnsi" w:hAnsiTheme="majorHAnsi"/>
                <w:lang w:val="ru-RU"/>
              </w:rPr>
              <w:t>данную запись</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AF546C" w:rsidRPr="00F375B9" w:rsidRDefault="00AF546C" w:rsidP="00AF546C">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AB4D2C" w:rsidRDefault="00AB4D2C" w:rsidP="006E5D39">
      <w:pPr>
        <w:ind w:firstLine="284"/>
        <w:jc w:val="both"/>
        <w:rPr>
          <w:rFonts w:asciiTheme="majorHAnsi" w:hAnsiTheme="majorHAnsi"/>
          <w:lang w:val="ru-RU"/>
        </w:rPr>
      </w:pPr>
    </w:p>
    <w:p w:rsidR="00AB4D2C" w:rsidRDefault="00AB4D2C" w:rsidP="006E5D39">
      <w:pPr>
        <w:ind w:firstLine="284"/>
        <w:jc w:val="both"/>
        <w:rPr>
          <w:rFonts w:asciiTheme="majorHAnsi" w:hAnsiTheme="majorHAnsi"/>
          <w:lang w:val="ru-RU"/>
        </w:rPr>
      </w:pPr>
    </w:p>
    <w:p w:rsidR="006E5D39" w:rsidRDefault="00AF546C" w:rsidP="006E5D39">
      <w:pPr>
        <w:ind w:firstLine="284"/>
        <w:jc w:val="both"/>
        <w:rPr>
          <w:rFonts w:asciiTheme="majorHAnsi" w:hAnsiTheme="majorHAnsi"/>
          <w:lang w:val="ru-RU"/>
        </w:rPr>
      </w:pPr>
      <w:r w:rsidRPr="00F375B9">
        <w:rPr>
          <w:rFonts w:asciiTheme="majorHAnsi" w:hAnsiTheme="majorHAnsi"/>
          <w:lang w:val="ru-RU"/>
        </w:rPr>
        <w:t xml:space="preserve">Для создания </w:t>
      </w:r>
      <w:r w:rsidR="00CB4182" w:rsidRPr="00BE49E5">
        <w:rPr>
          <w:rFonts w:asciiTheme="majorHAnsi" w:hAnsiTheme="majorHAnsi"/>
          <w:lang w:val="ru-RU"/>
        </w:rPr>
        <w:t xml:space="preserve">записи </w:t>
      </w:r>
      <w:r w:rsidR="006E5D39" w:rsidRPr="00BE49E5">
        <w:rPr>
          <w:rFonts w:asciiTheme="majorHAnsi" w:hAnsiTheme="majorHAnsi"/>
          <w:lang w:val="ru-RU"/>
        </w:rPr>
        <w:t>о новом</w:t>
      </w:r>
      <w:r w:rsidR="00CB4182" w:rsidRPr="00BE49E5">
        <w:rPr>
          <w:rFonts w:asciiTheme="majorHAnsi" w:hAnsiTheme="majorHAnsi"/>
          <w:lang w:val="ru-RU"/>
        </w:rPr>
        <w:t xml:space="preserve"> </w:t>
      </w:r>
      <w:r w:rsidR="00BD70CF" w:rsidRPr="00BE49E5">
        <w:rPr>
          <w:rFonts w:asciiTheme="majorHAnsi" w:hAnsiTheme="majorHAnsi"/>
          <w:lang w:val="ru-RU"/>
        </w:rPr>
        <w:t>агент</w:t>
      </w:r>
      <w:r w:rsidR="00CB4182" w:rsidRPr="00BE49E5">
        <w:rPr>
          <w:rFonts w:asciiTheme="majorHAnsi" w:hAnsiTheme="majorHAnsi"/>
          <w:lang w:val="ru-RU"/>
        </w:rPr>
        <w:t>е</w:t>
      </w:r>
      <w:r w:rsidR="00BD70CF" w:rsidRPr="00BE49E5">
        <w:rPr>
          <w:rFonts w:asciiTheme="majorHAnsi" w:hAnsiTheme="majorHAnsi"/>
          <w:lang w:val="ru-RU"/>
        </w:rPr>
        <w:t xml:space="preserve">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41B69F41" wp14:editId="16084ADF">
            <wp:extent cx="390525" cy="3238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CB4182">
        <w:rPr>
          <w:rFonts w:asciiTheme="majorHAnsi" w:hAnsiTheme="majorHAnsi"/>
          <w:lang w:val="ru-RU"/>
        </w:rPr>
        <w:t xml:space="preserve">. </w:t>
      </w:r>
    </w:p>
    <w:p w:rsidR="00AB4D2C" w:rsidRDefault="00AB4D2C" w:rsidP="006E5D39">
      <w:pPr>
        <w:ind w:firstLine="284"/>
        <w:jc w:val="both"/>
        <w:rPr>
          <w:rFonts w:asciiTheme="majorHAnsi" w:hAnsiTheme="majorHAnsi"/>
          <w:lang w:val="ru-RU"/>
        </w:rPr>
      </w:pPr>
    </w:p>
    <w:p w:rsidR="00012A87" w:rsidRDefault="00012A87" w:rsidP="006E5D39">
      <w:pPr>
        <w:ind w:firstLine="284"/>
        <w:jc w:val="both"/>
        <w:rPr>
          <w:rFonts w:asciiTheme="majorHAnsi" w:hAnsiTheme="majorHAnsi"/>
          <w:lang w:val="ru-RU"/>
        </w:rPr>
      </w:pPr>
    </w:p>
    <w:p w:rsidR="00AB4D2C" w:rsidRDefault="00AB4D2C" w:rsidP="006E5D39">
      <w:pPr>
        <w:ind w:firstLine="284"/>
        <w:jc w:val="both"/>
        <w:rPr>
          <w:rFonts w:asciiTheme="majorHAnsi" w:hAnsiTheme="majorHAnsi"/>
          <w:lang w:val="ru-RU"/>
        </w:rPr>
      </w:pPr>
    </w:p>
    <w:p w:rsidR="006E5D39" w:rsidRDefault="006E5D39" w:rsidP="00AF546C">
      <w:pPr>
        <w:jc w:val="both"/>
        <w:rPr>
          <w:rFonts w:asciiTheme="majorHAnsi" w:hAnsiTheme="majorHAnsi"/>
          <w:lang w:val="ru-RU"/>
        </w:rPr>
      </w:pPr>
    </w:p>
    <w:p w:rsidR="00012A87" w:rsidRDefault="00012A87" w:rsidP="006E5D39">
      <w:pPr>
        <w:ind w:firstLine="284"/>
        <w:jc w:val="both"/>
        <w:rPr>
          <w:rFonts w:asciiTheme="majorHAnsi" w:hAnsiTheme="majorHAnsi"/>
          <w:lang w:val="ru-RU"/>
        </w:rPr>
      </w:pPr>
      <w:r>
        <w:rPr>
          <w:rFonts w:asciiTheme="majorHAnsi" w:hAnsiTheme="majorHAnsi"/>
          <w:lang w:val="ru-RU"/>
        </w:rPr>
        <w:t>Откроется форма создания новой записи.</w:t>
      </w:r>
    </w:p>
    <w:p w:rsidR="00AB4D2C" w:rsidRDefault="00AB4D2C" w:rsidP="006E5D39">
      <w:pPr>
        <w:ind w:firstLine="284"/>
        <w:jc w:val="both"/>
        <w:rPr>
          <w:rFonts w:asciiTheme="majorHAnsi" w:hAnsiTheme="majorHAnsi"/>
          <w:lang w:val="ru-RU"/>
        </w:rPr>
      </w:pPr>
    </w:p>
    <w:p w:rsidR="00AF546C" w:rsidRDefault="00AF546C" w:rsidP="006E5D39">
      <w:pPr>
        <w:ind w:firstLine="284"/>
        <w:rPr>
          <w:rFonts w:asciiTheme="majorHAnsi" w:hAnsiTheme="majorHAnsi"/>
        </w:rPr>
      </w:pPr>
      <w:r w:rsidRPr="00F375B9">
        <w:rPr>
          <w:rFonts w:asciiTheme="majorHAnsi" w:hAnsiTheme="majorHAnsi"/>
          <w:noProof/>
          <w:lang w:val="ru-RU"/>
        </w:rPr>
        <w:drawing>
          <wp:inline distT="0" distB="0" distL="0" distR="0" wp14:anchorId="1A9C75B1" wp14:editId="7F5BD6A5">
            <wp:extent cx="3105150" cy="1847435"/>
            <wp:effectExtent l="0" t="0" r="0"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135865" cy="1865709"/>
                    </a:xfrm>
                    <a:prstGeom prst="rect">
                      <a:avLst/>
                    </a:prstGeom>
                  </pic:spPr>
                </pic:pic>
              </a:graphicData>
            </a:graphic>
          </wp:inline>
        </w:drawing>
      </w:r>
    </w:p>
    <w:p w:rsidR="00AB4D2C" w:rsidRPr="00F375B9" w:rsidRDefault="00AB4D2C" w:rsidP="006E5D39">
      <w:pPr>
        <w:ind w:firstLine="284"/>
        <w:rPr>
          <w:rFonts w:asciiTheme="majorHAnsi" w:hAnsiTheme="majorHAnsi"/>
        </w:rPr>
      </w:pPr>
    </w:p>
    <w:p w:rsidR="00AF546C" w:rsidRDefault="00AF546C" w:rsidP="00AF546C">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необходимо выбрать </w:t>
      </w:r>
      <w:r w:rsidR="00C2725B">
        <w:rPr>
          <w:rFonts w:asciiTheme="majorHAnsi" w:hAnsiTheme="majorHAnsi"/>
          <w:lang w:val="ru-RU"/>
        </w:rPr>
        <w:t>запись о нужном агенте, щелкнуть по соответствующей строчке левой кнопкой мыши</w:t>
      </w:r>
      <w:r w:rsidRPr="00F375B9">
        <w:rPr>
          <w:rFonts w:asciiTheme="majorHAnsi" w:hAnsiTheme="majorHAnsi"/>
          <w:lang w:val="ru-RU"/>
        </w:rPr>
        <w:t>.</w:t>
      </w:r>
      <w:r w:rsidR="00C2725B">
        <w:rPr>
          <w:rFonts w:asciiTheme="majorHAnsi" w:hAnsiTheme="majorHAnsi"/>
          <w:lang w:val="ru-RU"/>
        </w:rPr>
        <w:t xml:space="preserve"> Откроется окно редактирования записи.</w:t>
      </w:r>
    </w:p>
    <w:p w:rsidR="00AB4D2C" w:rsidRPr="00F375B9" w:rsidRDefault="00AB4D2C" w:rsidP="00AF546C">
      <w:pPr>
        <w:ind w:firstLine="284"/>
        <w:jc w:val="both"/>
        <w:rPr>
          <w:rFonts w:asciiTheme="majorHAnsi" w:hAnsiTheme="majorHAnsi"/>
          <w:lang w:val="ru-RU"/>
        </w:rPr>
      </w:pPr>
    </w:p>
    <w:p w:rsidR="00AF546C" w:rsidRPr="00F375B9" w:rsidRDefault="00AF546C" w:rsidP="000242EC">
      <w:pPr>
        <w:rPr>
          <w:rFonts w:asciiTheme="majorHAnsi" w:hAnsiTheme="majorHAnsi"/>
        </w:rPr>
      </w:pPr>
      <w:r w:rsidRPr="00F375B9">
        <w:rPr>
          <w:rFonts w:asciiTheme="majorHAnsi" w:hAnsiTheme="majorHAnsi"/>
          <w:noProof/>
          <w:lang w:val="ru-RU"/>
        </w:rPr>
        <w:drawing>
          <wp:inline distT="0" distB="0" distL="0" distR="0" wp14:anchorId="014685DC" wp14:editId="0989FD9A">
            <wp:extent cx="3783571" cy="2257425"/>
            <wp:effectExtent l="0" t="0" r="762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805787" cy="2270680"/>
                    </a:xfrm>
                    <a:prstGeom prst="rect">
                      <a:avLst/>
                    </a:prstGeom>
                  </pic:spPr>
                </pic:pic>
              </a:graphicData>
            </a:graphic>
          </wp:inline>
        </w:drawing>
      </w:r>
    </w:p>
    <w:p w:rsidR="004A37E5" w:rsidRDefault="004A37E5" w:rsidP="00FC23D1">
      <w:pPr>
        <w:pStyle w:val="2"/>
        <w:numPr>
          <w:ilvl w:val="1"/>
          <w:numId w:val="43"/>
        </w:numPr>
      </w:pPr>
      <w:bookmarkStart w:id="198" w:name="_ЭДО._1"/>
      <w:bookmarkStart w:id="199" w:name="_Субагенты"/>
      <w:bookmarkStart w:id="200" w:name="_Toc61505073"/>
      <w:bookmarkEnd w:id="198"/>
      <w:bookmarkEnd w:id="199"/>
      <w:r>
        <w:t>Субагенты</w:t>
      </w:r>
      <w:bookmarkEnd w:id="200"/>
    </w:p>
    <w:p w:rsidR="006E5D39" w:rsidRPr="00926139" w:rsidRDefault="006E5D39" w:rsidP="006E5D39">
      <w:pPr>
        <w:ind w:firstLine="284"/>
        <w:jc w:val="both"/>
        <w:rPr>
          <w:rFonts w:asciiTheme="majorHAnsi" w:hAnsiTheme="majorHAnsi"/>
          <w:lang w:val="ru-RU"/>
        </w:rPr>
      </w:pPr>
      <w:r>
        <w:rPr>
          <w:rFonts w:asciiTheme="majorHAnsi" w:hAnsiTheme="majorHAnsi"/>
          <w:b/>
          <w:lang w:val="ru-RU"/>
        </w:rPr>
        <w:t>Суба</w:t>
      </w:r>
      <w:r w:rsidRPr="00E42F0D">
        <w:rPr>
          <w:rFonts w:asciiTheme="majorHAnsi" w:hAnsiTheme="majorHAnsi"/>
          <w:b/>
          <w:lang w:val="ru-RU"/>
        </w:rPr>
        <w:t>генты</w:t>
      </w:r>
      <w:r w:rsidRPr="00F375B9">
        <w:rPr>
          <w:rFonts w:asciiTheme="majorHAnsi" w:hAnsiTheme="majorHAnsi"/>
          <w:i/>
          <w:lang w:val="ru-RU"/>
        </w:rPr>
        <w:t xml:space="preserve"> – список</w:t>
      </w:r>
      <w:r w:rsidRPr="00F375B9">
        <w:rPr>
          <w:rFonts w:asciiTheme="majorHAnsi" w:hAnsiTheme="majorHAnsi"/>
          <w:lang w:val="ru-RU"/>
        </w:rPr>
        <w:t xml:space="preserve"> юридически</w:t>
      </w:r>
      <w:r>
        <w:rPr>
          <w:rFonts w:asciiTheme="majorHAnsi" w:hAnsiTheme="majorHAnsi"/>
          <w:lang w:val="ru-RU"/>
        </w:rPr>
        <w:t>х</w:t>
      </w:r>
      <w:r w:rsidRPr="00F375B9">
        <w:rPr>
          <w:rFonts w:asciiTheme="majorHAnsi" w:hAnsiTheme="majorHAnsi"/>
          <w:lang w:val="ru-RU"/>
        </w:rPr>
        <w:t xml:space="preserve"> лиц</w:t>
      </w:r>
      <w:r w:rsidRPr="00F375B9">
        <w:rPr>
          <w:rFonts w:asciiTheme="majorHAnsi" w:hAnsiTheme="majorHAnsi"/>
        </w:rPr>
        <w:t xml:space="preserve"> </w:t>
      </w:r>
      <w:r w:rsidR="00926139">
        <w:rPr>
          <w:rFonts w:asciiTheme="majorHAnsi" w:hAnsiTheme="majorHAnsi"/>
          <w:lang w:val="ru-RU"/>
        </w:rPr>
        <w:t>, являющихся субагентами биллинговых систем</w:t>
      </w:r>
    </w:p>
    <w:p w:rsidR="00AB4D2C" w:rsidRDefault="00AB4D2C" w:rsidP="006E5D39">
      <w:pPr>
        <w:ind w:firstLine="284"/>
        <w:jc w:val="both"/>
        <w:rPr>
          <w:rFonts w:asciiTheme="majorHAnsi" w:hAnsiTheme="majorHAnsi"/>
          <w:lang w:val="ru-RU"/>
        </w:rPr>
      </w:pPr>
    </w:p>
    <w:p w:rsidR="006E5D39" w:rsidRDefault="006E5D39" w:rsidP="006E5D39">
      <w:pPr>
        <w:rPr>
          <w:lang w:val="ru-RU"/>
        </w:rPr>
      </w:pPr>
    </w:p>
    <w:p w:rsidR="00AB4D2C" w:rsidRDefault="00AB4D2C" w:rsidP="006E5D39">
      <w:pPr>
        <w:rPr>
          <w:lang w:val="ru-RU"/>
        </w:rPr>
      </w:pPr>
    </w:p>
    <w:p w:rsidR="006E5D39" w:rsidRDefault="006E5D39" w:rsidP="006E5D39">
      <w:pPr>
        <w:ind w:firstLine="284"/>
        <w:rPr>
          <w:rFonts w:asciiTheme="majorHAnsi" w:hAnsiTheme="majorHAnsi"/>
        </w:rPr>
      </w:pPr>
      <w:r w:rsidRPr="00F375B9">
        <w:rPr>
          <w:rFonts w:asciiTheme="majorHAnsi" w:hAnsiTheme="majorHAnsi"/>
        </w:rPr>
        <w:t>Выводимые поля и их фильтры:</w:t>
      </w:r>
    </w:p>
    <w:p w:rsidR="00AB4D2C" w:rsidRPr="00F375B9" w:rsidRDefault="00AB4D2C" w:rsidP="006E5D39">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6E5D39" w:rsidRPr="00F375B9" w:rsidTr="00F971CB">
        <w:tc>
          <w:tcPr>
            <w:tcW w:w="3009" w:type="dxa"/>
            <w:shd w:val="clear" w:color="auto" w:fill="EFEFEF"/>
            <w:tcMar>
              <w:top w:w="100" w:type="dxa"/>
              <w:left w:w="100" w:type="dxa"/>
              <w:bottom w:w="100" w:type="dxa"/>
              <w:right w:w="100" w:type="dxa"/>
            </w:tcMar>
          </w:tcPr>
          <w:p w:rsidR="006E5D39" w:rsidRPr="00F375B9" w:rsidRDefault="006E5D39" w:rsidP="00F971C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6E5D39" w:rsidRPr="00F375B9" w:rsidRDefault="006E5D39" w:rsidP="00F971C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6E5D39" w:rsidRPr="00F375B9" w:rsidRDefault="006E5D39" w:rsidP="00F971C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6E5D39" w:rsidRPr="00F375B9" w:rsidTr="00F971CB">
        <w:tc>
          <w:tcPr>
            <w:tcW w:w="3009" w:type="dxa"/>
            <w:shd w:val="clear" w:color="auto" w:fill="auto"/>
            <w:tcMar>
              <w:top w:w="100" w:type="dxa"/>
              <w:left w:w="100" w:type="dxa"/>
              <w:bottom w:w="100" w:type="dxa"/>
              <w:right w:w="100" w:type="dxa"/>
            </w:tcMar>
          </w:tcPr>
          <w:p w:rsidR="006E5D39" w:rsidRPr="00F375B9" w:rsidRDefault="006E5D39" w:rsidP="00F971CB">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6E5D39" w:rsidRPr="00F375B9" w:rsidRDefault="006E5D39" w:rsidP="00F971CB">
            <w:pPr>
              <w:widowControl w:val="0"/>
              <w:spacing w:line="240" w:lineRule="auto"/>
              <w:ind w:firstLine="284"/>
              <w:rPr>
                <w:rFonts w:asciiTheme="majorHAnsi" w:hAnsiTheme="majorHAnsi"/>
                <w:lang w:val="ru-RU"/>
              </w:rPr>
            </w:pPr>
            <w:r w:rsidRPr="00F375B9">
              <w:rPr>
                <w:rFonts w:asciiTheme="majorHAnsi" w:hAnsiTheme="majorHAnsi"/>
                <w:lang w:val="ru-RU"/>
              </w:rPr>
              <w:t xml:space="preserve">Наименование </w:t>
            </w:r>
            <w:r w:rsidR="001F1365">
              <w:rPr>
                <w:rFonts w:asciiTheme="majorHAnsi" w:hAnsiTheme="majorHAnsi"/>
                <w:lang w:val="ru-RU"/>
              </w:rPr>
              <w:t>суб</w:t>
            </w:r>
            <w:r w:rsidRPr="00F375B9">
              <w:rPr>
                <w:rFonts w:asciiTheme="majorHAnsi" w:hAnsiTheme="majorHAnsi"/>
                <w:lang w:val="ru-RU"/>
              </w:rPr>
              <w:t>агента</w:t>
            </w:r>
          </w:p>
        </w:tc>
        <w:tc>
          <w:tcPr>
            <w:tcW w:w="3010" w:type="dxa"/>
            <w:shd w:val="clear" w:color="auto" w:fill="auto"/>
            <w:tcMar>
              <w:top w:w="100" w:type="dxa"/>
              <w:left w:w="100" w:type="dxa"/>
              <w:bottom w:w="100" w:type="dxa"/>
              <w:right w:w="100" w:type="dxa"/>
            </w:tcMar>
          </w:tcPr>
          <w:p w:rsidR="006E5D39" w:rsidRPr="00F375B9" w:rsidRDefault="006E5D39" w:rsidP="00F971CB">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BF727B" w:rsidRPr="00F375B9" w:rsidTr="00F971CB">
        <w:tc>
          <w:tcPr>
            <w:tcW w:w="3009" w:type="dxa"/>
            <w:shd w:val="clear" w:color="auto" w:fill="auto"/>
            <w:tcMar>
              <w:top w:w="100" w:type="dxa"/>
              <w:left w:w="100" w:type="dxa"/>
              <w:bottom w:w="100" w:type="dxa"/>
              <w:right w:w="100" w:type="dxa"/>
            </w:tcMar>
          </w:tcPr>
          <w:p w:rsidR="00BF727B" w:rsidRPr="00F375B9" w:rsidRDefault="00BF727B" w:rsidP="00BF727B">
            <w:pPr>
              <w:ind w:firstLine="284"/>
              <w:rPr>
                <w:rFonts w:asciiTheme="majorHAnsi" w:hAnsiTheme="majorHAnsi"/>
                <w:lang w:val="ru-RU"/>
              </w:rPr>
            </w:pPr>
            <w:r w:rsidRPr="00F375B9">
              <w:rPr>
                <w:rFonts w:asciiTheme="majorHAnsi" w:hAnsiTheme="majorHAnsi"/>
                <w:lang w:val="ru-RU"/>
              </w:rPr>
              <w:t>агент</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lang w:val="ru-RU"/>
              </w:rPr>
              <w:t>Наименование агента</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BF727B" w:rsidRPr="00F375B9" w:rsidTr="00F971CB">
        <w:tc>
          <w:tcPr>
            <w:tcW w:w="3009" w:type="dxa"/>
            <w:shd w:val="clear" w:color="auto" w:fill="auto"/>
            <w:tcMar>
              <w:top w:w="100" w:type="dxa"/>
              <w:left w:w="100" w:type="dxa"/>
              <w:bottom w:w="100" w:type="dxa"/>
              <w:right w:w="100" w:type="dxa"/>
            </w:tcMar>
          </w:tcPr>
          <w:p w:rsidR="00BF727B" w:rsidRPr="00F375B9" w:rsidRDefault="00BF727B" w:rsidP="00BF727B">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rPr>
            </w:pPr>
            <w:r w:rsidRPr="00F375B9">
              <w:rPr>
                <w:rFonts w:asciiTheme="majorHAnsi" w:hAnsiTheme="majorHAnsi"/>
              </w:rPr>
              <w:t>Выводится</w:t>
            </w:r>
          </w:p>
          <w:p w:rsidR="00BF727B" w:rsidRPr="00CB4182" w:rsidRDefault="00BF727B" w:rsidP="00BF727B">
            <w:pPr>
              <w:pStyle w:val="a9"/>
              <w:widowControl w:val="0"/>
              <w:numPr>
                <w:ilvl w:val="0"/>
                <w:numId w:val="55"/>
              </w:numPr>
              <w:spacing w:line="240" w:lineRule="auto"/>
              <w:rPr>
                <w:rFonts w:asciiTheme="majorHAnsi" w:hAnsiTheme="majorHAnsi"/>
              </w:rPr>
            </w:pPr>
            <w:r w:rsidRPr="00CB4182">
              <w:rPr>
                <w:rFonts w:asciiTheme="majorHAnsi" w:hAnsiTheme="majorHAnsi"/>
              </w:rPr>
              <w:t>для физлиц - только ФИО</w:t>
            </w:r>
          </w:p>
          <w:p w:rsidR="00BF727B" w:rsidRPr="00CB4182" w:rsidRDefault="00BF727B" w:rsidP="00BF727B">
            <w:pPr>
              <w:pStyle w:val="a9"/>
              <w:widowControl w:val="0"/>
              <w:numPr>
                <w:ilvl w:val="0"/>
                <w:numId w:val="55"/>
              </w:numPr>
              <w:spacing w:line="240" w:lineRule="auto"/>
              <w:rPr>
                <w:rFonts w:asciiTheme="majorHAnsi" w:hAnsiTheme="majorHAnsi"/>
              </w:rPr>
            </w:pPr>
            <w:r w:rsidRPr="00CB4182">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BF727B" w:rsidRPr="00F375B9" w:rsidTr="00F971CB">
        <w:tc>
          <w:tcPr>
            <w:tcW w:w="3009" w:type="dxa"/>
            <w:shd w:val="clear" w:color="auto" w:fill="auto"/>
            <w:tcMar>
              <w:top w:w="100" w:type="dxa"/>
              <w:left w:w="100" w:type="dxa"/>
              <w:bottom w:w="100" w:type="dxa"/>
              <w:right w:w="100" w:type="dxa"/>
            </w:tcMar>
          </w:tcPr>
          <w:p w:rsidR="00BF727B" w:rsidRPr="00F375B9" w:rsidRDefault="00BF727B" w:rsidP="00BF727B">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BE49E5">
              <w:rPr>
                <w:rFonts w:asciiTheme="majorHAnsi" w:hAnsiTheme="majorHAnsi"/>
                <w:lang w:val="ru-RU"/>
              </w:rPr>
              <w:t>данной записи</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BF727B" w:rsidRPr="00F375B9" w:rsidTr="00F971CB">
        <w:tc>
          <w:tcPr>
            <w:tcW w:w="3009" w:type="dxa"/>
            <w:shd w:val="clear" w:color="auto" w:fill="auto"/>
            <w:tcMar>
              <w:top w:w="100" w:type="dxa"/>
              <w:left w:w="100" w:type="dxa"/>
              <w:bottom w:w="100" w:type="dxa"/>
              <w:right w:w="100" w:type="dxa"/>
            </w:tcMar>
          </w:tcPr>
          <w:p w:rsidR="00BF727B" w:rsidRPr="00F375B9" w:rsidRDefault="00BF727B" w:rsidP="00BF727B">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Pr>
                <w:rFonts w:asciiTheme="majorHAnsi" w:hAnsiTheme="majorHAnsi"/>
                <w:lang w:val="ru-RU"/>
              </w:rPr>
              <w:t xml:space="preserve"> </w:t>
            </w:r>
            <w:r w:rsidRPr="00BE49E5">
              <w:rPr>
                <w:rFonts w:asciiTheme="majorHAnsi" w:hAnsiTheme="majorHAnsi"/>
                <w:lang w:val="ru-RU"/>
              </w:rPr>
              <w:t>данную запись</w:t>
            </w:r>
            <w:r w:rsidRPr="00F375B9">
              <w:rPr>
                <w:rFonts w:asciiTheme="majorHAnsi" w:hAnsiTheme="majorHAnsi"/>
                <w:lang w:val="ru-RU"/>
              </w:rPr>
              <w:t>. При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BF727B" w:rsidRPr="00F375B9" w:rsidTr="00F971CB">
        <w:tc>
          <w:tcPr>
            <w:tcW w:w="3009" w:type="dxa"/>
            <w:shd w:val="clear" w:color="auto" w:fill="auto"/>
            <w:tcMar>
              <w:top w:w="100" w:type="dxa"/>
              <w:left w:w="100" w:type="dxa"/>
              <w:bottom w:w="100" w:type="dxa"/>
              <w:right w:w="100" w:type="dxa"/>
            </w:tcMar>
          </w:tcPr>
          <w:p w:rsidR="00BF727B" w:rsidRPr="00F375B9" w:rsidRDefault="00BF727B" w:rsidP="00BF727B">
            <w:pPr>
              <w:ind w:firstLine="284"/>
              <w:rPr>
                <w:rFonts w:asciiTheme="majorHAnsi" w:hAnsiTheme="majorHAnsi"/>
                <w:lang w:val="ru-RU"/>
              </w:rPr>
            </w:pPr>
            <w:r>
              <w:rPr>
                <w:rFonts w:asciiTheme="majorHAnsi" w:hAnsiTheme="majorHAnsi"/>
                <w:lang w:val="ru-RU"/>
              </w:rPr>
              <w:t>Актуальна</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Pr>
                <w:rFonts w:asciiTheme="majorHAnsi" w:hAnsiTheme="majorHAnsi"/>
                <w:lang w:val="ru-RU"/>
              </w:rPr>
              <w:t>Актуальность записи</w:t>
            </w:r>
          </w:p>
        </w:tc>
        <w:tc>
          <w:tcPr>
            <w:tcW w:w="3010" w:type="dxa"/>
            <w:shd w:val="clear" w:color="auto" w:fill="auto"/>
            <w:tcMar>
              <w:top w:w="100" w:type="dxa"/>
              <w:left w:w="100" w:type="dxa"/>
              <w:bottom w:w="100" w:type="dxa"/>
              <w:right w:w="100" w:type="dxa"/>
            </w:tcMar>
          </w:tcPr>
          <w:p w:rsidR="00BF727B" w:rsidRPr="00F375B9" w:rsidRDefault="00BF727B" w:rsidP="00BF727B">
            <w:pPr>
              <w:widowControl w:val="0"/>
              <w:spacing w:line="240" w:lineRule="auto"/>
              <w:ind w:firstLine="284"/>
              <w:rPr>
                <w:rFonts w:asciiTheme="majorHAnsi" w:hAnsiTheme="majorHAnsi"/>
                <w:lang w:val="ru-RU"/>
              </w:rPr>
            </w:pPr>
            <w:r w:rsidRPr="00F375B9">
              <w:rPr>
                <w:rFonts w:asciiTheme="majorHAnsi" w:hAnsiTheme="majorHAnsi"/>
                <w:lang w:val="ru-RU"/>
              </w:rPr>
              <w:t xml:space="preserve">Фильтрация по </w:t>
            </w:r>
            <w:r>
              <w:rPr>
                <w:rFonts w:asciiTheme="majorHAnsi" w:hAnsiTheme="majorHAnsi"/>
                <w:lang w:val="ru-RU"/>
              </w:rPr>
              <w:t>актуальности</w:t>
            </w:r>
          </w:p>
        </w:tc>
      </w:tr>
    </w:tbl>
    <w:p w:rsidR="00AB4D2C" w:rsidRDefault="00AB4D2C" w:rsidP="006E5D39">
      <w:pPr>
        <w:ind w:firstLine="284"/>
        <w:jc w:val="both"/>
        <w:rPr>
          <w:rFonts w:asciiTheme="majorHAnsi" w:hAnsiTheme="majorHAnsi"/>
          <w:lang w:val="ru-RU"/>
        </w:rPr>
      </w:pPr>
    </w:p>
    <w:p w:rsidR="006E5D39" w:rsidRDefault="006E5D39" w:rsidP="006E5D39">
      <w:pPr>
        <w:ind w:firstLine="284"/>
        <w:jc w:val="both"/>
        <w:rPr>
          <w:rFonts w:asciiTheme="majorHAnsi" w:hAnsiTheme="majorHAnsi" w:cs="Calibri"/>
        </w:rPr>
      </w:pPr>
      <w:r w:rsidRPr="00F375B9">
        <w:rPr>
          <w:rFonts w:asciiTheme="majorHAnsi" w:hAnsiTheme="majorHAnsi"/>
          <w:lang w:val="ru-RU"/>
        </w:rPr>
        <w:t xml:space="preserve">Для создания </w:t>
      </w:r>
      <w:r w:rsidRPr="00BE49E5">
        <w:rPr>
          <w:rFonts w:asciiTheme="majorHAnsi" w:hAnsiTheme="majorHAnsi"/>
          <w:lang w:val="ru-RU"/>
        </w:rPr>
        <w:t xml:space="preserve">записи о новом </w:t>
      </w:r>
      <w:r w:rsidR="00FD35DC">
        <w:rPr>
          <w:rFonts w:asciiTheme="majorHAnsi" w:hAnsiTheme="majorHAnsi"/>
          <w:lang w:val="ru-RU"/>
        </w:rPr>
        <w:t>суб</w:t>
      </w:r>
      <w:r w:rsidRPr="00BE49E5">
        <w:rPr>
          <w:rFonts w:asciiTheme="majorHAnsi" w:hAnsiTheme="majorHAnsi"/>
          <w:lang w:val="ru-RU"/>
        </w:rPr>
        <w:t xml:space="preserve">агенте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599F18FC" wp14:editId="478E5C0E">
            <wp:extent cx="390525" cy="323850"/>
            <wp:effectExtent l="0" t="0" r="952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Pr>
          <w:rFonts w:asciiTheme="majorHAnsi" w:hAnsiTheme="majorHAnsi"/>
          <w:lang w:val="ru-RU"/>
        </w:rPr>
        <w:t xml:space="preserve">. </w:t>
      </w:r>
      <w:r w:rsidR="00BF727B">
        <w:rPr>
          <w:rFonts w:asciiTheme="majorHAnsi" w:hAnsiTheme="majorHAnsi" w:cs="Calibri"/>
        </w:rPr>
        <w:t>Откроется форма создания новой записи.</w:t>
      </w:r>
    </w:p>
    <w:p w:rsidR="00AB4D2C" w:rsidRDefault="00AB4D2C" w:rsidP="006E5D39">
      <w:pPr>
        <w:ind w:firstLine="284"/>
        <w:jc w:val="both"/>
        <w:rPr>
          <w:rFonts w:asciiTheme="majorHAnsi" w:hAnsiTheme="majorHAnsi"/>
          <w:lang w:val="ru-RU"/>
        </w:rPr>
      </w:pPr>
    </w:p>
    <w:p w:rsidR="006E5D39" w:rsidRDefault="00BF727B" w:rsidP="00BF727B">
      <w:pPr>
        <w:ind w:firstLine="284"/>
        <w:rPr>
          <w:lang w:val="ru-RU"/>
        </w:rPr>
      </w:pPr>
      <w:r>
        <w:rPr>
          <w:noProof/>
          <w:lang w:val="ru-RU"/>
        </w:rPr>
        <w:drawing>
          <wp:inline distT="0" distB="0" distL="0" distR="0" wp14:anchorId="3B6E5D21" wp14:editId="13F77EE0">
            <wp:extent cx="2609850" cy="1571646"/>
            <wp:effectExtent l="0" t="0" r="0" b="9525"/>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627484" cy="1582265"/>
                    </a:xfrm>
                    <a:prstGeom prst="rect">
                      <a:avLst/>
                    </a:prstGeom>
                  </pic:spPr>
                </pic:pic>
              </a:graphicData>
            </a:graphic>
          </wp:inline>
        </w:drawing>
      </w:r>
    </w:p>
    <w:p w:rsidR="00AB4D2C" w:rsidRDefault="00AB4D2C" w:rsidP="00BF727B">
      <w:pPr>
        <w:ind w:firstLine="284"/>
        <w:rPr>
          <w:lang w:val="ru-RU"/>
        </w:rPr>
      </w:pPr>
    </w:p>
    <w:p w:rsidR="00BF727B" w:rsidRDefault="00BF727B" w:rsidP="00BF727B">
      <w:pPr>
        <w:ind w:firstLine="284"/>
        <w:jc w:val="both"/>
        <w:rPr>
          <w:rFonts w:asciiTheme="majorHAnsi" w:hAnsiTheme="majorHAnsi" w:cs="Calibri"/>
        </w:rPr>
      </w:pPr>
      <w:bookmarkStart w:id="201" w:name="_Hlk61427090"/>
      <w:r>
        <w:rPr>
          <w:rFonts w:asciiTheme="majorHAnsi" w:hAnsiTheme="majorHAnsi" w:cs="Calibri"/>
        </w:rPr>
        <w:t>Для редактирования записи необходимо найти соответствующую строку, щелкнуть по ней левой кнопкой мыши. Откроется форма редактирования записи.</w:t>
      </w:r>
      <w:bookmarkEnd w:id="201"/>
    </w:p>
    <w:p w:rsidR="00AB4D2C" w:rsidRDefault="00AB4D2C" w:rsidP="00BF727B">
      <w:pPr>
        <w:ind w:firstLine="284"/>
        <w:jc w:val="both"/>
        <w:rPr>
          <w:rFonts w:asciiTheme="majorHAnsi" w:hAnsiTheme="majorHAnsi" w:cs="Calibri"/>
        </w:rPr>
      </w:pPr>
    </w:p>
    <w:p w:rsidR="00BF727B" w:rsidRDefault="00BF727B" w:rsidP="00BF727B">
      <w:pPr>
        <w:ind w:firstLine="284"/>
        <w:rPr>
          <w:lang w:val="ru-RU"/>
        </w:rPr>
      </w:pPr>
      <w:r>
        <w:rPr>
          <w:noProof/>
          <w:lang w:val="ru-RU"/>
        </w:rPr>
        <w:drawing>
          <wp:inline distT="0" distB="0" distL="0" distR="0" wp14:anchorId="18CB2095" wp14:editId="43ADB95D">
            <wp:extent cx="2667000" cy="1595490"/>
            <wp:effectExtent l="0" t="0" r="0" b="508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683504" cy="1605363"/>
                    </a:xfrm>
                    <a:prstGeom prst="rect">
                      <a:avLst/>
                    </a:prstGeom>
                  </pic:spPr>
                </pic:pic>
              </a:graphicData>
            </a:graphic>
          </wp:inline>
        </w:drawing>
      </w:r>
    </w:p>
    <w:p w:rsidR="00AB4D2C" w:rsidRPr="006E5D39" w:rsidRDefault="00AB4D2C" w:rsidP="00BF727B">
      <w:pPr>
        <w:ind w:firstLine="284"/>
        <w:rPr>
          <w:lang w:val="ru-RU"/>
        </w:rPr>
      </w:pPr>
    </w:p>
    <w:p w:rsidR="00A64E7D" w:rsidRDefault="00A64E7D" w:rsidP="00FC23D1">
      <w:pPr>
        <w:pStyle w:val="2"/>
        <w:numPr>
          <w:ilvl w:val="1"/>
          <w:numId w:val="43"/>
        </w:numPr>
      </w:pPr>
      <w:bookmarkStart w:id="202" w:name="_Toc61505074"/>
      <w:r w:rsidRPr="00F375B9">
        <w:t>ЭДО.</w:t>
      </w:r>
      <w:bookmarkEnd w:id="202"/>
    </w:p>
    <w:p w:rsidR="00AB4D2C" w:rsidRPr="00AB4D2C" w:rsidRDefault="00AB4D2C" w:rsidP="00AB4D2C">
      <w:pPr>
        <w:rPr>
          <w:lang w:val="ru-RU"/>
        </w:rPr>
      </w:pPr>
    </w:p>
    <w:p w:rsidR="00A730A7" w:rsidRDefault="00A730A7" w:rsidP="007765DF">
      <w:pPr>
        <w:ind w:firstLine="284"/>
        <w:jc w:val="both"/>
        <w:rPr>
          <w:rFonts w:asciiTheme="majorHAnsi" w:hAnsiTheme="majorHAnsi"/>
          <w:lang w:val="ru-RU"/>
        </w:rPr>
      </w:pPr>
      <w:r w:rsidRPr="00E42F0D">
        <w:rPr>
          <w:rFonts w:asciiTheme="majorHAnsi" w:hAnsiTheme="majorHAnsi"/>
          <w:b/>
          <w:lang w:val="ru-RU"/>
        </w:rPr>
        <w:t>ЭДО</w:t>
      </w:r>
      <w:r w:rsidRPr="00F375B9">
        <w:rPr>
          <w:rFonts w:asciiTheme="majorHAnsi" w:hAnsiTheme="majorHAnsi"/>
          <w:i/>
          <w:lang w:val="ru-RU"/>
        </w:rPr>
        <w:t xml:space="preserve"> – </w:t>
      </w:r>
      <w:r w:rsidRPr="00F375B9">
        <w:rPr>
          <w:rFonts w:asciiTheme="majorHAnsi" w:hAnsiTheme="majorHAnsi"/>
          <w:lang w:val="ru-RU"/>
        </w:rPr>
        <w:t>возможные варианты систем электронного документооборота между организациями, например, “СБИС, СУФД” и т.д.</w:t>
      </w:r>
    </w:p>
    <w:p w:rsidR="00AB4D2C" w:rsidRPr="00F375B9" w:rsidRDefault="00AB4D2C" w:rsidP="007765DF">
      <w:pPr>
        <w:ind w:firstLine="284"/>
        <w:jc w:val="both"/>
        <w:rPr>
          <w:rFonts w:asciiTheme="majorHAnsi" w:hAnsiTheme="majorHAnsi"/>
          <w:i/>
        </w:rPr>
      </w:pPr>
    </w:p>
    <w:p w:rsidR="00A730A7" w:rsidRDefault="00A730A7" w:rsidP="00BF727B">
      <w:pPr>
        <w:ind w:firstLine="284"/>
        <w:rPr>
          <w:rFonts w:asciiTheme="majorHAnsi" w:hAnsiTheme="majorHAnsi"/>
        </w:rPr>
      </w:pPr>
    </w:p>
    <w:p w:rsidR="00AB4D2C" w:rsidRPr="00F375B9" w:rsidRDefault="00AB4D2C" w:rsidP="00BF727B">
      <w:pPr>
        <w:ind w:firstLine="284"/>
        <w:rPr>
          <w:rFonts w:asciiTheme="majorHAnsi" w:hAnsiTheme="majorHAnsi"/>
        </w:rPr>
      </w:pPr>
    </w:p>
    <w:p w:rsidR="007765DF" w:rsidRDefault="007765DF" w:rsidP="007765DF">
      <w:pPr>
        <w:ind w:firstLine="284"/>
        <w:rPr>
          <w:rFonts w:asciiTheme="majorHAnsi" w:hAnsiTheme="majorHAnsi"/>
        </w:rPr>
      </w:pPr>
      <w:r w:rsidRPr="00F375B9">
        <w:rPr>
          <w:rFonts w:asciiTheme="majorHAnsi" w:hAnsiTheme="majorHAnsi"/>
        </w:rPr>
        <w:t>Выводимые поля и их фильтры:</w:t>
      </w:r>
    </w:p>
    <w:p w:rsidR="00AB4D2C" w:rsidRPr="00F375B9" w:rsidRDefault="00AB4D2C" w:rsidP="007765DF">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7765DF" w:rsidRPr="00F375B9" w:rsidTr="00433EC0">
        <w:tc>
          <w:tcPr>
            <w:tcW w:w="3009" w:type="dxa"/>
            <w:shd w:val="clear" w:color="auto" w:fill="EFEFEF"/>
            <w:tcMar>
              <w:top w:w="100" w:type="dxa"/>
              <w:left w:w="100" w:type="dxa"/>
              <w:bottom w:w="100" w:type="dxa"/>
              <w:right w:w="100" w:type="dxa"/>
            </w:tcMar>
          </w:tcPr>
          <w:p w:rsidR="007765DF" w:rsidRPr="00F375B9" w:rsidRDefault="007765DF"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7765DF" w:rsidRPr="00F375B9" w:rsidRDefault="007765DF"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7765DF" w:rsidRPr="00F375B9" w:rsidRDefault="007765DF"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lang w:val="ru-RU"/>
              </w:rPr>
              <w:t>Наименование систем электронного документооборота</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Код</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коду</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7765DF" w:rsidRPr="00F375B9" w:rsidRDefault="007765DF" w:rsidP="00BE49E5">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AB680B" w:rsidRPr="00BE49E5">
              <w:rPr>
                <w:rFonts w:asciiTheme="majorHAnsi" w:hAnsiTheme="majorHAnsi"/>
                <w:lang w:val="ru-RU"/>
              </w:rPr>
              <w:t>записи о данной системе ЭДО</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1A7D5E">
              <w:rPr>
                <w:rFonts w:asciiTheme="majorHAnsi" w:hAnsiTheme="majorHAnsi"/>
                <w:lang w:val="ru-RU"/>
              </w:rPr>
              <w:t xml:space="preserve"> </w:t>
            </w:r>
            <w:r w:rsidR="001A7D5E" w:rsidRPr="00BE49E5">
              <w:rPr>
                <w:rFonts w:asciiTheme="majorHAnsi" w:hAnsiTheme="majorHAnsi"/>
                <w:lang w:val="ru-RU"/>
              </w:rPr>
              <w:t>запись о данной системе ЭДО</w:t>
            </w:r>
            <w:r w:rsidRPr="00BE49E5">
              <w:rPr>
                <w:rFonts w:asciiTheme="majorHAnsi" w:hAnsiTheme="majorHAnsi"/>
                <w:lang w:val="ru-RU"/>
              </w:rPr>
              <w:t xml:space="preserve">. </w:t>
            </w:r>
            <w:r w:rsidRPr="00F375B9">
              <w:rPr>
                <w:rFonts w:asciiTheme="majorHAnsi" w:hAnsiTheme="majorHAnsi"/>
                <w:lang w:val="ru-RU"/>
              </w:rPr>
              <w:t>При создании путем автоматической загрузки дан</w:t>
            </w:r>
            <w:r w:rsidR="001A7D5E">
              <w:rPr>
                <w:rFonts w:asciiTheme="majorHAnsi" w:hAnsiTheme="majorHAnsi"/>
                <w:lang w:val="ru-RU"/>
              </w:rPr>
              <w:t>ных из предоставленных реестров</w:t>
            </w:r>
            <w:r w:rsidRPr="00F375B9">
              <w:rPr>
                <w:rFonts w:asciiTheme="majorHAnsi" w:hAnsiTheme="majorHAnsi"/>
                <w:lang w:val="ru-RU"/>
              </w:rPr>
              <w:t xml:space="preserve"> поле не заполняется.</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7765DF" w:rsidRPr="00F375B9" w:rsidRDefault="007765DF" w:rsidP="00BE49E5">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BE49E5">
              <w:rPr>
                <w:rFonts w:asciiTheme="majorHAnsi" w:hAnsiTheme="majorHAnsi"/>
                <w:lang w:val="ru-RU"/>
              </w:rPr>
              <w:t xml:space="preserve">изменения </w:t>
            </w:r>
            <w:r w:rsidR="00E42F0D" w:rsidRPr="00BE49E5">
              <w:rPr>
                <w:rFonts w:asciiTheme="majorHAnsi" w:hAnsiTheme="majorHAnsi"/>
                <w:lang w:val="ru-RU"/>
              </w:rPr>
              <w:t>записи</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7765DF" w:rsidRPr="00F375B9" w:rsidTr="00433EC0">
        <w:tc>
          <w:tcPr>
            <w:tcW w:w="3009" w:type="dxa"/>
            <w:shd w:val="clear" w:color="auto" w:fill="auto"/>
            <w:tcMar>
              <w:top w:w="100" w:type="dxa"/>
              <w:left w:w="100" w:type="dxa"/>
              <w:bottom w:w="100" w:type="dxa"/>
              <w:right w:w="100" w:type="dxa"/>
            </w:tcMar>
          </w:tcPr>
          <w:p w:rsidR="007765DF" w:rsidRPr="00F375B9" w:rsidRDefault="007765DF"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7765DF" w:rsidRPr="00F375B9" w:rsidRDefault="007765DF" w:rsidP="007062B1">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7062B1">
              <w:rPr>
                <w:rFonts w:asciiTheme="majorHAnsi" w:hAnsiTheme="majorHAnsi"/>
                <w:lang w:val="ru-RU"/>
              </w:rPr>
              <w:t xml:space="preserve"> </w:t>
            </w:r>
            <w:r w:rsidR="007062B1" w:rsidRPr="00BE49E5">
              <w:rPr>
                <w:rFonts w:asciiTheme="majorHAnsi" w:hAnsiTheme="majorHAnsi"/>
                <w:lang w:val="ru-RU"/>
              </w:rPr>
              <w:t>запись о данной системе ЭДО.</w:t>
            </w:r>
          </w:p>
        </w:tc>
        <w:tc>
          <w:tcPr>
            <w:tcW w:w="3010" w:type="dxa"/>
            <w:shd w:val="clear" w:color="auto" w:fill="auto"/>
            <w:tcMar>
              <w:top w:w="100" w:type="dxa"/>
              <w:left w:w="100" w:type="dxa"/>
              <w:bottom w:w="100" w:type="dxa"/>
              <w:right w:w="100" w:type="dxa"/>
            </w:tcMar>
          </w:tcPr>
          <w:p w:rsidR="007765DF" w:rsidRPr="00F375B9" w:rsidRDefault="007765DF"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AB4D2C" w:rsidRDefault="00AB4D2C" w:rsidP="00BF727B">
      <w:pPr>
        <w:ind w:firstLine="284"/>
        <w:jc w:val="both"/>
        <w:rPr>
          <w:rFonts w:asciiTheme="majorHAnsi" w:hAnsiTheme="majorHAnsi"/>
          <w:lang w:val="ru-RU"/>
        </w:rPr>
      </w:pPr>
    </w:p>
    <w:p w:rsidR="00012A87" w:rsidRDefault="007765DF" w:rsidP="00BF727B">
      <w:pPr>
        <w:ind w:firstLine="284"/>
        <w:jc w:val="both"/>
        <w:rPr>
          <w:rFonts w:asciiTheme="majorHAnsi" w:hAnsiTheme="majorHAnsi"/>
          <w:lang w:val="ru-RU"/>
        </w:rPr>
      </w:pPr>
      <w:r w:rsidRPr="00F375B9">
        <w:rPr>
          <w:rFonts w:asciiTheme="majorHAnsi" w:hAnsiTheme="majorHAnsi"/>
          <w:lang w:val="ru-RU"/>
        </w:rPr>
        <w:t xml:space="preserve">Для создания </w:t>
      </w:r>
      <w:r w:rsidR="00E42F0D" w:rsidRPr="00BE49E5">
        <w:rPr>
          <w:rFonts w:asciiTheme="majorHAnsi" w:hAnsiTheme="majorHAnsi"/>
          <w:lang w:val="ru-RU"/>
        </w:rPr>
        <w:t>записи о</w:t>
      </w:r>
      <w:r w:rsidR="007062B1" w:rsidRPr="00BE49E5">
        <w:rPr>
          <w:rFonts w:asciiTheme="majorHAnsi" w:hAnsiTheme="majorHAnsi"/>
          <w:lang w:val="ru-RU"/>
        </w:rPr>
        <w:t xml:space="preserve"> новой систем</w:t>
      </w:r>
      <w:r w:rsidR="00E42F0D" w:rsidRPr="00BE49E5">
        <w:rPr>
          <w:rFonts w:asciiTheme="majorHAnsi" w:hAnsiTheme="majorHAnsi"/>
          <w:lang w:val="ru-RU"/>
        </w:rPr>
        <w:t>е</w:t>
      </w:r>
      <w:r w:rsidR="007062B1" w:rsidRPr="00BE49E5">
        <w:rPr>
          <w:rFonts w:asciiTheme="majorHAnsi" w:hAnsiTheme="majorHAnsi"/>
          <w:lang w:val="ru-RU"/>
        </w:rPr>
        <w:t xml:space="preserve"> ЭДО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49E9D9D5" wp14:editId="2B56A370">
            <wp:extent cx="390525" cy="32385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E42F0D">
        <w:rPr>
          <w:rFonts w:asciiTheme="majorHAnsi" w:hAnsiTheme="majorHAnsi"/>
          <w:lang w:val="ru-RU"/>
        </w:rPr>
        <w:t xml:space="preserve">. </w:t>
      </w:r>
    </w:p>
    <w:p w:rsidR="00AB4D2C" w:rsidRDefault="00AB4D2C" w:rsidP="00BF727B">
      <w:pPr>
        <w:ind w:firstLine="284"/>
        <w:jc w:val="both"/>
        <w:rPr>
          <w:rFonts w:asciiTheme="majorHAnsi" w:hAnsiTheme="majorHAnsi"/>
          <w:lang w:val="ru-RU"/>
        </w:rPr>
      </w:pPr>
    </w:p>
    <w:p w:rsidR="00012A87" w:rsidRDefault="00012A87" w:rsidP="00BF727B">
      <w:pPr>
        <w:ind w:firstLine="284"/>
        <w:jc w:val="both"/>
        <w:rPr>
          <w:rFonts w:asciiTheme="majorHAnsi" w:hAnsiTheme="majorHAnsi"/>
          <w:lang w:val="ru-RU"/>
        </w:rPr>
      </w:pPr>
    </w:p>
    <w:p w:rsidR="007765DF" w:rsidRPr="00F375B9" w:rsidRDefault="00E42F0D" w:rsidP="00BF727B">
      <w:pPr>
        <w:ind w:firstLine="284"/>
        <w:jc w:val="both"/>
        <w:rPr>
          <w:rFonts w:asciiTheme="majorHAnsi" w:hAnsiTheme="majorHAnsi"/>
          <w:lang w:val="ru-RU"/>
        </w:rPr>
      </w:pPr>
      <w:r>
        <w:rPr>
          <w:rFonts w:asciiTheme="majorHAnsi" w:hAnsiTheme="majorHAnsi"/>
          <w:lang w:val="ru-RU"/>
        </w:rPr>
        <w:t>Откроется форма создания новой записи.</w:t>
      </w:r>
    </w:p>
    <w:p w:rsidR="007765DF" w:rsidRPr="00F375B9" w:rsidRDefault="007765DF" w:rsidP="00BF727B">
      <w:pPr>
        <w:ind w:firstLine="284"/>
        <w:rPr>
          <w:rFonts w:asciiTheme="majorHAnsi" w:hAnsiTheme="majorHAnsi"/>
        </w:rPr>
      </w:pPr>
      <w:r w:rsidRPr="00F375B9">
        <w:rPr>
          <w:rFonts w:asciiTheme="majorHAnsi" w:hAnsiTheme="majorHAnsi"/>
          <w:noProof/>
          <w:lang w:val="ru-RU"/>
        </w:rPr>
        <w:drawing>
          <wp:inline distT="0" distB="0" distL="0" distR="0" wp14:anchorId="292C87A3" wp14:editId="2C5C38E1">
            <wp:extent cx="3798136" cy="181927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817183" cy="1828398"/>
                    </a:xfrm>
                    <a:prstGeom prst="rect">
                      <a:avLst/>
                    </a:prstGeom>
                  </pic:spPr>
                </pic:pic>
              </a:graphicData>
            </a:graphic>
          </wp:inline>
        </w:drawing>
      </w:r>
    </w:p>
    <w:p w:rsidR="007765DF" w:rsidRPr="00BE49E5" w:rsidRDefault="007765DF" w:rsidP="007765DF">
      <w:pPr>
        <w:ind w:firstLine="284"/>
        <w:jc w:val="both"/>
        <w:rPr>
          <w:rFonts w:asciiTheme="majorHAnsi" w:hAnsiTheme="majorHAnsi"/>
          <w:lang w:val="ru-RU"/>
        </w:rPr>
      </w:pPr>
      <w:r w:rsidRPr="00BE49E5">
        <w:rPr>
          <w:rFonts w:asciiTheme="majorHAnsi" w:hAnsiTheme="majorHAnsi"/>
          <w:lang w:val="ru-RU"/>
        </w:rPr>
        <w:t xml:space="preserve">Для редактирования </w:t>
      </w:r>
      <w:r w:rsidR="00E42F0D" w:rsidRPr="00BE49E5">
        <w:rPr>
          <w:rFonts w:asciiTheme="majorHAnsi" w:hAnsiTheme="majorHAnsi"/>
          <w:lang w:val="ru-RU"/>
        </w:rPr>
        <w:t>записи</w:t>
      </w:r>
      <w:r w:rsidRPr="00BE49E5">
        <w:rPr>
          <w:rFonts w:asciiTheme="majorHAnsi" w:hAnsiTheme="majorHAnsi"/>
          <w:lang w:val="ru-RU"/>
        </w:rPr>
        <w:t xml:space="preserve"> необходимо выбрать </w:t>
      </w:r>
      <w:r w:rsidR="00DD6D79" w:rsidRPr="00BE49E5">
        <w:rPr>
          <w:rFonts w:asciiTheme="majorHAnsi" w:hAnsiTheme="majorHAnsi"/>
          <w:lang w:val="ru-RU"/>
        </w:rPr>
        <w:t>нужную систему ЭДО, нажать на соответствующую строку левой кнопкой мыши</w:t>
      </w:r>
      <w:r w:rsidRPr="00BE49E5">
        <w:rPr>
          <w:rFonts w:asciiTheme="majorHAnsi" w:hAnsiTheme="majorHAnsi"/>
          <w:lang w:val="ru-RU"/>
        </w:rPr>
        <w:t>.</w:t>
      </w:r>
      <w:r w:rsidR="00DD6D79" w:rsidRPr="00BE49E5">
        <w:rPr>
          <w:rFonts w:asciiTheme="majorHAnsi" w:hAnsiTheme="majorHAnsi"/>
          <w:lang w:val="ru-RU"/>
        </w:rPr>
        <w:t xml:space="preserve"> Откроется форма для редактирования.</w:t>
      </w:r>
    </w:p>
    <w:p w:rsidR="007765DF" w:rsidRDefault="00C319A4" w:rsidP="00BF727B">
      <w:pPr>
        <w:ind w:firstLine="284"/>
        <w:rPr>
          <w:rFonts w:asciiTheme="majorHAnsi" w:hAnsiTheme="majorHAnsi"/>
        </w:rPr>
      </w:pPr>
      <w:r w:rsidRPr="00F375B9">
        <w:rPr>
          <w:rFonts w:asciiTheme="majorHAnsi" w:hAnsiTheme="majorHAnsi"/>
          <w:noProof/>
          <w:lang w:val="ru-RU"/>
        </w:rPr>
        <w:drawing>
          <wp:inline distT="0" distB="0" distL="0" distR="0" wp14:anchorId="68FEE036" wp14:editId="14EC549B">
            <wp:extent cx="3743325" cy="1786443"/>
            <wp:effectExtent l="0" t="0" r="0" b="444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764696" cy="1796642"/>
                    </a:xfrm>
                    <a:prstGeom prst="rect">
                      <a:avLst/>
                    </a:prstGeom>
                  </pic:spPr>
                </pic:pic>
              </a:graphicData>
            </a:graphic>
          </wp:inline>
        </w:drawing>
      </w:r>
    </w:p>
    <w:p w:rsidR="00AB4D2C" w:rsidRPr="00F375B9" w:rsidRDefault="00AB4D2C" w:rsidP="00BF727B">
      <w:pPr>
        <w:ind w:firstLine="284"/>
        <w:rPr>
          <w:rFonts w:asciiTheme="majorHAnsi" w:hAnsiTheme="majorHAnsi"/>
        </w:rPr>
      </w:pPr>
    </w:p>
    <w:p w:rsidR="007765DF" w:rsidRPr="00F375B9" w:rsidRDefault="007765DF" w:rsidP="00A730A7">
      <w:pPr>
        <w:rPr>
          <w:rFonts w:asciiTheme="majorHAnsi" w:hAnsiTheme="majorHAnsi"/>
        </w:rPr>
      </w:pPr>
    </w:p>
    <w:p w:rsidR="00A64E7D" w:rsidRDefault="00A64E7D" w:rsidP="00FC23D1">
      <w:pPr>
        <w:pStyle w:val="2"/>
        <w:numPr>
          <w:ilvl w:val="1"/>
          <w:numId w:val="43"/>
        </w:numPr>
      </w:pPr>
      <w:bookmarkStart w:id="203" w:name="_Атрибуты_объектов."/>
      <w:bookmarkStart w:id="204" w:name="_Toc61505075"/>
      <w:bookmarkEnd w:id="203"/>
      <w:r w:rsidRPr="00F375B9">
        <w:t>Атрибуты объектов.</w:t>
      </w:r>
      <w:bookmarkEnd w:id="204"/>
    </w:p>
    <w:p w:rsidR="00AB4D2C" w:rsidRPr="00AB4D2C" w:rsidRDefault="00AB4D2C" w:rsidP="00AB4D2C">
      <w:pPr>
        <w:rPr>
          <w:lang w:val="ru-RU"/>
        </w:rPr>
      </w:pPr>
    </w:p>
    <w:p w:rsidR="00A730A7" w:rsidRDefault="00A730A7" w:rsidP="0027471D">
      <w:pPr>
        <w:ind w:firstLine="284"/>
        <w:jc w:val="both"/>
        <w:rPr>
          <w:rFonts w:asciiTheme="majorHAnsi" w:hAnsiTheme="majorHAnsi"/>
          <w:lang w:val="ru-RU"/>
        </w:rPr>
      </w:pPr>
      <w:r w:rsidRPr="00E42F0D">
        <w:rPr>
          <w:rFonts w:asciiTheme="majorHAnsi" w:hAnsiTheme="majorHAnsi"/>
          <w:b/>
        </w:rPr>
        <w:t>Атрибуты</w:t>
      </w:r>
      <w:r w:rsidRPr="00E42F0D">
        <w:rPr>
          <w:rFonts w:asciiTheme="majorHAnsi" w:hAnsiTheme="majorHAnsi"/>
          <w:b/>
          <w:lang w:val="ru-RU"/>
        </w:rPr>
        <w:t xml:space="preserve"> объектов</w:t>
      </w:r>
      <w:r w:rsidRPr="00F375B9">
        <w:rPr>
          <w:rFonts w:asciiTheme="majorHAnsi" w:hAnsiTheme="majorHAnsi"/>
        </w:rPr>
        <w:t xml:space="preserve"> - набор справочников, описывающих возможные дополнительные атрибуты сущностей Системы</w:t>
      </w:r>
      <w:r w:rsidRPr="00F375B9">
        <w:rPr>
          <w:rFonts w:asciiTheme="majorHAnsi" w:hAnsiTheme="majorHAnsi"/>
          <w:lang w:val="ru-RU"/>
        </w:rPr>
        <w:t>.</w:t>
      </w:r>
    </w:p>
    <w:p w:rsidR="00AB4D2C" w:rsidRPr="00F375B9" w:rsidRDefault="00AB4D2C" w:rsidP="0027471D">
      <w:pPr>
        <w:ind w:firstLine="284"/>
        <w:jc w:val="both"/>
        <w:rPr>
          <w:rFonts w:asciiTheme="majorHAnsi" w:hAnsiTheme="majorHAnsi"/>
        </w:rPr>
      </w:pPr>
    </w:p>
    <w:p w:rsidR="00A730A7" w:rsidRDefault="00A730A7" w:rsidP="00BF727B">
      <w:pPr>
        <w:ind w:firstLine="284"/>
        <w:rPr>
          <w:rFonts w:asciiTheme="majorHAnsi" w:hAnsiTheme="majorHAnsi"/>
        </w:rPr>
      </w:pPr>
    </w:p>
    <w:p w:rsidR="00AB4D2C" w:rsidRPr="00F375B9" w:rsidRDefault="00AB4D2C" w:rsidP="00BF727B">
      <w:pPr>
        <w:ind w:firstLine="284"/>
        <w:rPr>
          <w:rFonts w:asciiTheme="majorHAnsi" w:hAnsiTheme="majorHAnsi"/>
        </w:rPr>
      </w:pPr>
    </w:p>
    <w:p w:rsidR="0027471D" w:rsidRDefault="0027471D" w:rsidP="0027471D">
      <w:pPr>
        <w:pStyle w:val="a9"/>
        <w:ind w:left="0" w:firstLine="284"/>
        <w:jc w:val="both"/>
        <w:rPr>
          <w:rFonts w:asciiTheme="majorHAnsi" w:hAnsiTheme="majorHAnsi"/>
          <w:lang w:val="ru-RU"/>
        </w:rPr>
      </w:pPr>
      <w:r w:rsidRPr="00F375B9">
        <w:rPr>
          <w:rFonts w:asciiTheme="majorHAnsi" w:hAnsiTheme="majorHAnsi"/>
          <w:lang w:val="ru-RU"/>
        </w:rPr>
        <w:t xml:space="preserve">Для создания нового атрибута объектов нужно нажать </w:t>
      </w:r>
      <w:r w:rsidRPr="00F375B9">
        <w:rPr>
          <w:rFonts w:asciiTheme="majorHAnsi" w:hAnsiTheme="majorHAnsi"/>
          <w:noProof/>
          <w:lang w:val="ru-RU"/>
        </w:rPr>
        <w:drawing>
          <wp:inline distT="0" distB="0" distL="0" distR="0" wp14:anchorId="08626368" wp14:editId="418C37B7">
            <wp:extent cx="1564783" cy="21640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583660" cy="219017"/>
                    </a:xfrm>
                    <a:prstGeom prst="rect">
                      <a:avLst/>
                    </a:prstGeom>
                  </pic:spPr>
                </pic:pic>
              </a:graphicData>
            </a:graphic>
          </wp:inline>
        </w:drawing>
      </w:r>
      <w:r w:rsidR="00D02BFA">
        <w:rPr>
          <w:rFonts w:asciiTheme="majorHAnsi" w:hAnsiTheme="majorHAnsi"/>
          <w:lang w:val="ru-RU"/>
        </w:rPr>
        <w:t>,</w:t>
      </w:r>
      <w:r w:rsidRPr="00F375B9">
        <w:rPr>
          <w:rFonts w:asciiTheme="majorHAnsi" w:hAnsiTheme="majorHAnsi"/>
          <w:lang w:val="ru-RU"/>
        </w:rPr>
        <w:t xml:space="preserve"> справа от каталога категорий объектов появится окно </w:t>
      </w:r>
      <w:r w:rsidR="00D02BFA">
        <w:rPr>
          <w:rFonts w:asciiTheme="majorHAnsi" w:hAnsiTheme="majorHAnsi"/>
          <w:lang w:val="ru-RU"/>
        </w:rPr>
        <w:t xml:space="preserve">для </w:t>
      </w:r>
      <w:r w:rsidRPr="00F375B9">
        <w:rPr>
          <w:rFonts w:asciiTheme="majorHAnsi" w:hAnsiTheme="majorHAnsi"/>
          <w:lang w:val="ru-RU"/>
        </w:rPr>
        <w:t>создания.</w:t>
      </w:r>
    </w:p>
    <w:p w:rsidR="00AB4D2C" w:rsidRPr="00F375B9" w:rsidRDefault="00AB4D2C" w:rsidP="0027471D">
      <w:pPr>
        <w:pStyle w:val="a9"/>
        <w:ind w:left="0" w:firstLine="284"/>
        <w:jc w:val="both"/>
        <w:rPr>
          <w:rFonts w:asciiTheme="majorHAnsi" w:hAnsiTheme="majorHAnsi"/>
          <w:lang w:val="ru-RU"/>
        </w:rPr>
      </w:pPr>
    </w:p>
    <w:p w:rsidR="0027471D" w:rsidRDefault="0027471D" w:rsidP="00BF727B">
      <w:pPr>
        <w:ind w:firstLine="284"/>
        <w:jc w:val="both"/>
        <w:rPr>
          <w:rFonts w:asciiTheme="majorHAnsi" w:hAnsiTheme="majorHAnsi"/>
          <w:lang w:val="ru-RU"/>
        </w:rPr>
      </w:pPr>
    </w:p>
    <w:p w:rsidR="00AB4D2C" w:rsidRPr="00F375B9" w:rsidRDefault="00AB4D2C" w:rsidP="00BF727B">
      <w:pPr>
        <w:ind w:firstLine="284"/>
        <w:jc w:val="both"/>
        <w:rPr>
          <w:rFonts w:asciiTheme="majorHAnsi" w:hAnsiTheme="majorHAnsi"/>
          <w:lang w:val="ru-RU"/>
        </w:rPr>
      </w:pPr>
    </w:p>
    <w:p w:rsidR="0027471D" w:rsidRPr="00F375B9" w:rsidRDefault="0027471D" w:rsidP="0027471D">
      <w:pPr>
        <w:pStyle w:val="a9"/>
        <w:jc w:val="both"/>
        <w:rPr>
          <w:rFonts w:asciiTheme="majorHAnsi" w:hAnsiTheme="majorHAnsi"/>
          <w:lang w:val="ru-RU"/>
        </w:rPr>
      </w:pPr>
      <w:r w:rsidRPr="00F375B9">
        <w:rPr>
          <w:rFonts w:asciiTheme="majorHAnsi" w:hAnsiTheme="majorHAnsi"/>
          <w:lang w:val="ru-RU"/>
        </w:rPr>
        <w:t>Форма создания имеет следующие поля:</w:t>
      </w:r>
    </w:p>
    <w:p w:rsidR="0027471D" w:rsidRPr="00F375B9" w:rsidRDefault="0027471D" w:rsidP="00FC23D1">
      <w:pPr>
        <w:pStyle w:val="a9"/>
        <w:numPr>
          <w:ilvl w:val="1"/>
          <w:numId w:val="16"/>
        </w:numPr>
        <w:jc w:val="both"/>
        <w:rPr>
          <w:rFonts w:asciiTheme="majorHAnsi" w:hAnsiTheme="majorHAnsi"/>
          <w:lang w:val="ru-RU"/>
        </w:rPr>
      </w:pPr>
      <w:r w:rsidRPr="00F375B9">
        <w:rPr>
          <w:rFonts w:asciiTheme="majorHAnsi" w:hAnsiTheme="majorHAnsi"/>
          <w:lang w:val="ru-RU"/>
        </w:rPr>
        <w:t>Название – задается название категории объекта.</w:t>
      </w:r>
    </w:p>
    <w:p w:rsidR="0027471D" w:rsidRPr="00F375B9" w:rsidRDefault="0027471D" w:rsidP="00FC23D1">
      <w:pPr>
        <w:pStyle w:val="a9"/>
        <w:numPr>
          <w:ilvl w:val="1"/>
          <w:numId w:val="16"/>
        </w:numPr>
        <w:jc w:val="both"/>
        <w:rPr>
          <w:rFonts w:asciiTheme="majorHAnsi" w:hAnsiTheme="majorHAnsi"/>
          <w:lang w:val="ru-RU"/>
        </w:rPr>
      </w:pPr>
      <w:r w:rsidRPr="00F375B9">
        <w:rPr>
          <w:rFonts w:asciiTheme="majorHAnsi" w:hAnsiTheme="majorHAnsi"/>
          <w:lang w:val="ru-RU"/>
        </w:rPr>
        <w:t>Код</w:t>
      </w:r>
    </w:p>
    <w:p w:rsidR="0027471D" w:rsidRPr="00F375B9" w:rsidRDefault="0027471D" w:rsidP="00FC23D1">
      <w:pPr>
        <w:pStyle w:val="a9"/>
        <w:numPr>
          <w:ilvl w:val="1"/>
          <w:numId w:val="16"/>
        </w:numPr>
        <w:jc w:val="both"/>
        <w:rPr>
          <w:rFonts w:asciiTheme="majorHAnsi" w:hAnsiTheme="majorHAnsi"/>
          <w:lang w:val="ru-RU"/>
        </w:rPr>
      </w:pPr>
      <w:r w:rsidRPr="00F375B9">
        <w:rPr>
          <w:rFonts w:asciiTheme="majorHAnsi" w:hAnsiTheme="majorHAnsi"/>
          <w:lang w:val="ru-RU"/>
        </w:rPr>
        <w:t>Тип значения – тип выбирается из выпадающего списка.</w:t>
      </w:r>
    </w:p>
    <w:p w:rsidR="0027471D" w:rsidRPr="00F375B9" w:rsidRDefault="0027471D" w:rsidP="00FC23D1">
      <w:pPr>
        <w:pStyle w:val="a9"/>
        <w:numPr>
          <w:ilvl w:val="1"/>
          <w:numId w:val="16"/>
        </w:numPr>
        <w:jc w:val="both"/>
        <w:rPr>
          <w:rFonts w:asciiTheme="majorHAnsi" w:hAnsiTheme="majorHAnsi"/>
          <w:lang w:val="ru-RU"/>
        </w:rPr>
      </w:pPr>
      <w:r w:rsidRPr="00F375B9">
        <w:rPr>
          <w:rFonts w:asciiTheme="majorHAnsi" w:hAnsiTheme="majorHAnsi"/>
          <w:lang w:val="ru-RU"/>
        </w:rPr>
        <w:t>Тип объекта – тип выбирается из выпадающего списка.</w:t>
      </w:r>
    </w:p>
    <w:p w:rsidR="0027471D" w:rsidRDefault="0027471D" w:rsidP="0027471D">
      <w:pPr>
        <w:ind w:firstLine="284"/>
        <w:jc w:val="both"/>
        <w:rPr>
          <w:rFonts w:asciiTheme="majorHAnsi" w:hAnsiTheme="majorHAnsi"/>
          <w:lang w:val="ru-RU"/>
        </w:rPr>
      </w:pPr>
      <w:r w:rsidRPr="00F375B9">
        <w:rPr>
          <w:rFonts w:asciiTheme="majorHAnsi" w:hAnsiTheme="majorHAnsi"/>
          <w:lang w:val="ru-RU"/>
        </w:rPr>
        <w:t xml:space="preserve">Для редактирования </w:t>
      </w:r>
      <w:r w:rsidR="00012A87">
        <w:rPr>
          <w:rFonts w:asciiTheme="majorHAnsi" w:hAnsiTheme="majorHAnsi"/>
          <w:lang w:val="ru-RU"/>
        </w:rPr>
        <w:t xml:space="preserve">записи </w:t>
      </w:r>
      <w:r w:rsidRPr="00F375B9">
        <w:rPr>
          <w:rFonts w:asciiTheme="majorHAnsi" w:hAnsiTheme="majorHAnsi"/>
          <w:lang w:val="ru-RU"/>
        </w:rPr>
        <w:t xml:space="preserve">необходимо выбрать </w:t>
      </w:r>
      <w:r w:rsidR="00012A87">
        <w:rPr>
          <w:rFonts w:asciiTheme="majorHAnsi" w:hAnsiTheme="majorHAnsi"/>
          <w:lang w:val="ru-RU"/>
        </w:rPr>
        <w:t>нужный атрибут объектов</w:t>
      </w:r>
      <w:r w:rsidRPr="00F375B9">
        <w:rPr>
          <w:rFonts w:asciiTheme="majorHAnsi" w:hAnsiTheme="majorHAnsi"/>
          <w:lang w:val="ru-RU"/>
        </w:rPr>
        <w:t xml:space="preserve"> и справа появится окно редактирования. В</w:t>
      </w:r>
      <w:r w:rsidRPr="00F375B9">
        <w:rPr>
          <w:rFonts w:asciiTheme="majorHAnsi" w:hAnsiTheme="majorHAnsi"/>
        </w:rPr>
        <w:t xml:space="preserve"> открывшемся окне </w:t>
      </w:r>
      <w:r w:rsidRPr="00F375B9">
        <w:rPr>
          <w:rFonts w:asciiTheme="majorHAnsi" w:hAnsiTheme="majorHAnsi"/>
          <w:lang w:val="ru-RU"/>
        </w:rPr>
        <w:t xml:space="preserve">также </w:t>
      </w:r>
      <w:r w:rsidRPr="00F375B9">
        <w:rPr>
          <w:rFonts w:asciiTheme="majorHAnsi" w:hAnsiTheme="majorHAnsi"/>
        </w:rPr>
        <w:t>будет указано</w:t>
      </w:r>
      <w:r w:rsidR="00D02BFA">
        <w:rPr>
          <w:rFonts w:asciiTheme="majorHAnsi" w:hAnsiTheme="majorHAnsi"/>
          <w:lang w:val="ru-RU"/>
        </w:rPr>
        <w:t>,</w:t>
      </w:r>
      <w:r w:rsidRPr="00F375B9">
        <w:rPr>
          <w:rFonts w:asciiTheme="majorHAnsi" w:hAnsiTheme="majorHAnsi"/>
        </w:rPr>
        <w:t xml:space="preserve"> кто </w:t>
      </w:r>
      <w:r w:rsidR="00AB4D2C" w:rsidRPr="00F375B9">
        <w:rPr>
          <w:rFonts w:asciiTheme="majorHAnsi" w:hAnsiTheme="majorHAnsi"/>
        </w:rPr>
        <w:t>создал,</w:t>
      </w:r>
      <w:r w:rsidRPr="00F375B9">
        <w:rPr>
          <w:rFonts w:asciiTheme="majorHAnsi" w:hAnsiTheme="majorHAnsi"/>
        </w:rPr>
        <w:t xml:space="preserve"> и кто последний менял данны</w:t>
      </w:r>
      <w:r w:rsidRPr="00F375B9">
        <w:rPr>
          <w:rFonts w:asciiTheme="majorHAnsi" w:hAnsiTheme="majorHAnsi"/>
          <w:lang w:val="ru-RU"/>
        </w:rPr>
        <w:t xml:space="preserve">е. </w:t>
      </w:r>
    </w:p>
    <w:p w:rsidR="00AB4D2C" w:rsidRPr="00F375B9" w:rsidRDefault="00AB4D2C" w:rsidP="0027471D">
      <w:pPr>
        <w:ind w:firstLine="284"/>
        <w:jc w:val="both"/>
        <w:rPr>
          <w:rFonts w:asciiTheme="majorHAnsi" w:hAnsiTheme="majorHAnsi"/>
          <w:lang w:val="ru-RU"/>
        </w:rPr>
      </w:pPr>
    </w:p>
    <w:p w:rsidR="0027471D" w:rsidRDefault="0027471D" w:rsidP="0027471D">
      <w:pPr>
        <w:ind w:firstLine="284"/>
        <w:jc w:val="both"/>
        <w:rPr>
          <w:rFonts w:asciiTheme="majorHAnsi" w:hAnsiTheme="majorHAnsi"/>
          <w:lang w:val="ru-RU"/>
        </w:rPr>
      </w:pPr>
    </w:p>
    <w:p w:rsidR="00AB4D2C" w:rsidRDefault="00AB4D2C" w:rsidP="0027471D">
      <w:pPr>
        <w:ind w:firstLine="284"/>
        <w:jc w:val="both"/>
        <w:rPr>
          <w:rFonts w:asciiTheme="majorHAnsi" w:hAnsiTheme="majorHAnsi"/>
          <w:lang w:val="ru-RU"/>
        </w:rPr>
      </w:pPr>
    </w:p>
    <w:p w:rsidR="00AB4D2C" w:rsidRDefault="00AB4D2C" w:rsidP="0027471D">
      <w:pPr>
        <w:ind w:firstLine="284"/>
        <w:jc w:val="both"/>
        <w:rPr>
          <w:rFonts w:asciiTheme="majorHAnsi" w:hAnsiTheme="majorHAnsi"/>
          <w:lang w:val="ru-RU"/>
        </w:rPr>
      </w:pPr>
    </w:p>
    <w:p w:rsidR="00AB4D2C" w:rsidRPr="00F375B9" w:rsidRDefault="00AB4D2C" w:rsidP="0027471D">
      <w:pPr>
        <w:ind w:firstLine="284"/>
        <w:jc w:val="both"/>
        <w:rPr>
          <w:rFonts w:asciiTheme="majorHAnsi" w:hAnsiTheme="majorHAnsi"/>
          <w:lang w:val="ru-RU"/>
        </w:rPr>
      </w:pPr>
    </w:p>
    <w:p w:rsidR="00A64E7D" w:rsidRPr="00F375B9" w:rsidRDefault="00A64E7D" w:rsidP="00FC23D1">
      <w:pPr>
        <w:pStyle w:val="2"/>
        <w:numPr>
          <w:ilvl w:val="1"/>
          <w:numId w:val="43"/>
        </w:numPr>
      </w:pPr>
      <w:bookmarkStart w:id="205" w:name="_Банки."/>
      <w:bookmarkStart w:id="206" w:name="_Toc61505076"/>
      <w:bookmarkEnd w:id="205"/>
      <w:r w:rsidRPr="00F375B9">
        <w:t>Банки.</w:t>
      </w:r>
      <w:bookmarkEnd w:id="206"/>
    </w:p>
    <w:p w:rsidR="00A730A7" w:rsidRPr="00F375B9" w:rsidRDefault="00A730A7" w:rsidP="00045F24">
      <w:pPr>
        <w:ind w:firstLine="284"/>
        <w:jc w:val="both"/>
        <w:rPr>
          <w:rFonts w:asciiTheme="majorHAnsi" w:hAnsiTheme="majorHAnsi"/>
        </w:rPr>
      </w:pPr>
      <w:r w:rsidRPr="00E42F0D">
        <w:rPr>
          <w:rFonts w:asciiTheme="majorHAnsi" w:hAnsiTheme="majorHAnsi"/>
          <w:b/>
        </w:rPr>
        <w:t xml:space="preserve">Банки </w:t>
      </w:r>
      <w:r w:rsidRPr="00F375B9">
        <w:rPr>
          <w:rFonts w:asciiTheme="majorHAnsi" w:hAnsiTheme="majorHAnsi"/>
        </w:rPr>
        <w:t>- общий справочник банков, заполняемый из регистра банков, публикуемых ЦБ РФ</w:t>
      </w:r>
      <w:r w:rsidRPr="00F375B9">
        <w:rPr>
          <w:rFonts w:asciiTheme="majorHAnsi" w:hAnsiTheme="majorHAnsi"/>
          <w:lang w:val="ru-RU"/>
        </w:rPr>
        <w:t>.</w:t>
      </w:r>
    </w:p>
    <w:p w:rsidR="00A730A7" w:rsidRPr="00F375B9" w:rsidRDefault="00A730A7" w:rsidP="00BA3C8A">
      <w:pPr>
        <w:ind w:firstLine="284"/>
        <w:rPr>
          <w:rFonts w:asciiTheme="majorHAnsi" w:hAnsiTheme="majorHAnsi"/>
        </w:rPr>
      </w:pPr>
    </w:p>
    <w:p w:rsidR="00045F24" w:rsidRPr="00F375B9" w:rsidRDefault="00045F24" w:rsidP="00045F24">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45F24" w:rsidRPr="00F375B9" w:rsidTr="00433EC0">
        <w:tc>
          <w:tcPr>
            <w:tcW w:w="3009" w:type="dxa"/>
            <w:shd w:val="clear" w:color="auto" w:fill="EFEFEF"/>
            <w:tcMar>
              <w:top w:w="100" w:type="dxa"/>
              <w:left w:w="100" w:type="dxa"/>
              <w:bottom w:w="100" w:type="dxa"/>
              <w:right w:w="100" w:type="dxa"/>
            </w:tcMar>
          </w:tcPr>
          <w:p w:rsidR="00045F24" w:rsidRPr="00F375B9" w:rsidRDefault="00045F24"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45F24" w:rsidRPr="00F375B9" w:rsidRDefault="00045F24"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45F24" w:rsidRPr="00F375B9" w:rsidRDefault="00045F24"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045F24" w:rsidRPr="00F375B9" w:rsidRDefault="00836303" w:rsidP="0052064D">
            <w:pPr>
              <w:widowControl w:val="0"/>
              <w:spacing w:line="240" w:lineRule="auto"/>
              <w:ind w:firstLine="284"/>
              <w:jc w:val="center"/>
              <w:rPr>
                <w:rFonts w:asciiTheme="majorHAnsi" w:hAnsiTheme="majorHAnsi"/>
                <w:lang w:val="ru-RU"/>
              </w:rPr>
            </w:pPr>
            <w:r w:rsidRPr="00836303">
              <w:rPr>
                <w:rFonts w:asciiTheme="majorHAnsi" w:hAnsiTheme="majorHAnsi"/>
                <w:lang w:val="ru-RU"/>
              </w:rPr>
              <w:t>Н</w:t>
            </w:r>
            <w:r w:rsidR="00DC135E" w:rsidRPr="00836303">
              <w:rPr>
                <w:rFonts w:asciiTheme="majorHAnsi" w:hAnsiTheme="majorHAnsi"/>
                <w:lang w:val="ru-RU"/>
              </w:rPr>
              <w:t>азвание банка</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045F24">
            <w:pPr>
              <w:ind w:firstLine="284"/>
              <w:rPr>
                <w:rFonts w:asciiTheme="majorHAnsi" w:hAnsiTheme="majorHAnsi"/>
                <w:lang w:val="ru-RU"/>
              </w:rPr>
            </w:pPr>
            <w:r w:rsidRPr="00F375B9">
              <w:rPr>
                <w:rFonts w:asciiTheme="majorHAnsi" w:hAnsiTheme="majorHAnsi"/>
                <w:lang w:val="ru-RU"/>
              </w:rPr>
              <w:t>БИК</w:t>
            </w:r>
          </w:p>
        </w:tc>
        <w:tc>
          <w:tcPr>
            <w:tcW w:w="3010" w:type="dxa"/>
            <w:shd w:val="clear" w:color="auto" w:fill="auto"/>
            <w:tcMar>
              <w:top w:w="100" w:type="dxa"/>
              <w:left w:w="100" w:type="dxa"/>
              <w:bottom w:w="100" w:type="dxa"/>
              <w:right w:w="100" w:type="dxa"/>
            </w:tcMar>
          </w:tcPr>
          <w:p w:rsidR="00045F24" w:rsidRPr="00F375B9" w:rsidRDefault="0052064D" w:rsidP="0052064D">
            <w:pPr>
              <w:widowControl w:val="0"/>
              <w:spacing w:line="240" w:lineRule="auto"/>
              <w:ind w:firstLine="284"/>
              <w:jc w:val="center"/>
              <w:rPr>
                <w:rFonts w:asciiTheme="majorHAnsi" w:hAnsiTheme="majorHAnsi"/>
                <w:lang w:val="ru-RU"/>
              </w:rPr>
            </w:pPr>
            <w:r w:rsidRPr="00F375B9">
              <w:rPr>
                <w:rFonts w:asciiTheme="majorHAnsi" w:hAnsiTheme="majorHAnsi"/>
                <w:lang w:val="ru-RU"/>
              </w:rPr>
              <w:t>Выводится уникальный Банковский идентификационный код</w:t>
            </w:r>
          </w:p>
        </w:tc>
        <w:tc>
          <w:tcPr>
            <w:tcW w:w="3010" w:type="dxa"/>
            <w:shd w:val="clear" w:color="auto" w:fill="auto"/>
            <w:tcMar>
              <w:top w:w="100" w:type="dxa"/>
              <w:left w:w="100" w:type="dxa"/>
              <w:bottom w:w="100" w:type="dxa"/>
              <w:right w:w="100" w:type="dxa"/>
            </w:tcMar>
          </w:tcPr>
          <w:p w:rsidR="00045F24" w:rsidRPr="00F375B9" w:rsidRDefault="00045F24" w:rsidP="00045F24">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БИК</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045F24">
            <w:pPr>
              <w:ind w:firstLine="284"/>
              <w:rPr>
                <w:rFonts w:asciiTheme="majorHAnsi" w:hAnsiTheme="majorHAnsi"/>
                <w:lang w:val="ru-RU"/>
              </w:rPr>
            </w:pPr>
            <w:r w:rsidRPr="00F375B9">
              <w:rPr>
                <w:rFonts w:asciiTheme="majorHAnsi" w:hAnsiTheme="majorHAnsi"/>
                <w:lang w:val="ru-RU"/>
              </w:rPr>
              <w:t>ИНН</w:t>
            </w:r>
          </w:p>
        </w:tc>
        <w:tc>
          <w:tcPr>
            <w:tcW w:w="3010" w:type="dxa"/>
            <w:shd w:val="clear" w:color="auto" w:fill="auto"/>
            <w:tcMar>
              <w:top w:w="100" w:type="dxa"/>
              <w:left w:w="100" w:type="dxa"/>
              <w:bottom w:w="100" w:type="dxa"/>
              <w:right w:w="100" w:type="dxa"/>
            </w:tcMar>
          </w:tcPr>
          <w:p w:rsidR="00045F24" w:rsidRPr="00F375B9" w:rsidRDefault="0052064D" w:rsidP="00045F24">
            <w:pPr>
              <w:widowControl w:val="0"/>
              <w:spacing w:line="240" w:lineRule="auto"/>
              <w:ind w:firstLine="284"/>
              <w:rPr>
                <w:rFonts w:asciiTheme="majorHAnsi" w:hAnsiTheme="majorHAnsi"/>
                <w:lang w:val="ru-RU"/>
              </w:rPr>
            </w:pPr>
            <w:r w:rsidRPr="00F375B9">
              <w:rPr>
                <w:rFonts w:asciiTheme="majorHAnsi" w:hAnsiTheme="majorHAnsi"/>
                <w:lang w:val="ru-RU"/>
              </w:rPr>
              <w:t>Выводится числовой</w:t>
            </w:r>
            <w:r w:rsidRPr="00F375B9">
              <w:rPr>
                <w:rFonts w:asciiTheme="majorHAnsi" w:hAnsiTheme="majorHAnsi"/>
                <w:i/>
                <w:lang w:val="ru-RU"/>
              </w:rPr>
              <w:t xml:space="preserve"> </w:t>
            </w:r>
            <w:r w:rsidRPr="00F375B9">
              <w:rPr>
                <w:rFonts w:asciiTheme="majorHAnsi" w:hAnsiTheme="majorHAnsi"/>
                <w:lang w:val="ru-RU"/>
              </w:rPr>
              <w:t>идентификационный номер налогоплательщика</w:t>
            </w:r>
          </w:p>
        </w:tc>
        <w:tc>
          <w:tcPr>
            <w:tcW w:w="3010" w:type="dxa"/>
            <w:shd w:val="clear" w:color="auto" w:fill="auto"/>
            <w:tcMar>
              <w:top w:w="100" w:type="dxa"/>
              <w:left w:w="100" w:type="dxa"/>
              <w:bottom w:w="100" w:type="dxa"/>
              <w:right w:w="100" w:type="dxa"/>
            </w:tcMar>
          </w:tcPr>
          <w:p w:rsidR="00045F24" w:rsidRPr="00F375B9" w:rsidRDefault="00045F24" w:rsidP="00045F24">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ИНН</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045F24">
            <w:pPr>
              <w:ind w:firstLine="284"/>
              <w:rPr>
                <w:rFonts w:asciiTheme="majorHAnsi" w:hAnsiTheme="majorHAnsi"/>
                <w:lang w:val="ru-RU"/>
              </w:rPr>
            </w:pPr>
            <w:r w:rsidRPr="00F375B9">
              <w:rPr>
                <w:rFonts w:asciiTheme="majorHAnsi" w:hAnsiTheme="majorHAnsi"/>
                <w:lang w:val="ru-RU"/>
              </w:rPr>
              <w:t>КПП</w:t>
            </w:r>
          </w:p>
        </w:tc>
        <w:tc>
          <w:tcPr>
            <w:tcW w:w="3010" w:type="dxa"/>
            <w:shd w:val="clear" w:color="auto" w:fill="auto"/>
            <w:tcMar>
              <w:top w:w="100" w:type="dxa"/>
              <w:left w:w="100" w:type="dxa"/>
              <w:bottom w:w="100" w:type="dxa"/>
              <w:right w:w="100" w:type="dxa"/>
            </w:tcMar>
          </w:tcPr>
          <w:p w:rsidR="00045F24" w:rsidRPr="00F375B9" w:rsidRDefault="0052064D" w:rsidP="00045F24">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числовой девятизначный Код </w:t>
            </w:r>
          </w:p>
        </w:tc>
        <w:tc>
          <w:tcPr>
            <w:tcW w:w="3010" w:type="dxa"/>
            <w:shd w:val="clear" w:color="auto" w:fill="auto"/>
            <w:tcMar>
              <w:top w:w="100" w:type="dxa"/>
              <w:left w:w="100" w:type="dxa"/>
              <w:bottom w:w="100" w:type="dxa"/>
              <w:right w:w="100" w:type="dxa"/>
            </w:tcMar>
          </w:tcPr>
          <w:p w:rsidR="00045F24" w:rsidRPr="00F375B9" w:rsidRDefault="00045F24" w:rsidP="00045F24">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КПП </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045F24" w:rsidRPr="00F375B9" w:rsidRDefault="00045F24" w:rsidP="00836303">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00E42F0D" w:rsidRPr="00836303">
              <w:rPr>
                <w:rFonts w:asciiTheme="majorHAnsi" w:hAnsiTheme="majorHAnsi"/>
                <w:lang w:val="ru-RU"/>
              </w:rPr>
              <w:t>записи</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045F24" w:rsidRPr="00F375B9" w:rsidRDefault="00045F24" w:rsidP="00DC135E">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DC135E">
              <w:rPr>
                <w:rFonts w:asciiTheme="majorHAnsi" w:hAnsiTheme="majorHAnsi"/>
                <w:lang w:val="ru-RU"/>
              </w:rPr>
              <w:t xml:space="preserve"> </w:t>
            </w:r>
            <w:r w:rsidR="00DC135E" w:rsidRPr="00836303">
              <w:rPr>
                <w:rFonts w:asciiTheme="majorHAnsi" w:hAnsiTheme="majorHAnsi"/>
                <w:lang w:val="ru-RU"/>
              </w:rPr>
              <w:t>запись о данном банке</w:t>
            </w:r>
            <w:r w:rsidRPr="00836303">
              <w:rPr>
                <w:rFonts w:asciiTheme="majorHAnsi" w:hAnsiTheme="majorHAnsi"/>
                <w:lang w:val="ru-RU"/>
              </w:rPr>
              <w:t>. При с</w:t>
            </w:r>
            <w:r w:rsidRPr="00F375B9">
              <w:rPr>
                <w:rFonts w:asciiTheme="majorHAnsi" w:hAnsiTheme="majorHAnsi"/>
                <w:lang w:val="ru-RU"/>
              </w:rPr>
              <w:t>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045F24" w:rsidRPr="00F375B9" w:rsidRDefault="00045F24" w:rsidP="00836303">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836303">
              <w:rPr>
                <w:rFonts w:asciiTheme="majorHAnsi" w:hAnsiTheme="majorHAnsi"/>
                <w:lang w:val="ru-RU"/>
              </w:rPr>
              <w:t xml:space="preserve">изменения </w:t>
            </w:r>
            <w:r w:rsidR="00E42F0D" w:rsidRPr="00836303">
              <w:rPr>
                <w:rFonts w:asciiTheme="majorHAnsi" w:hAnsiTheme="majorHAnsi"/>
                <w:lang w:val="ru-RU"/>
              </w:rPr>
              <w:t>записи</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45F24" w:rsidRPr="00F375B9" w:rsidTr="00433EC0">
        <w:tc>
          <w:tcPr>
            <w:tcW w:w="3009" w:type="dxa"/>
            <w:shd w:val="clear" w:color="auto" w:fill="auto"/>
            <w:tcMar>
              <w:top w:w="100" w:type="dxa"/>
              <w:left w:w="100" w:type="dxa"/>
              <w:bottom w:w="100" w:type="dxa"/>
              <w:right w:w="100" w:type="dxa"/>
            </w:tcMar>
          </w:tcPr>
          <w:p w:rsidR="00045F24" w:rsidRPr="00F375B9" w:rsidRDefault="00045F24"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DC135E">
              <w:rPr>
                <w:rFonts w:asciiTheme="majorHAnsi" w:hAnsiTheme="majorHAnsi"/>
                <w:lang w:val="ru-RU"/>
              </w:rPr>
              <w:t xml:space="preserve"> запись о данном банке</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045F24" w:rsidRPr="00F375B9" w:rsidRDefault="00045F24"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1C6C79" w:rsidRDefault="001C6C79" w:rsidP="00BA3C8A">
      <w:pPr>
        <w:ind w:firstLine="284"/>
        <w:jc w:val="both"/>
        <w:rPr>
          <w:rFonts w:asciiTheme="majorHAnsi" w:hAnsiTheme="majorHAnsi"/>
          <w:lang w:val="ru-RU"/>
        </w:rPr>
      </w:pPr>
      <w:r w:rsidRPr="00F375B9">
        <w:rPr>
          <w:rFonts w:asciiTheme="majorHAnsi" w:hAnsiTheme="majorHAnsi"/>
          <w:lang w:val="ru-RU"/>
        </w:rPr>
        <w:t xml:space="preserve">Для занесения нового банка нужно нажать </w:t>
      </w:r>
      <w:r w:rsidRPr="00F375B9">
        <w:rPr>
          <w:rFonts w:asciiTheme="majorHAnsi" w:hAnsiTheme="majorHAnsi"/>
          <w:noProof/>
          <w:lang w:val="ru-RU"/>
        </w:rPr>
        <w:drawing>
          <wp:inline distT="0" distB="0" distL="0" distR="0" wp14:anchorId="4EE92FBB" wp14:editId="62D90B7F">
            <wp:extent cx="390525" cy="3238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4B761D">
        <w:rPr>
          <w:rFonts w:asciiTheme="majorHAnsi" w:hAnsiTheme="majorHAnsi"/>
          <w:lang w:val="ru-RU"/>
        </w:rPr>
        <w:t>.</w:t>
      </w:r>
    </w:p>
    <w:p w:rsidR="004B761D" w:rsidRPr="00F375B9" w:rsidRDefault="004B761D" w:rsidP="00BA3C8A">
      <w:pPr>
        <w:ind w:firstLine="284"/>
        <w:jc w:val="both"/>
        <w:rPr>
          <w:rFonts w:asciiTheme="majorHAnsi" w:hAnsiTheme="majorHAnsi"/>
          <w:lang w:val="ru-RU"/>
        </w:rPr>
      </w:pPr>
    </w:p>
    <w:p w:rsidR="001C6C79" w:rsidRDefault="001C6C79" w:rsidP="001C6C79">
      <w:pPr>
        <w:ind w:firstLine="284"/>
        <w:jc w:val="both"/>
        <w:rPr>
          <w:rFonts w:asciiTheme="majorHAnsi" w:hAnsiTheme="majorHAnsi"/>
          <w:lang w:val="ru-RU"/>
        </w:rPr>
      </w:pPr>
      <w:r w:rsidRPr="00F375B9">
        <w:rPr>
          <w:rFonts w:asciiTheme="majorHAnsi" w:hAnsiTheme="majorHAnsi"/>
          <w:lang w:val="ru-RU"/>
        </w:rPr>
        <w:t>Для редактирования данных необходимо выбрать нужный банк</w:t>
      </w:r>
      <w:r w:rsidR="004B761D">
        <w:rPr>
          <w:rFonts w:asciiTheme="majorHAnsi" w:hAnsiTheme="majorHAnsi"/>
          <w:lang w:val="ru-RU"/>
        </w:rPr>
        <w:t>, щелкнуть левой кнопкой мыши по соответствующей строчке. Откроется форма редактирования.</w:t>
      </w:r>
    </w:p>
    <w:p w:rsidR="004B761D" w:rsidRPr="00F375B9" w:rsidRDefault="004B761D" w:rsidP="001C6C79">
      <w:pPr>
        <w:ind w:firstLine="284"/>
        <w:jc w:val="both"/>
        <w:rPr>
          <w:rFonts w:asciiTheme="majorHAnsi" w:hAnsiTheme="majorHAnsi"/>
          <w:lang w:val="ru-RU"/>
        </w:rPr>
      </w:pPr>
    </w:p>
    <w:p w:rsidR="00A64E7D" w:rsidRPr="00F375B9" w:rsidRDefault="00A64E7D" w:rsidP="00B75C97">
      <w:pPr>
        <w:pStyle w:val="2"/>
        <w:numPr>
          <w:ilvl w:val="1"/>
          <w:numId w:val="43"/>
        </w:numPr>
        <w:ind w:left="709" w:firstLine="0"/>
      </w:pPr>
      <w:bookmarkStart w:id="207" w:name="_Районы."/>
      <w:bookmarkStart w:id="208" w:name="_Toc61505077"/>
      <w:bookmarkEnd w:id="207"/>
      <w:r w:rsidRPr="00F375B9">
        <w:t>Районы.</w:t>
      </w:r>
      <w:bookmarkEnd w:id="208"/>
    </w:p>
    <w:p w:rsidR="00A730A7" w:rsidRPr="00F375B9" w:rsidRDefault="00A730A7" w:rsidP="001158CD">
      <w:pPr>
        <w:ind w:firstLine="284"/>
        <w:rPr>
          <w:rFonts w:asciiTheme="majorHAnsi" w:hAnsiTheme="majorHAnsi"/>
        </w:rPr>
      </w:pPr>
      <w:r w:rsidRPr="00110018">
        <w:rPr>
          <w:rFonts w:asciiTheme="majorHAnsi" w:hAnsiTheme="majorHAnsi"/>
          <w:b/>
          <w:lang w:val="ru-RU"/>
        </w:rPr>
        <w:t>Районы</w:t>
      </w:r>
      <w:r w:rsidRPr="00F375B9">
        <w:rPr>
          <w:rFonts w:asciiTheme="majorHAnsi" w:hAnsiTheme="majorHAnsi"/>
          <w:i/>
          <w:lang w:val="ru-RU"/>
        </w:rPr>
        <w:t xml:space="preserve"> – </w:t>
      </w:r>
      <w:r w:rsidR="00110018">
        <w:rPr>
          <w:rFonts w:asciiTheme="majorHAnsi" w:hAnsiTheme="majorHAnsi"/>
          <w:lang w:val="ru-RU"/>
        </w:rPr>
        <w:t>общий список районов города и области.</w:t>
      </w:r>
    </w:p>
    <w:p w:rsidR="00A730A7" w:rsidRPr="00F375B9" w:rsidRDefault="00A730A7" w:rsidP="00BA3C8A">
      <w:pPr>
        <w:ind w:firstLine="284"/>
        <w:rPr>
          <w:rFonts w:asciiTheme="majorHAnsi" w:hAnsiTheme="majorHAnsi"/>
          <w:lang w:val="ru-RU"/>
        </w:rPr>
      </w:pPr>
    </w:p>
    <w:p w:rsidR="001158CD" w:rsidRPr="00F375B9" w:rsidRDefault="001158CD" w:rsidP="00A730A7">
      <w:pPr>
        <w:rPr>
          <w:rFonts w:asciiTheme="majorHAnsi" w:hAnsiTheme="majorHAnsi"/>
          <w:lang w:val="ru-RU"/>
        </w:rPr>
      </w:pPr>
    </w:p>
    <w:p w:rsidR="001158CD" w:rsidRPr="00F375B9" w:rsidRDefault="001158CD" w:rsidP="001158CD">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158CD" w:rsidRPr="00F375B9" w:rsidTr="00433EC0">
        <w:tc>
          <w:tcPr>
            <w:tcW w:w="3009" w:type="dxa"/>
            <w:shd w:val="clear" w:color="auto" w:fill="EFEFEF"/>
            <w:tcMar>
              <w:top w:w="100" w:type="dxa"/>
              <w:left w:w="100" w:type="dxa"/>
              <w:bottom w:w="100" w:type="dxa"/>
              <w:right w:w="100" w:type="dxa"/>
            </w:tcMar>
          </w:tcPr>
          <w:p w:rsidR="001158CD" w:rsidRPr="00F375B9" w:rsidRDefault="001158CD"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1158CD" w:rsidRPr="00F375B9" w:rsidRDefault="001158CD"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1158CD" w:rsidRPr="00F375B9" w:rsidRDefault="001158CD"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1158CD" w:rsidRPr="00F375B9" w:rsidTr="00433EC0">
        <w:tc>
          <w:tcPr>
            <w:tcW w:w="3009" w:type="dxa"/>
            <w:shd w:val="clear" w:color="auto" w:fill="auto"/>
            <w:tcMar>
              <w:top w:w="100" w:type="dxa"/>
              <w:left w:w="100" w:type="dxa"/>
              <w:bottom w:w="100" w:type="dxa"/>
              <w:right w:w="100" w:type="dxa"/>
            </w:tcMar>
          </w:tcPr>
          <w:p w:rsidR="001158CD" w:rsidRPr="00F375B9" w:rsidRDefault="001158CD"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jc w:val="center"/>
              <w:rPr>
                <w:rFonts w:asciiTheme="majorHAnsi" w:hAnsiTheme="majorHAnsi"/>
                <w:lang w:val="ru-RU"/>
              </w:rPr>
            </w:pPr>
            <w:r w:rsidRPr="00F375B9">
              <w:rPr>
                <w:rFonts w:asciiTheme="majorHAnsi" w:hAnsiTheme="majorHAnsi"/>
                <w:lang w:val="ru-RU"/>
              </w:rPr>
              <w:t>Наименование района</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BA3C8A" w:rsidRPr="00F375B9" w:rsidTr="00433EC0">
        <w:tc>
          <w:tcPr>
            <w:tcW w:w="3009" w:type="dxa"/>
            <w:shd w:val="clear" w:color="auto" w:fill="auto"/>
            <w:tcMar>
              <w:top w:w="100" w:type="dxa"/>
              <w:left w:w="100" w:type="dxa"/>
              <w:bottom w:w="100" w:type="dxa"/>
              <w:right w:w="100" w:type="dxa"/>
            </w:tcMar>
          </w:tcPr>
          <w:p w:rsidR="00BA3C8A" w:rsidRPr="00F375B9" w:rsidRDefault="00BA3C8A" w:rsidP="00433EC0">
            <w:pPr>
              <w:ind w:firstLine="284"/>
              <w:rPr>
                <w:rFonts w:asciiTheme="majorHAnsi" w:hAnsiTheme="majorHAnsi"/>
                <w:lang w:val="ru-RU"/>
              </w:rPr>
            </w:pPr>
            <w:r>
              <w:rPr>
                <w:rFonts w:asciiTheme="majorHAnsi" w:hAnsiTheme="majorHAnsi"/>
                <w:lang w:val="ru-RU"/>
              </w:rPr>
              <w:t>Численность населения</w:t>
            </w:r>
          </w:p>
        </w:tc>
        <w:tc>
          <w:tcPr>
            <w:tcW w:w="3010" w:type="dxa"/>
            <w:shd w:val="clear" w:color="auto" w:fill="auto"/>
            <w:tcMar>
              <w:top w:w="100" w:type="dxa"/>
              <w:left w:w="100" w:type="dxa"/>
              <w:bottom w:w="100" w:type="dxa"/>
              <w:right w:w="100" w:type="dxa"/>
            </w:tcMar>
          </w:tcPr>
          <w:p w:rsidR="00BA3C8A" w:rsidRPr="00F375B9" w:rsidRDefault="00B75C97" w:rsidP="00433EC0">
            <w:pPr>
              <w:widowControl w:val="0"/>
              <w:spacing w:line="240" w:lineRule="auto"/>
              <w:ind w:firstLine="284"/>
              <w:jc w:val="center"/>
              <w:rPr>
                <w:rFonts w:asciiTheme="majorHAnsi" w:hAnsiTheme="majorHAnsi"/>
                <w:lang w:val="ru-RU"/>
              </w:rPr>
            </w:pPr>
            <w:r>
              <w:rPr>
                <w:rFonts w:asciiTheme="majorHAnsi" w:hAnsiTheme="majorHAnsi"/>
                <w:lang w:val="ru-RU"/>
              </w:rPr>
              <w:t>Выводится количество населения</w:t>
            </w:r>
          </w:p>
        </w:tc>
        <w:tc>
          <w:tcPr>
            <w:tcW w:w="3010" w:type="dxa"/>
            <w:shd w:val="clear" w:color="auto" w:fill="auto"/>
            <w:tcMar>
              <w:top w:w="100" w:type="dxa"/>
              <w:left w:w="100" w:type="dxa"/>
              <w:bottom w:w="100" w:type="dxa"/>
              <w:right w:w="100" w:type="dxa"/>
            </w:tcMar>
          </w:tcPr>
          <w:p w:rsidR="00BA3C8A" w:rsidRPr="00B75C97" w:rsidRDefault="00B75C97"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количеству</w:t>
            </w:r>
          </w:p>
        </w:tc>
      </w:tr>
      <w:tr w:rsidR="001158CD" w:rsidRPr="00F375B9" w:rsidTr="00433EC0">
        <w:tc>
          <w:tcPr>
            <w:tcW w:w="3009" w:type="dxa"/>
            <w:shd w:val="clear" w:color="auto" w:fill="auto"/>
            <w:tcMar>
              <w:top w:w="100" w:type="dxa"/>
              <w:left w:w="100" w:type="dxa"/>
              <w:bottom w:w="100" w:type="dxa"/>
              <w:right w:w="100" w:type="dxa"/>
            </w:tcMar>
          </w:tcPr>
          <w:p w:rsidR="001158CD" w:rsidRPr="00F375B9" w:rsidRDefault="001158CD"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158CD" w:rsidRPr="00F375B9" w:rsidTr="00433EC0">
        <w:tc>
          <w:tcPr>
            <w:tcW w:w="3009" w:type="dxa"/>
            <w:shd w:val="clear" w:color="auto" w:fill="auto"/>
            <w:tcMar>
              <w:top w:w="100" w:type="dxa"/>
              <w:left w:w="100" w:type="dxa"/>
              <w:bottom w:w="100" w:type="dxa"/>
              <w:right w:w="100" w:type="dxa"/>
            </w:tcMar>
          </w:tcPr>
          <w:p w:rsidR="001158CD" w:rsidRPr="00F375B9" w:rsidRDefault="001158CD"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1158CD" w:rsidRPr="00F375B9" w:rsidRDefault="001158CD" w:rsidP="00486BB5">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ФИО, </w:t>
            </w:r>
            <w:r w:rsidRPr="00D75091">
              <w:rPr>
                <w:rFonts w:asciiTheme="majorHAnsi" w:hAnsiTheme="majorHAnsi"/>
                <w:lang w:val="ru-RU"/>
              </w:rPr>
              <w:t>создавшего</w:t>
            </w:r>
            <w:r w:rsidR="00486BB5" w:rsidRPr="00D75091">
              <w:rPr>
                <w:rFonts w:asciiTheme="majorHAnsi" w:hAnsiTheme="majorHAnsi"/>
                <w:lang w:val="ru-RU"/>
              </w:rPr>
              <w:t xml:space="preserve"> запись о данном районе</w:t>
            </w:r>
            <w:r w:rsidRPr="00D75091">
              <w:rPr>
                <w:rFonts w:asciiTheme="majorHAnsi" w:hAnsiTheme="majorHAnsi"/>
                <w:lang w:val="ru-RU"/>
              </w:rPr>
              <w:t>. При</w:t>
            </w:r>
            <w:r w:rsidRPr="00F375B9">
              <w:rPr>
                <w:rFonts w:asciiTheme="majorHAnsi" w:hAnsiTheme="majorHAnsi"/>
                <w:lang w:val="ru-RU"/>
              </w:rPr>
              <w:t xml:space="preserve"> создании путем автоматической загрузки данных из предоставленных реестров поле не заполняется.</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1158CD" w:rsidRPr="00F375B9" w:rsidTr="00433EC0">
        <w:tc>
          <w:tcPr>
            <w:tcW w:w="3009" w:type="dxa"/>
            <w:shd w:val="clear" w:color="auto" w:fill="auto"/>
            <w:tcMar>
              <w:top w:w="100" w:type="dxa"/>
              <w:left w:w="100" w:type="dxa"/>
              <w:bottom w:w="100" w:type="dxa"/>
              <w:right w:w="100" w:type="dxa"/>
            </w:tcMar>
          </w:tcPr>
          <w:p w:rsidR="001158CD" w:rsidRPr="00F375B9" w:rsidRDefault="001158CD"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r w:rsidR="00486BB5">
              <w:rPr>
                <w:rFonts w:asciiTheme="majorHAnsi" w:hAnsiTheme="majorHAnsi"/>
                <w:lang w:val="ru-RU"/>
              </w:rPr>
              <w:t>.</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158CD" w:rsidRPr="00F375B9" w:rsidTr="00433EC0">
        <w:tc>
          <w:tcPr>
            <w:tcW w:w="3009" w:type="dxa"/>
            <w:shd w:val="clear" w:color="auto" w:fill="auto"/>
            <w:tcMar>
              <w:top w:w="100" w:type="dxa"/>
              <w:left w:w="100" w:type="dxa"/>
              <w:bottom w:w="100" w:type="dxa"/>
              <w:right w:w="100" w:type="dxa"/>
            </w:tcMar>
          </w:tcPr>
          <w:p w:rsidR="001158CD" w:rsidRPr="00F375B9" w:rsidRDefault="001158CD"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486BB5">
              <w:rPr>
                <w:rFonts w:asciiTheme="majorHAnsi" w:hAnsiTheme="majorHAnsi"/>
                <w:lang w:val="ru-RU"/>
              </w:rPr>
              <w:t xml:space="preserve"> запись о данном районе</w:t>
            </w:r>
            <w:r w:rsidRPr="00F375B9">
              <w:rPr>
                <w:rFonts w:asciiTheme="majorHAnsi" w:hAnsiTheme="majorHAnsi"/>
                <w:lang w:val="ru-RU"/>
              </w:rPr>
              <w:t>.</w:t>
            </w:r>
          </w:p>
        </w:tc>
        <w:tc>
          <w:tcPr>
            <w:tcW w:w="3010" w:type="dxa"/>
            <w:shd w:val="clear" w:color="auto" w:fill="auto"/>
            <w:tcMar>
              <w:top w:w="100" w:type="dxa"/>
              <w:left w:w="100" w:type="dxa"/>
              <w:bottom w:w="100" w:type="dxa"/>
              <w:right w:w="100" w:type="dxa"/>
            </w:tcMar>
          </w:tcPr>
          <w:p w:rsidR="001158CD" w:rsidRPr="00F375B9" w:rsidRDefault="001158CD"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1158CD" w:rsidRDefault="001158CD" w:rsidP="001158CD">
      <w:pPr>
        <w:ind w:firstLine="284"/>
        <w:jc w:val="both"/>
        <w:rPr>
          <w:rFonts w:asciiTheme="majorHAnsi" w:hAnsiTheme="majorHAnsi"/>
          <w:lang w:val="ru-RU"/>
        </w:rPr>
      </w:pPr>
      <w:r w:rsidRPr="00F375B9">
        <w:rPr>
          <w:rFonts w:asciiTheme="majorHAnsi" w:hAnsiTheme="majorHAnsi"/>
          <w:lang w:val="ru-RU"/>
        </w:rPr>
        <w:t xml:space="preserve">Для занесения нового района нужно нажать </w:t>
      </w:r>
      <w:r w:rsidRPr="00F375B9">
        <w:rPr>
          <w:rFonts w:asciiTheme="majorHAnsi" w:hAnsiTheme="majorHAnsi"/>
          <w:noProof/>
          <w:lang w:val="ru-RU"/>
        </w:rPr>
        <w:drawing>
          <wp:inline distT="0" distB="0" distL="0" distR="0" wp14:anchorId="43DC1A46" wp14:editId="6DE8BC3B">
            <wp:extent cx="390525" cy="32385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590DDA">
        <w:rPr>
          <w:rFonts w:asciiTheme="majorHAnsi" w:hAnsiTheme="majorHAnsi"/>
          <w:lang w:val="ru-RU"/>
        </w:rPr>
        <w:t>. Откроется окно создания новой записи.</w:t>
      </w:r>
    </w:p>
    <w:p w:rsidR="009E559E" w:rsidRDefault="009E559E" w:rsidP="001158CD">
      <w:pPr>
        <w:ind w:firstLine="284"/>
        <w:jc w:val="both"/>
        <w:rPr>
          <w:rFonts w:asciiTheme="majorHAnsi" w:hAnsiTheme="majorHAnsi"/>
          <w:lang w:val="ru-RU"/>
        </w:rPr>
      </w:pPr>
    </w:p>
    <w:p w:rsidR="00590DDA" w:rsidRDefault="00590DDA" w:rsidP="001158CD">
      <w:pPr>
        <w:ind w:firstLine="284"/>
        <w:jc w:val="both"/>
        <w:rPr>
          <w:rFonts w:asciiTheme="majorHAnsi" w:hAnsiTheme="majorHAnsi"/>
          <w:lang w:val="ru-RU"/>
        </w:rPr>
      </w:pPr>
    </w:p>
    <w:p w:rsidR="009E559E" w:rsidRPr="00F375B9" w:rsidRDefault="009E559E" w:rsidP="001158CD">
      <w:pPr>
        <w:ind w:firstLine="284"/>
        <w:jc w:val="both"/>
        <w:rPr>
          <w:rFonts w:asciiTheme="majorHAnsi" w:hAnsiTheme="majorHAnsi"/>
          <w:lang w:val="ru-RU"/>
        </w:rPr>
      </w:pPr>
    </w:p>
    <w:p w:rsidR="001158CD" w:rsidRPr="00F375B9" w:rsidRDefault="001158CD" w:rsidP="001158CD">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w:t>
      </w:r>
      <w:r w:rsidR="00590DDA">
        <w:rPr>
          <w:rFonts w:asciiTheme="majorHAnsi" w:hAnsiTheme="majorHAnsi"/>
          <w:lang w:val="ru-RU"/>
        </w:rPr>
        <w:t>необходимо выбрать нужный район, щелкнуть левой кнопкой мыши по соответствующей строчке, откроется форма редактирования.</w:t>
      </w:r>
    </w:p>
    <w:p w:rsidR="001158CD" w:rsidRPr="00F375B9" w:rsidRDefault="00B75C97" w:rsidP="00B75C97">
      <w:pPr>
        <w:ind w:firstLine="284"/>
        <w:rPr>
          <w:rFonts w:asciiTheme="majorHAnsi" w:hAnsiTheme="majorHAnsi"/>
          <w:lang w:val="ru-RU"/>
        </w:rPr>
      </w:pPr>
      <w:r>
        <w:rPr>
          <w:noProof/>
          <w:lang w:val="ru-RU"/>
        </w:rPr>
        <w:drawing>
          <wp:inline distT="0" distB="0" distL="0" distR="0" wp14:anchorId="3AF78EAB" wp14:editId="462900D3">
            <wp:extent cx="2676525" cy="1287818"/>
            <wp:effectExtent l="0" t="0" r="0" b="762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697565" cy="1297941"/>
                    </a:xfrm>
                    <a:prstGeom prst="rect">
                      <a:avLst/>
                    </a:prstGeom>
                  </pic:spPr>
                </pic:pic>
              </a:graphicData>
            </a:graphic>
          </wp:inline>
        </w:drawing>
      </w:r>
    </w:p>
    <w:p w:rsidR="00B75C97" w:rsidRPr="00B75C97" w:rsidRDefault="00A64E7D" w:rsidP="00B75C97">
      <w:pPr>
        <w:pStyle w:val="2"/>
        <w:numPr>
          <w:ilvl w:val="1"/>
          <w:numId w:val="43"/>
        </w:numPr>
        <w:ind w:left="1276" w:hanging="567"/>
      </w:pPr>
      <w:bookmarkStart w:id="209" w:name="_Транспортные_компании."/>
      <w:bookmarkStart w:id="210" w:name="_Toc61505078"/>
      <w:bookmarkEnd w:id="209"/>
      <w:r w:rsidRPr="00F375B9">
        <w:t>Транспортные компании.</w:t>
      </w:r>
      <w:bookmarkEnd w:id="210"/>
    </w:p>
    <w:p w:rsidR="00A730A7" w:rsidRPr="00F375B9" w:rsidRDefault="00A730A7" w:rsidP="00973B7A">
      <w:pPr>
        <w:ind w:firstLine="284"/>
        <w:jc w:val="both"/>
        <w:rPr>
          <w:rFonts w:asciiTheme="majorHAnsi" w:hAnsiTheme="majorHAnsi"/>
        </w:rPr>
      </w:pPr>
      <w:r w:rsidRPr="008F6981">
        <w:rPr>
          <w:rFonts w:asciiTheme="majorHAnsi" w:hAnsiTheme="majorHAnsi"/>
          <w:b/>
          <w:lang w:val="ru-RU"/>
        </w:rPr>
        <w:t>Транспортные компании</w:t>
      </w:r>
      <w:r w:rsidRPr="00F375B9">
        <w:rPr>
          <w:rFonts w:asciiTheme="majorHAnsi" w:hAnsiTheme="majorHAnsi"/>
          <w:i/>
          <w:lang w:val="ru-RU"/>
        </w:rPr>
        <w:t xml:space="preserve"> – </w:t>
      </w:r>
      <w:r w:rsidRPr="00F375B9">
        <w:rPr>
          <w:rFonts w:asciiTheme="majorHAnsi" w:hAnsiTheme="majorHAnsi"/>
          <w:lang w:val="ru-RU"/>
        </w:rPr>
        <w:t>общий список транспортных компаний, участвующих в вывозе отходов.</w:t>
      </w:r>
    </w:p>
    <w:p w:rsidR="00A730A7" w:rsidRPr="00F375B9" w:rsidRDefault="00A730A7" w:rsidP="00B75C97">
      <w:pPr>
        <w:ind w:firstLine="284"/>
        <w:rPr>
          <w:rFonts w:asciiTheme="majorHAnsi" w:hAnsiTheme="majorHAnsi"/>
        </w:rPr>
      </w:pPr>
    </w:p>
    <w:p w:rsidR="000E3B83" w:rsidRPr="00F375B9" w:rsidRDefault="000E3B83" w:rsidP="000E3B83">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E3B83" w:rsidRPr="00F375B9" w:rsidTr="00433EC0">
        <w:tc>
          <w:tcPr>
            <w:tcW w:w="3009" w:type="dxa"/>
            <w:shd w:val="clear" w:color="auto" w:fill="EFEFEF"/>
            <w:tcMar>
              <w:top w:w="100" w:type="dxa"/>
              <w:left w:w="100" w:type="dxa"/>
              <w:bottom w:w="100" w:type="dxa"/>
              <w:right w:w="100" w:type="dxa"/>
            </w:tcMar>
          </w:tcPr>
          <w:p w:rsidR="000E3B83" w:rsidRPr="00F375B9" w:rsidRDefault="000E3B83"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E3B83" w:rsidRPr="00F375B9" w:rsidRDefault="000E3B83"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E3B83" w:rsidRPr="00F375B9" w:rsidRDefault="000E3B83"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0E3B83" w:rsidRPr="00F375B9" w:rsidTr="00433EC0">
        <w:tc>
          <w:tcPr>
            <w:tcW w:w="3009" w:type="dxa"/>
            <w:shd w:val="clear" w:color="auto" w:fill="auto"/>
            <w:tcMar>
              <w:top w:w="100" w:type="dxa"/>
              <w:left w:w="100" w:type="dxa"/>
              <w:bottom w:w="100" w:type="dxa"/>
              <w:right w:w="100" w:type="dxa"/>
            </w:tcMar>
          </w:tcPr>
          <w:p w:rsidR="000E3B83" w:rsidRPr="00F375B9" w:rsidRDefault="000E3B83" w:rsidP="000E3B83">
            <w:pPr>
              <w:ind w:firstLine="284"/>
              <w:rPr>
                <w:rFonts w:asciiTheme="majorHAnsi" w:hAnsiTheme="majorHAnsi"/>
                <w:lang w:val="ru-RU"/>
              </w:rPr>
            </w:pPr>
            <w:r w:rsidRPr="00F375B9">
              <w:rPr>
                <w:rFonts w:asciiTheme="majorHAnsi" w:hAnsiTheme="majorHAnsi"/>
                <w:lang w:val="ru-RU"/>
              </w:rPr>
              <w:t>Контрагент</w:t>
            </w:r>
          </w:p>
        </w:tc>
        <w:tc>
          <w:tcPr>
            <w:tcW w:w="3010" w:type="dxa"/>
            <w:shd w:val="clear" w:color="auto" w:fill="auto"/>
            <w:tcMar>
              <w:top w:w="100" w:type="dxa"/>
              <w:left w:w="100" w:type="dxa"/>
              <w:bottom w:w="100" w:type="dxa"/>
              <w:right w:w="100" w:type="dxa"/>
            </w:tcMar>
          </w:tcPr>
          <w:p w:rsidR="000E3B83" w:rsidRPr="00F375B9" w:rsidRDefault="000E3B83" w:rsidP="000E3B83">
            <w:pPr>
              <w:widowControl w:val="0"/>
              <w:spacing w:line="240" w:lineRule="auto"/>
              <w:ind w:firstLine="284"/>
              <w:rPr>
                <w:rFonts w:asciiTheme="majorHAnsi" w:hAnsiTheme="majorHAnsi"/>
              </w:rPr>
            </w:pPr>
            <w:r w:rsidRPr="00F375B9">
              <w:rPr>
                <w:rFonts w:asciiTheme="majorHAnsi" w:hAnsiTheme="majorHAnsi"/>
              </w:rPr>
              <w:t>Выводится</w:t>
            </w:r>
          </w:p>
          <w:p w:rsidR="000E3B83" w:rsidRPr="00F375B9" w:rsidRDefault="000E3B83" w:rsidP="000E3B83">
            <w:pPr>
              <w:widowControl w:val="0"/>
              <w:spacing w:line="240" w:lineRule="auto"/>
              <w:ind w:firstLine="284"/>
              <w:rPr>
                <w:rFonts w:asciiTheme="majorHAnsi" w:hAnsiTheme="majorHAnsi"/>
              </w:rPr>
            </w:pPr>
            <w:r w:rsidRPr="00F375B9">
              <w:rPr>
                <w:rFonts w:asciiTheme="majorHAnsi" w:hAnsiTheme="majorHAnsi"/>
              </w:rPr>
              <w:t>для физлиц - только ФИО</w:t>
            </w:r>
          </w:p>
          <w:p w:rsidR="000E3B83" w:rsidRPr="00F375B9" w:rsidRDefault="000E3B83" w:rsidP="000E3B83">
            <w:pPr>
              <w:widowControl w:val="0"/>
              <w:spacing w:line="240" w:lineRule="auto"/>
              <w:ind w:firstLine="284"/>
              <w:rPr>
                <w:rFonts w:asciiTheme="majorHAnsi" w:hAnsiTheme="majorHAnsi"/>
              </w:rPr>
            </w:pPr>
            <w:r w:rsidRPr="00F375B9">
              <w:rPr>
                <w:rFonts w:asciiTheme="majorHAnsi" w:hAnsiTheme="majorHAnsi"/>
              </w:rPr>
              <w:t>для юрлиц и ИП - название и адрес, ИНН и ФИО директора</w:t>
            </w:r>
          </w:p>
        </w:tc>
        <w:tc>
          <w:tcPr>
            <w:tcW w:w="3010" w:type="dxa"/>
            <w:shd w:val="clear" w:color="auto" w:fill="auto"/>
            <w:tcMar>
              <w:top w:w="100" w:type="dxa"/>
              <w:left w:w="100" w:type="dxa"/>
              <w:bottom w:w="100" w:type="dxa"/>
              <w:right w:w="100" w:type="dxa"/>
            </w:tcMar>
          </w:tcPr>
          <w:p w:rsidR="000E3B83" w:rsidRPr="00F375B9" w:rsidRDefault="000E3B83" w:rsidP="000E3B83">
            <w:pPr>
              <w:widowControl w:val="0"/>
              <w:spacing w:line="240" w:lineRule="auto"/>
              <w:ind w:firstLine="284"/>
              <w:rPr>
                <w:rFonts w:asciiTheme="majorHAnsi" w:hAnsiTheme="majorHAnsi"/>
              </w:rPr>
            </w:pPr>
            <w:r w:rsidRPr="00F375B9">
              <w:rPr>
                <w:rFonts w:asciiTheme="majorHAnsi" w:hAnsiTheme="majorHAnsi"/>
              </w:rPr>
              <w:t>Поиск производится по подстроке, в том числе по адресу юрлица, ИНН и другим выводимым свойствам</w:t>
            </w:r>
          </w:p>
        </w:tc>
      </w:tr>
      <w:tr w:rsidR="00FE416C" w:rsidRPr="00F375B9" w:rsidTr="00433EC0">
        <w:tc>
          <w:tcPr>
            <w:tcW w:w="3009" w:type="dxa"/>
            <w:shd w:val="clear" w:color="auto" w:fill="auto"/>
            <w:tcMar>
              <w:top w:w="100" w:type="dxa"/>
              <w:left w:w="100" w:type="dxa"/>
              <w:bottom w:w="100" w:type="dxa"/>
              <w:right w:w="100" w:type="dxa"/>
            </w:tcMar>
          </w:tcPr>
          <w:p w:rsidR="00FE416C" w:rsidRPr="00F375B9" w:rsidRDefault="00FE416C" w:rsidP="000E3B83">
            <w:pPr>
              <w:ind w:firstLine="284"/>
              <w:rPr>
                <w:rFonts w:asciiTheme="majorHAnsi" w:hAnsiTheme="majorHAnsi"/>
                <w:lang w:val="ru-RU"/>
              </w:rPr>
            </w:pPr>
            <w:r>
              <w:rPr>
                <w:rFonts w:asciiTheme="majorHAnsi" w:hAnsiTheme="majorHAnsi"/>
                <w:lang w:val="ru-RU"/>
              </w:rPr>
              <w:t>Код</w:t>
            </w:r>
          </w:p>
        </w:tc>
        <w:tc>
          <w:tcPr>
            <w:tcW w:w="3010" w:type="dxa"/>
            <w:shd w:val="clear" w:color="auto" w:fill="auto"/>
            <w:tcMar>
              <w:top w:w="100" w:type="dxa"/>
              <w:left w:w="100" w:type="dxa"/>
              <w:bottom w:w="100" w:type="dxa"/>
              <w:right w:w="100" w:type="dxa"/>
            </w:tcMar>
          </w:tcPr>
          <w:p w:rsidR="00FE416C" w:rsidRPr="00FE416C" w:rsidRDefault="00FE416C" w:rsidP="000E3B83">
            <w:pPr>
              <w:widowControl w:val="0"/>
              <w:spacing w:line="240" w:lineRule="auto"/>
              <w:ind w:firstLine="284"/>
              <w:rPr>
                <w:rFonts w:asciiTheme="majorHAnsi" w:hAnsiTheme="majorHAnsi"/>
                <w:lang w:val="ru-RU"/>
              </w:rPr>
            </w:pPr>
            <w:r>
              <w:rPr>
                <w:rFonts w:asciiTheme="majorHAnsi" w:hAnsiTheme="majorHAnsi"/>
                <w:lang w:val="ru-RU"/>
              </w:rPr>
              <w:t>Выводится код транспортной компании</w:t>
            </w:r>
          </w:p>
        </w:tc>
        <w:tc>
          <w:tcPr>
            <w:tcW w:w="3010" w:type="dxa"/>
            <w:shd w:val="clear" w:color="auto" w:fill="auto"/>
            <w:tcMar>
              <w:top w:w="100" w:type="dxa"/>
              <w:left w:w="100" w:type="dxa"/>
              <w:bottom w:w="100" w:type="dxa"/>
              <w:right w:w="100" w:type="dxa"/>
            </w:tcMar>
          </w:tcPr>
          <w:p w:rsidR="00FE416C" w:rsidRPr="00FE416C" w:rsidRDefault="00FE416C" w:rsidP="000E3B83">
            <w:pPr>
              <w:widowControl w:val="0"/>
              <w:spacing w:line="240" w:lineRule="auto"/>
              <w:ind w:firstLine="284"/>
              <w:rPr>
                <w:rFonts w:asciiTheme="majorHAnsi" w:hAnsiTheme="majorHAnsi"/>
                <w:lang w:val="ru-RU"/>
              </w:rPr>
            </w:pPr>
            <w:r>
              <w:rPr>
                <w:rFonts w:asciiTheme="majorHAnsi" w:hAnsiTheme="majorHAnsi"/>
                <w:lang w:val="ru-RU"/>
              </w:rPr>
              <w:t>Фильтрация по коду</w:t>
            </w:r>
          </w:p>
        </w:tc>
      </w:tr>
      <w:tr w:rsidR="000E3B83" w:rsidRPr="00F375B9" w:rsidTr="00433EC0">
        <w:tc>
          <w:tcPr>
            <w:tcW w:w="3009" w:type="dxa"/>
            <w:shd w:val="clear" w:color="auto" w:fill="auto"/>
            <w:tcMar>
              <w:top w:w="100" w:type="dxa"/>
              <w:left w:w="100" w:type="dxa"/>
              <w:bottom w:w="100" w:type="dxa"/>
              <w:right w:w="100" w:type="dxa"/>
            </w:tcMar>
          </w:tcPr>
          <w:p w:rsidR="000E3B83" w:rsidRPr="00F375B9" w:rsidRDefault="000E3B83"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E3B83" w:rsidRPr="00F375B9" w:rsidTr="00433EC0">
        <w:tc>
          <w:tcPr>
            <w:tcW w:w="3009" w:type="dxa"/>
            <w:shd w:val="clear" w:color="auto" w:fill="auto"/>
            <w:tcMar>
              <w:top w:w="100" w:type="dxa"/>
              <w:left w:w="100" w:type="dxa"/>
              <w:bottom w:w="100" w:type="dxa"/>
              <w:right w:w="100" w:type="dxa"/>
            </w:tcMar>
          </w:tcPr>
          <w:p w:rsidR="000E3B83" w:rsidRPr="00F375B9" w:rsidRDefault="000E3B83"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BF40C5">
              <w:rPr>
                <w:rFonts w:asciiTheme="majorHAnsi" w:hAnsiTheme="majorHAnsi"/>
                <w:lang w:val="ru-RU"/>
              </w:rPr>
              <w:t xml:space="preserve"> </w:t>
            </w:r>
            <w:r w:rsidR="00BF40C5" w:rsidRPr="00D75091">
              <w:rPr>
                <w:rFonts w:asciiTheme="majorHAnsi" w:hAnsiTheme="majorHAnsi"/>
                <w:lang w:val="ru-RU"/>
              </w:rPr>
              <w:t>запись о данной транспортной компании</w:t>
            </w:r>
            <w:r w:rsidRPr="00F375B9">
              <w:rPr>
                <w:rFonts w:asciiTheme="majorHAnsi" w:hAnsiTheme="majorHAnsi"/>
                <w:lang w:val="ru-RU"/>
              </w:rPr>
              <w:t>. При создании путем автоматической загрузки дан</w:t>
            </w:r>
            <w:r w:rsidR="00BF40C5">
              <w:rPr>
                <w:rFonts w:asciiTheme="majorHAnsi" w:hAnsiTheme="majorHAnsi"/>
                <w:lang w:val="ru-RU"/>
              </w:rPr>
              <w:t>ных из предоставленных реестров</w:t>
            </w:r>
            <w:r w:rsidRPr="00F375B9">
              <w:rPr>
                <w:rFonts w:asciiTheme="majorHAnsi" w:hAnsiTheme="majorHAnsi"/>
                <w:lang w:val="ru-RU"/>
              </w:rPr>
              <w:t xml:space="preserve"> поле не заполняется.</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0E3B83" w:rsidRPr="00F375B9" w:rsidTr="00433EC0">
        <w:tc>
          <w:tcPr>
            <w:tcW w:w="3009" w:type="dxa"/>
            <w:shd w:val="clear" w:color="auto" w:fill="auto"/>
            <w:tcMar>
              <w:top w:w="100" w:type="dxa"/>
              <w:left w:w="100" w:type="dxa"/>
              <w:bottom w:w="100" w:type="dxa"/>
              <w:right w:w="100" w:type="dxa"/>
            </w:tcMar>
          </w:tcPr>
          <w:p w:rsidR="000E3B83" w:rsidRPr="00F375B9" w:rsidRDefault="000E3B83"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0E3B83" w:rsidRPr="00F375B9" w:rsidTr="00433EC0">
        <w:tc>
          <w:tcPr>
            <w:tcW w:w="3009" w:type="dxa"/>
            <w:shd w:val="clear" w:color="auto" w:fill="auto"/>
            <w:tcMar>
              <w:top w:w="100" w:type="dxa"/>
              <w:left w:w="100" w:type="dxa"/>
              <w:bottom w:w="100" w:type="dxa"/>
              <w:right w:w="100" w:type="dxa"/>
            </w:tcMar>
          </w:tcPr>
          <w:p w:rsidR="000E3B83" w:rsidRPr="00F375B9" w:rsidRDefault="000E3B83"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BF40C5">
              <w:rPr>
                <w:rFonts w:asciiTheme="majorHAnsi" w:hAnsiTheme="majorHAnsi"/>
                <w:lang w:val="ru-RU"/>
              </w:rPr>
              <w:t xml:space="preserve"> </w:t>
            </w:r>
            <w:r w:rsidR="00BF40C5" w:rsidRPr="00D75091">
              <w:rPr>
                <w:rFonts w:asciiTheme="majorHAnsi" w:hAnsiTheme="majorHAnsi"/>
                <w:lang w:val="ru-RU"/>
              </w:rPr>
              <w:t>запись о данной транспортной компании</w:t>
            </w:r>
            <w:r w:rsidRPr="00D75091">
              <w:rPr>
                <w:rFonts w:asciiTheme="majorHAnsi" w:hAnsiTheme="majorHAnsi"/>
                <w:lang w:val="ru-RU"/>
              </w:rPr>
              <w:t>.</w:t>
            </w:r>
          </w:p>
        </w:tc>
        <w:tc>
          <w:tcPr>
            <w:tcW w:w="3010" w:type="dxa"/>
            <w:shd w:val="clear" w:color="auto" w:fill="auto"/>
            <w:tcMar>
              <w:top w:w="100" w:type="dxa"/>
              <w:left w:w="100" w:type="dxa"/>
              <w:bottom w:w="100" w:type="dxa"/>
              <w:right w:w="100" w:type="dxa"/>
            </w:tcMar>
          </w:tcPr>
          <w:p w:rsidR="000E3B83" w:rsidRPr="00F375B9" w:rsidRDefault="000E3B83"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0E3B83" w:rsidRDefault="000E3B83" w:rsidP="000E3B83">
      <w:pPr>
        <w:ind w:firstLine="284"/>
        <w:jc w:val="both"/>
        <w:rPr>
          <w:rFonts w:asciiTheme="majorHAnsi" w:hAnsiTheme="majorHAnsi"/>
          <w:lang w:val="ru-RU"/>
        </w:rPr>
      </w:pPr>
      <w:r w:rsidRPr="00F375B9">
        <w:rPr>
          <w:rFonts w:asciiTheme="majorHAnsi" w:hAnsiTheme="majorHAnsi"/>
          <w:lang w:val="ru-RU"/>
        </w:rPr>
        <w:t>Для занесения ново</w:t>
      </w:r>
      <w:r w:rsidR="00F73FFE">
        <w:rPr>
          <w:rFonts w:asciiTheme="majorHAnsi" w:hAnsiTheme="majorHAnsi"/>
          <w:lang w:val="ru-RU"/>
        </w:rPr>
        <w:t>й транспортной компании</w:t>
      </w:r>
      <w:r w:rsidRPr="00F375B9">
        <w:rPr>
          <w:rFonts w:asciiTheme="majorHAnsi" w:hAnsiTheme="majorHAnsi"/>
          <w:lang w:val="ru-RU"/>
        </w:rPr>
        <w:t xml:space="preserve"> нужно нажать </w:t>
      </w:r>
      <w:r w:rsidRPr="00F375B9">
        <w:rPr>
          <w:rFonts w:asciiTheme="majorHAnsi" w:hAnsiTheme="majorHAnsi"/>
          <w:noProof/>
          <w:lang w:val="ru-RU"/>
        </w:rPr>
        <w:drawing>
          <wp:inline distT="0" distB="0" distL="0" distR="0" wp14:anchorId="5EFD7272" wp14:editId="3C1C6026">
            <wp:extent cx="390525" cy="323850"/>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173269">
        <w:rPr>
          <w:rFonts w:asciiTheme="majorHAnsi" w:hAnsiTheme="majorHAnsi"/>
          <w:lang w:val="ru-RU"/>
        </w:rPr>
        <w:t>. Откроется окно создания новой записи.</w:t>
      </w:r>
    </w:p>
    <w:p w:rsidR="009E559E" w:rsidRDefault="009E559E" w:rsidP="000E3B83">
      <w:pPr>
        <w:ind w:firstLine="284"/>
        <w:jc w:val="both"/>
        <w:rPr>
          <w:rFonts w:asciiTheme="majorHAnsi" w:hAnsiTheme="majorHAnsi"/>
          <w:lang w:val="ru-RU"/>
        </w:rPr>
      </w:pPr>
    </w:p>
    <w:p w:rsidR="00173269" w:rsidRPr="00F375B9" w:rsidRDefault="00B75C97" w:rsidP="000E3B83">
      <w:pPr>
        <w:ind w:firstLine="284"/>
        <w:jc w:val="both"/>
        <w:rPr>
          <w:rFonts w:asciiTheme="majorHAnsi" w:hAnsiTheme="majorHAnsi"/>
          <w:lang w:val="ru-RU"/>
        </w:rPr>
      </w:pPr>
      <w:r>
        <w:rPr>
          <w:noProof/>
          <w:lang w:val="ru-RU"/>
        </w:rPr>
        <w:drawing>
          <wp:inline distT="0" distB="0" distL="0" distR="0" wp14:anchorId="27A15864" wp14:editId="73C8ABD9">
            <wp:extent cx="2667000" cy="1295233"/>
            <wp:effectExtent l="0" t="0" r="0" b="63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701622" cy="1312047"/>
                    </a:xfrm>
                    <a:prstGeom prst="rect">
                      <a:avLst/>
                    </a:prstGeom>
                  </pic:spPr>
                </pic:pic>
              </a:graphicData>
            </a:graphic>
          </wp:inline>
        </w:drawing>
      </w:r>
    </w:p>
    <w:p w:rsidR="000E3B83" w:rsidRPr="00F73FFE" w:rsidRDefault="000E3B83" w:rsidP="00A730A7">
      <w:pPr>
        <w:rPr>
          <w:rFonts w:asciiTheme="majorHAnsi" w:hAnsiTheme="majorHAnsi"/>
          <w:lang w:val="ru-RU"/>
        </w:rPr>
      </w:pPr>
    </w:p>
    <w:p w:rsidR="000E3B83" w:rsidRDefault="000E3B83" w:rsidP="000E3B83">
      <w:pPr>
        <w:ind w:firstLine="284"/>
        <w:jc w:val="both"/>
        <w:rPr>
          <w:rFonts w:asciiTheme="majorHAnsi" w:hAnsiTheme="majorHAnsi"/>
          <w:lang w:val="ru-RU"/>
        </w:rPr>
      </w:pPr>
      <w:r w:rsidRPr="00F375B9">
        <w:rPr>
          <w:rFonts w:asciiTheme="majorHAnsi" w:hAnsiTheme="majorHAnsi"/>
          <w:lang w:val="ru-RU"/>
        </w:rPr>
        <w:t>Для редактирования данных необходимо выбрать нужн</w:t>
      </w:r>
      <w:r w:rsidR="00F73FFE">
        <w:rPr>
          <w:rFonts w:asciiTheme="majorHAnsi" w:hAnsiTheme="majorHAnsi"/>
          <w:lang w:val="ru-RU"/>
        </w:rPr>
        <w:t>ую транспортную компанию</w:t>
      </w:r>
      <w:r w:rsidR="00173269">
        <w:rPr>
          <w:rFonts w:asciiTheme="majorHAnsi" w:hAnsiTheme="majorHAnsi"/>
          <w:lang w:val="ru-RU"/>
        </w:rPr>
        <w:t>, щелкнуть левой кнопкой мыши по соответствующей строчке. Откроется форма редактирования.</w:t>
      </w:r>
    </w:p>
    <w:p w:rsidR="009E559E" w:rsidRDefault="009E559E" w:rsidP="000E3B83">
      <w:pPr>
        <w:ind w:firstLine="284"/>
        <w:jc w:val="both"/>
        <w:rPr>
          <w:rFonts w:asciiTheme="majorHAnsi" w:hAnsiTheme="majorHAnsi"/>
          <w:lang w:val="ru-RU"/>
        </w:rPr>
      </w:pPr>
    </w:p>
    <w:p w:rsidR="00173269" w:rsidRPr="00F375B9" w:rsidRDefault="00B75C97" w:rsidP="000E3B83">
      <w:pPr>
        <w:ind w:firstLine="284"/>
        <w:jc w:val="both"/>
        <w:rPr>
          <w:rFonts w:asciiTheme="majorHAnsi" w:hAnsiTheme="majorHAnsi"/>
          <w:lang w:val="ru-RU"/>
        </w:rPr>
      </w:pPr>
      <w:r>
        <w:rPr>
          <w:noProof/>
          <w:lang w:val="ru-RU"/>
        </w:rPr>
        <w:drawing>
          <wp:inline distT="0" distB="0" distL="0" distR="0" wp14:anchorId="74759485" wp14:editId="5DCFB9B6">
            <wp:extent cx="2733675" cy="1318454"/>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754354" cy="1328427"/>
                    </a:xfrm>
                    <a:prstGeom prst="rect">
                      <a:avLst/>
                    </a:prstGeom>
                  </pic:spPr>
                </pic:pic>
              </a:graphicData>
            </a:graphic>
          </wp:inline>
        </w:drawing>
      </w:r>
    </w:p>
    <w:p w:rsidR="000E3B83" w:rsidRDefault="000E3B83" w:rsidP="00A730A7">
      <w:pPr>
        <w:rPr>
          <w:rFonts w:asciiTheme="majorHAnsi" w:hAnsiTheme="majorHAnsi"/>
          <w:lang w:val="ru-RU"/>
        </w:rPr>
      </w:pPr>
    </w:p>
    <w:p w:rsidR="00F9416A" w:rsidRDefault="00C75F45" w:rsidP="00FC23D1">
      <w:pPr>
        <w:pStyle w:val="2"/>
        <w:numPr>
          <w:ilvl w:val="1"/>
          <w:numId w:val="43"/>
        </w:numPr>
      </w:pPr>
      <w:bookmarkStart w:id="211" w:name="_Лоты"/>
      <w:bookmarkStart w:id="212" w:name="_Toc61505079"/>
      <w:bookmarkEnd w:id="211"/>
      <w:r>
        <w:t>Лоты</w:t>
      </w:r>
      <w:bookmarkEnd w:id="212"/>
    </w:p>
    <w:p w:rsidR="00A97C9C" w:rsidRPr="00B75C97" w:rsidRDefault="00A97C9C" w:rsidP="00B75C97">
      <w:pPr>
        <w:pStyle w:val="af0"/>
        <w:ind w:firstLine="284"/>
        <w:jc w:val="both"/>
        <w:rPr>
          <w:rFonts w:asciiTheme="majorHAnsi" w:hAnsiTheme="majorHAnsi" w:cs="Arial"/>
          <w:color w:val="000000"/>
          <w:sz w:val="22"/>
          <w:szCs w:val="22"/>
        </w:rPr>
      </w:pPr>
      <w:r w:rsidRPr="00B75C97">
        <w:rPr>
          <w:rFonts w:asciiTheme="majorHAnsi" w:hAnsiTheme="majorHAnsi" w:cs="Arial"/>
          <w:color w:val="000000"/>
          <w:sz w:val="22"/>
          <w:szCs w:val="22"/>
        </w:rPr>
        <w:t xml:space="preserve">Справочник </w:t>
      </w:r>
      <w:r w:rsidR="00007980" w:rsidRPr="00B75C97">
        <w:rPr>
          <w:rFonts w:asciiTheme="majorHAnsi" w:hAnsiTheme="majorHAnsi" w:cs="Arial"/>
          <w:color w:val="000000"/>
          <w:sz w:val="22"/>
          <w:szCs w:val="22"/>
        </w:rPr>
        <w:t>«</w:t>
      </w:r>
      <w:r w:rsidRPr="00B75C97">
        <w:rPr>
          <w:rFonts w:asciiTheme="majorHAnsi" w:hAnsiTheme="majorHAnsi" w:cs="Arial"/>
          <w:color w:val="000000"/>
          <w:sz w:val="22"/>
          <w:szCs w:val="22"/>
        </w:rPr>
        <w:t>Лоты</w:t>
      </w:r>
      <w:r w:rsidR="00007980"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 позволяет привязывать районы </w:t>
      </w:r>
      <w:r w:rsidR="00BB523B" w:rsidRPr="00B75C97">
        <w:rPr>
          <w:rFonts w:asciiTheme="majorHAnsi" w:hAnsiTheme="majorHAnsi" w:cs="Arial"/>
          <w:color w:val="000000"/>
          <w:sz w:val="22"/>
          <w:szCs w:val="22"/>
        </w:rPr>
        <w:t xml:space="preserve">области </w:t>
      </w:r>
      <w:r w:rsidRPr="00B75C97">
        <w:rPr>
          <w:rFonts w:asciiTheme="majorHAnsi" w:hAnsiTheme="majorHAnsi" w:cs="Arial"/>
          <w:color w:val="000000"/>
          <w:sz w:val="22"/>
          <w:szCs w:val="22"/>
        </w:rPr>
        <w:t xml:space="preserve">и районы города Новосибирск к лотам с </w:t>
      </w:r>
      <w:r w:rsidR="00007980" w:rsidRPr="00B75C97">
        <w:rPr>
          <w:rFonts w:asciiTheme="majorHAnsi" w:hAnsiTheme="majorHAnsi" w:cs="Arial"/>
          <w:sz w:val="22"/>
          <w:szCs w:val="22"/>
        </w:rPr>
        <w:t>определенной</w:t>
      </w:r>
      <w:r w:rsidR="00007980" w:rsidRPr="00B75C97">
        <w:rPr>
          <w:rFonts w:asciiTheme="majorHAnsi" w:hAnsiTheme="majorHAnsi" w:cs="Arial"/>
          <w:color w:val="000000"/>
          <w:sz w:val="22"/>
          <w:szCs w:val="22"/>
        </w:rPr>
        <w:t xml:space="preserve"> </w:t>
      </w:r>
      <w:r w:rsidRPr="00B75C97">
        <w:rPr>
          <w:rFonts w:asciiTheme="majorHAnsi" w:hAnsiTheme="majorHAnsi" w:cs="Arial"/>
          <w:color w:val="000000"/>
          <w:sz w:val="22"/>
          <w:szCs w:val="22"/>
        </w:rPr>
        <w:t>даты.</w:t>
      </w:r>
    </w:p>
    <w:p w:rsidR="00A97C9C" w:rsidRPr="00B75C97" w:rsidRDefault="00A97C9C" w:rsidP="00A97C9C">
      <w:pPr>
        <w:pStyle w:val="af0"/>
        <w:ind w:firstLine="284"/>
        <w:rPr>
          <w:rFonts w:asciiTheme="majorHAnsi" w:hAnsiTheme="majorHAnsi" w:cs="Arial"/>
          <w:color w:val="000000"/>
          <w:sz w:val="22"/>
          <w:szCs w:val="22"/>
        </w:rPr>
      </w:pPr>
      <w:r w:rsidRPr="00B75C97">
        <w:rPr>
          <w:rFonts w:asciiTheme="majorHAnsi" w:hAnsiTheme="majorHAnsi" w:cs="Arial"/>
          <w:color w:val="000000"/>
          <w:sz w:val="22"/>
          <w:szCs w:val="22"/>
        </w:rPr>
        <w:t xml:space="preserve">Заходим в </w:t>
      </w:r>
      <w:r w:rsidR="008F6981" w:rsidRPr="00B75C97">
        <w:rPr>
          <w:rFonts w:asciiTheme="majorHAnsi" w:hAnsiTheme="majorHAnsi" w:cs="Arial"/>
          <w:color w:val="000000"/>
          <w:sz w:val="22"/>
          <w:szCs w:val="22"/>
        </w:rPr>
        <w:t>раздел</w:t>
      </w:r>
      <w:r w:rsidRPr="00B75C97">
        <w:rPr>
          <w:rFonts w:asciiTheme="majorHAnsi" w:hAnsiTheme="majorHAnsi" w:cs="Arial"/>
          <w:color w:val="000000"/>
          <w:sz w:val="22"/>
          <w:szCs w:val="22"/>
        </w:rPr>
        <w:t xml:space="preserve"> меню </w:t>
      </w:r>
      <w:r w:rsidR="008F6981"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Справочники, выбираем </w:t>
      </w:r>
      <w:r w:rsidR="008F6981" w:rsidRPr="00B75C97">
        <w:rPr>
          <w:rFonts w:asciiTheme="majorHAnsi" w:hAnsiTheme="majorHAnsi" w:cs="Arial"/>
          <w:color w:val="000000"/>
          <w:sz w:val="22"/>
          <w:szCs w:val="22"/>
        </w:rPr>
        <w:t>«</w:t>
      </w:r>
      <w:r w:rsidRPr="00B75C97">
        <w:rPr>
          <w:rFonts w:asciiTheme="majorHAnsi" w:hAnsiTheme="majorHAnsi" w:cs="Arial"/>
          <w:color w:val="000000"/>
          <w:sz w:val="22"/>
          <w:szCs w:val="22"/>
        </w:rPr>
        <w:t>Лоты</w:t>
      </w:r>
      <w:r w:rsidR="008F6981" w:rsidRPr="00B75C97">
        <w:rPr>
          <w:rFonts w:asciiTheme="majorHAnsi" w:hAnsiTheme="majorHAnsi" w:cs="Arial"/>
          <w:color w:val="000000"/>
          <w:sz w:val="22"/>
          <w:szCs w:val="22"/>
        </w:rPr>
        <w:t>»</w:t>
      </w:r>
      <w:r w:rsidRPr="00B75C97">
        <w:rPr>
          <w:rFonts w:asciiTheme="majorHAnsi" w:hAnsiTheme="majorHAnsi" w:cs="Arial"/>
          <w:color w:val="000000"/>
          <w:sz w:val="22"/>
          <w:szCs w:val="22"/>
        </w:rPr>
        <w:t>.</w:t>
      </w:r>
    </w:p>
    <w:p w:rsidR="00A97C9C" w:rsidRPr="00AC6BB2" w:rsidRDefault="00A97C9C" w:rsidP="00A97C9C">
      <w:pPr>
        <w:pStyle w:val="af0"/>
        <w:rPr>
          <w:rFonts w:asciiTheme="majorHAnsi" w:hAnsiTheme="majorHAnsi" w:cs="Arial"/>
          <w:color w:val="000000"/>
        </w:rPr>
      </w:pPr>
    </w:p>
    <w:p w:rsidR="00A97C9C" w:rsidRPr="00B75C97" w:rsidRDefault="00A97C9C" w:rsidP="00B75C97">
      <w:pPr>
        <w:pStyle w:val="af0"/>
        <w:ind w:firstLine="284"/>
        <w:jc w:val="both"/>
        <w:rPr>
          <w:rFonts w:asciiTheme="majorHAnsi" w:hAnsiTheme="majorHAnsi" w:cs="Arial"/>
          <w:color w:val="000000"/>
          <w:sz w:val="22"/>
          <w:szCs w:val="22"/>
        </w:rPr>
      </w:pPr>
      <w:r w:rsidRPr="00B75C97">
        <w:rPr>
          <w:rFonts w:asciiTheme="majorHAnsi" w:hAnsiTheme="majorHAnsi" w:cs="Arial"/>
          <w:color w:val="000000"/>
          <w:sz w:val="22"/>
          <w:szCs w:val="22"/>
        </w:rPr>
        <w:t xml:space="preserve">Для </w:t>
      </w:r>
      <w:r w:rsidRPr="00B75C97">
        <w:rPr>
          <w:rFonts w:asciiTheme="majorHAnsi" w:hAnsiTheme="majorHAnsi" w:cs="Arial"/>
          <w:sz w:val="22"/>
          <w:szCs w:val="22"/>
        </w:rPr>
        <w:t xml:space="preserve">привязки </w:t>
      </w:r>
      <w:r w:rsidR="00FE2C42" w:rsidRPr="00B75C97">
        <w:rPr>
          <w:rFonts w:asciiTheme="majorHAnsi" w:hAnsiTheme="majorHAnsi" w:cs="Arial"/>
          <w:sz w:val="22"/>
          <w:szCs w:val="22"/>
        </w:rPr>
        <w:t xml:space="preserve">района к лоту </w:t>
      </w:r>
      <w:r w:rsidRPr="00B75C97">
        <w:rPr>
          <w:rFonts w:asciiTheme="majorHAnsi" w:hAnsiTheme="majorHAnsi" w:cs="Arial"/>
          <w:color w:val="000000"/>
          <w:sz w:val="22"/>
          <w:szCs w:val="22"/>
        </w:rPr>
        <w:t xml:space="preserve">нажимаем кнопку </w:t>
      </w:r>
      <w:r w:rsidRPr="00B75C97">
        <w:rPr>
          <w:noProof/>
          <w:sz w:val="22"/>
          <w:szCs w:val="22"/>
        </w:rPr>
        <w:drawing>
          <wp:inline distT="0" distB="0" distL="0" distR="0" wp14:anchorId="79371D8D" wp14:editId="5275A3FB">
            <wp:extent cx="342900" cy="257175"/>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42900" cy="257175"/>
                    </a:xfrm>
                    <a:prstGeom prst="rect">
                      <a:avLst/>
                    </a:prstGeom>
                  </pic:spPr>
                </pic:pic>
              </a:graphicData>
            </a:graphic>
          </wp:inline>
        </w:drawing>
      </w:r>
      <w:r w:rsidR="00007980"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 За</w:t>
      </w:r>
      <w:r w:rsidR="00007980" w:rsidRPr="00B75C97">
        <w:rPr>
          <w:rFonts w:asciiTheme="majorHAnsi" w:hAnsiTheme="majorHAnsi" w:cs="Arial"/>
          <w:color w:val="000000"/>
          <w:sz w:val="22"/>
          <w:szCs w:val="22"/>
        </w:rPr>
        <w:t xml:space="preserve">даем название </w:t>
      </w:r>
      <w:r w:rsidR="00FE2C42" w:rsidRPr="00B75C97">
        <w:rPr>
          <w:rFonts w:asciiTheme="majorHAnsi" w:hAnsiTheme="majorHAnsi" w:cs="Arial"/>
          <w:color w:val="000000"/>
          <w:sz w:val="22"/>
          <w:szCs w:val="22"/>
        </w:rPr>
        <w:t>л</w:t>
      </w:r>
      <w:r w:rsidR="00007980" w:rsidRPr="00B75C97">
        <w:rPr>
          <w:rFonts w:asciiTheme="majorHAnsi" w:hAnsiTheme="majorHAnsi" w:cs="Arial"/>
          <w:color w:val="000000"/>
          <w:sz w:val="22"/>
          <w:szCs w:val="22"/>
        </w:rPr>
        <w:t>ота, дату начала.</w:t>
      </w:r>
      <w:r w:rsidRPr="00B75C97">
        <w:rPr>
          <w:rFonts w:asciiTheme="majorHAnsi" w:hAnsiTheme="majorHAnsi" w:cs="Arial"/>
          <w:color w:val="000000"/>
          <w:sz w:val="22"/>
          <w:szCs w:val="22"/>
        </w:rPr>
        <w:t xml:space="preserve"> </w:t>
      </w:r>
      <w:r w:rsidR="00007980" w:rsidRPr="00B75C97">
        <w:rPr>
          <w:rFonts w:asciiTheme="majorHAnsi" w:hAnsiTheme="majorHAnsi" w:cs="Arial"/>
          <w:color w:val="000000"/>
          <w:sz w:val="22"/>
          <w:szCs w:val="22"/>
        </w:rPr>
        <w:t xml:space="preserve">Через поиск </w:t>
      </w:r>
      <w:r w:rsidRPr="00B75C97">
        <w:rPr>
          <w:rFonts w:asciiTheme="majorHAnsi" w:hAnsiTheme="majorHAnsi" w:cs="Arial"/>
          <w:color w:val="000000"/>
          <w:sz w:val="22"/>
          <w:szCs w:val="22"/>
        </w:rPr>
        <w:t xml:space="preserve">выбираем район, затем двумя кликами левой кнопкой мыши добавляем район в </w:t>
      </w:r>
      <w:r w:rsidR="00B75C97" w:rsidRPr="00B75C97">
        <w:rPr>
          <w:rFonts w:asciiTheme="majorHAnsi" w:hAnsiTheme="majorHAnsi" w:cs="Arial"/>
          <w:color w:val="000000"/>
          <w:sz w:val="22"/>
          <w:szCs w:val="22"/>
        </w:rPr>
        <w:t>название и</w:t>
      </w:r>
      <w:r w:rsidRPr="00B75C97">
        <w:rPr>
          <w:rFonts w:asciiTheme="majorHAnsi" w:hAnsiTheme="majorHAnsi" w:cs="Arial"/>
          <w:color w:val="000000"/>
          <w:sz w:val="22"/>
          <w:szCs w:val="22"/>
        </w:rPr>
        <w:t xml:space="preserve"> сохраняем кнопкой </w:t>
      </w:r>
      <w:r w:rsidRPr="00B75C97">
        <w:rPr>
          <w:noProof/>
          <w:sz w:val="22"/>
          <w:szCs w:val="22"/>
        </w:rPr>
        <w:drawing>
          <wp:inline distT="0" distB="0" distL="0" distR="0" wp14:anchorId="0620B478" wp14:editId="2FB822BB">
            <wp:extent cx="857250" cy="257175"/>
            <wp:effectExtent l="0" t="0" r="0"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857250" cy="257175"/>
                    </a:xfrm>
                    <a:prstGeom prst="rect">
                      <a:avLst/>
                    </a:prstGeom>
                  </pic:spPr>
                </pic:pic>
              </a:graphicData>
            </a:graphic>
          </wp:inline>
        </w:drawing>
      </w:r>
      <w:r w:rsidR="00FE2C42" w:rsidRPr="00B75C97">
        <w:rPr>
          <w:rFonts w:asciiTheme="majorHAnsi" w:hAnsiTheme="majorHAnsi" w:cs="Arial"/>
          <w:color w:val="000000"/>
          <w:sz w:val="22"/>
          <w:szCs w:val="22"/>
        </w:rPr>
        <w:t>.</w:t>
      </w:r>
    </w:p>
    <w:p w:rsidR="00A97C9C" w:rsidRDefault="00A97C9C" w:rsidP="00A97C9C">
      <w:pPr>
        <w:pStyle w:val="af0"/>
        <w:ind w:firstLine="284"/>
        <w:rPr>
          <w:rFonts w:asciiTheme="majorHAnsi" w:hAnsiTheme="majorHAnsi" w:cs="Arial"/>
          <w:color w:val="000000"/>
        </w:rPr>
      </w:pPr>
      <w:r>
        <w:rPr>
          <w:noProof/>
        </w:rPr>
        <w:drawing>
          <wp:inline distT="0" distB="0" distL="0" distR="0" wp14:anchorId="4619302F" wp14:editId="4F5A4328">
            <wp:extent cx="4261449" cy="3239248"/>
            <wp:effectExtent l="0" t="0" r="635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288053" cy="3259470"/>
                    </a:xfrm>
                    <a:prstGeom prst="rect">
                      <a:avLst/>
                    </a:prstGeom>
                  </pic:spPr>
                </pic:pic>
              </a:graphicData>
            </a:graphic>
          </wp:inline>
        </w:drawing>
      </w:r>
    </w:p>
    <w:p w:rsidR="00A97C9C" w:rsidRDefault="00A97C9C" w:rsidP="00A97C9C">
      <w:pPr>
        <w:pStyle w:val="af0"/>
        <w:ind w:firstLine="284"/>
        <w:rPr>
          <w:rFonts w:asciiTheme="majorHAnsi" w:hAnsiTheme="majorHAnsi" w:cs="Arial"/>
          <w:color w:val="000000"/>
        </w:rPr>
      </w:pPr>
      <w:r>
        <w:rPr>
          <w:noProof/>
        </w:rPr>
        <w:drawing>
          <wp:inline distT="0" distB="0" distL="0" distR="0" wp14:anchorId="54CF2554" wp14:editId="29D7F284">
            <wp:extent cx="3743864" cy="2820604"/>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757229" cy="2830673"/>
                    </a:xfrm>
                    <a:prstGeom prst="rect">
                      <a:avLst/>
                    </a:prstGeom>
                  </pic:spPr>
                </pic:pic>
              </a:graphicData>
            </a:graphic>
          </wp:inline>
        </w:drawing>
      </w:r>
    </w:p>
    <w:p w:rsidR="00C749FB" w:rsidRPr="00B75C97" w:rsidRDefault="00C749FB" w:rsidP="00B75C97">
      <w:pPr>
        <w:pStyle w:val="af0"/>
        <w:ind w:firstLine="284"/>
        <w:jc w:val="both"/>
        <w:rPr>
          <w:rFonts w:asciiTheme="majorHAnsi" w:hAnsiTheme="majorHAnsi" w:cs="Arial"/>
          <w:color w:val="000000"/>
          <w:sz w:val="22"/>
          <w:szCs w:val="22"/>
        </w:rPr>
      </w:pPr>
      <w:r w:rsidRPr="00B75C97">
        <w:rPr>
          <w:rFonts w:asciiTheme="majorHAnsi" w:hAnsiTheme="majorHAnsi" w:cs="Arial"/>
          <w:color w:val="000000"/>
          <w:sz w:val="22"/>
          <w:szCs w:val="22"/>
        </w:rPr>
        <w:t>Районы, прикрепленные к лоту, действуют с даты начала лота. При переходе района</w:t>
      </w:r>
      <w:r w:rsidR="00007980" w:rsidRPr="00B75C97">
        <w:rPr>
          <w:rFonts w:asciiTheme="majorHAnsi" w:hAnsiTheme="majorHAnsi" w:cs="Arial"/>
          <w:color w:val="000000"/>
          <w:sz w:val="22"/>
          <w:szCs w:val="22"/>
        </w:rPr>
        <w:t xml:space="preserve"> </w:t>
      </w:r>
      <w:r w:rsidRPr="00B75C97">
        <w:rPr>
          <w:rFonts w:asciiTheme="majorHAnsi" w:hAnsiTheme="majorHAnsi" w:cs="Arial"/>
          <w:color w:val="000000"/>
          <w:sz w:val="22"/>
          <w:szCs w:val="22"/>
        </w:rPr>
        <w:t>создается новый лот.</w:t>
      </w:r>
    </w:p>
    <w:p w:rsidR="00A97C9C" w:rsidRPr="00B75C97" w:rsidRDefault="00A97C9C" w:rsidP="00B75C97">
      <w:pPr>
        <w:pStyle w:val="af0"/>
        <w:ind w:firstLine="284"/>
        <w:jc w:val="both"/>
        <w:rPr>
          <w:rFonts w:asciiTheme="majorHAnsi" w:hAnsiTheme="majorHAnsi" w:cs="Arial"/>
          <w:color w:val="000000"/>
          <w:sz w:val="22"/>
          <w:szCs w:val="22"/>
        </w:rPr>
      </w:pPr>
      <w:r w:rsidRPr="00B75C97">
        <w:rPr>
          <w:rFonts w:asciiTheme="majorHAnsi" w:hAnsiTheme="majorHAnsi" w:cs="Arial"/>
          <w:color w:val="000000"/>
          <w:sz w:val="22"/>
          <w:szCs w:val="22"/>
        </w:rPr>
        <w:t xml:space="preserve">Для редактирования </w:t>
      </w:r>
      <w:r w:rsidR="00FE2C42" w:rsidRPr="00B75C97">
        <w:rPr>
          <w:rFonts w:asciiTheme="majorHAnsi" w:hAnsiTheme="majorHAnsi" w:cs="Arial"/>
          <w:color w:val="000000"/>
          <w:sz w:val="22"/>
          <w:szCs w:val="22"/>
        </w:rPr>
        <w:t xml:space="preserve">записи </w:t>
      </w:r>
      <w:r w:rsidRPr="00B75C97">
        <w:rPr>
          <w:rFonts w:asciiTheme="majorHAnsi" w:hAnsiTheme="majorHAnsi" w:cs="Arial"/>
          <w:color w:val="000000"/>
          <w:sz w:val="22"/>
          <w:szCs w:val="22"/>
        </w:rPr>
        <w:t xml:space="preserve">заходим в нужный лот, нажимаем кнопку редактировать </w:t>
      </w:r>
      <w:r w:rsidRPr="00B75C97">
        <w:rPr>
          <w:noProof/>
          <w:sz w:val="22"/>
          <w:szCs w:val="22"/>
        </w:rPr>
        <w:drawing>
          <wp:inline distT="0" distB="0" distL="0" distR="0" wp14:anchorId="5C7F741D" wp14:editId="2096654A">
            <wp:extent cx="266700" cy="35242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66700" cy="352425"/>
                    </a:xfrm>
                    <a:prstGeom prst="rect">
                      <a:avLst/>
                    </a:prstGeom>
                  </pic:spPr>
                </pic:pic>
              </a:graphicData>
            </a:graphic>
          </wp:inline>
        </w:drawing>
      </w:r>
      <w:r w:rsidRPr="00B75C97">
        <w:rPr>
          <w:rFonts w:asciiTheme="majorHAnsi" w:hAnsiTheme="majorHAnsi" w:cs="Arial"/>
          <w:color w:val="000000"/>
          <w:sz w:val="22"/>
          <w:szCs w:val="22"/>
        </w:rPr>
        <w:t xml:space="preserve">, вносим изменения и сохраняем кнопкой сохранить </w:t>
      </w:r>
      <w:r w:rsidRPr="00B75C97">
        <w:rPr>
          <w:noProof/>
          <w:sz w:val="22"/>
          <w:szCs w:val="22"/>
        </w:rPr>
        <w:drawing>
          <wp:inline distT="0" distB="0" distL="0" distR="0" wp14:anchorId="44B878D0" wp14:editId="73FF8E7D">
            <wp:extent cx="257175" cy="219075"/>
            <wp:effectExtent l="0" t="0" r="9525"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57175" cy="219075"/>
                    </a:xfrm>
                    <a:prstGeom prst="rect">
                      <a:avLst/>
                    </a:prstGeom>
                  </pic:spPr>
                </pic:pic>
              </a:graphicData>
            </a:graphic>
          </wp:inline>
        </w:drawing>
      </w:r>
      <w:r w:rsidRPr="00B75C97">
        <w:rPr>
          <w:rFonts w:asciiTheme="majorHAnsi" w:hAnsiTheme="majorHAnsi" w:cs="Arial"/>
          <w:color w:val="000000"/>
          <w:sz w:val="22"/>
          <w:szCs w:val="22"/>
        </w:rPr>
        <w:t>.</w:t>
      </w:r>
    </w:p>
    <w:p w:rsidR="00A97C9C" w:rsidRDefault="00A97C9C" w:rsidP="00A97C9C">
      <w:pPr>
        <w:pStyle w:val="af0"/>
        <w:ind w:firstLine="284"/>
        <w:rPr>
          <w:rFonts w:asciiTheme="majorHAnsi" w:hAnsiTheme="majorHAnsi" w:cs="Arial"/>
          <w:color w:val="000000"/>
        </w:rPr>
      </w:pPr>
      <w:r>
        <w:rPr>
          <w:noProof/>
        </w:rPr>
        <w:drawing>
          <wp:inline distT="0" distB="0" distL="0" distR="0" wp14:anchorId="2E0A43D4" wp14:editId="5AD8DD94">
            <wp:extent cx="5495026" cy="1350408"/>
            <wp:effectExtent l="0" t="0" r="0" b="254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520002" cy="1356546"/>
                    </a:xfrm>
                    <a:prstGeom prst="rect">
                      <a:avLst/>
                    </a:prstGeom>
                  </pic:spPr>
                </pic:pic>
              </a:graphicData>
            </a:graphic>
          </wp:inline>
        </w:drawing>
      </w:r>
    </w:p>
    <w:p w:rsidR="00A97C9C" w:rsidRPr="00B75C97" w:rsidRDefault="00A97C9C" w:rsidP="00B75C97">
      <w:pPr>
        <w:pStyle w:val="af0"/>
        <w:ind w:firstLine="284"/>
        <w:jc w:val="both"/>
        <w:rPr>
          <w:rFonts w:asciiTheme="majorHAnsi" w:hAnsiTheme="majorHAnsi" w:cs="Arial"/>
          <w:color w:val="000000"/>
          <w:sz w:val="22"/>
          <w:szCs w:val="22"/>
        </w:rPr>
      </w:pPr>
      <w:r w:rsidRPr="00B75C97">
        <w:rPr>
          <w:rFonts w:asciiTheme="majorHAnsi" w:hAnsiTheme="majorHAnsi" w:cs="Arial"/>
          <w:color w:val="000000"/>
          <w:sz w:val="22"/>
          <w:szCs w:val="22"/>
        </w:rPr>
        <w:t xml:space="preserve">Для внесения дополнительных объектов в </w:t>
      </w:r>
      <w:r w:rsidR="00D35E64" w:rsidRPr="00B75C97">
        <w:rPr>
          <w:rFonts w:asciiTheme="majorHAnsi" w:hAnsiTheme="majorHAnsi" w:cs="Arial"/>
          <w:color w:val="000000"/>
          <w:sz w:val="22"/>
          <w:szCs w:val="22"/>
        </w:rPr>
        <w:t>л</w:t>
      </w:r>
      <w:r w:rsidRPr="00B75C97">
        <w:rPr>
          <w:rFonts w:asciiTheme="majorHAnsi" w:hAnsiTheme="majorHAnsi" w:cs="Arial"/>
          <w:color w:val="000000"/>
          <w:sz w:val="22"/>
          <w:szCs w:val="22"/>
        </w:rPr>
        <w:t xml:space="preserve">от в </w:t>
      </w:r>
      <w:r w:rsidR="00D35E64" w:rsidRPr="00B75C97">
        <w:rPr>
          <w:rFonts w:asciiTheme="majorHAnsi" w:hAnsiTheme="majorHAnsi" w:cs="Arial"/>
          <w:color w:val="000000"/>
          <w:sz w:val="22"/>
          <w:szCs w:val="22"/>
        </w:rPr>
        <w:t>области «</w:t>
      </w:r>
      <w:r w:rsidRPr="00B75C97">
        <w:rPr>
          <w:rFonts w:asciiTheme="majorHAnsi" w:hAnsiTheme="majorHAnsi" w:cs="Arial"/>
          <w:color w:val="000000"/>
          <w:sz w:val="22"/>
          <w:szCs w:val="22"/>
        </w:rPr>
        <w:t>объект договора</w:t>
      </w:r>
      <w:r w:rsidR="00D35E64"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 нажимаем кнопку </w:t>
      </w:r>
      <w:r w:rsidR="00D35E64" w:rsidRPr="00B75C97">
        <w:rPr>
          <w:rFonts w:asciiTheme="majorHAnsi" w:hAnsiTheme="majorHAnsi" w:cs="Arial"/>
          <w:color w:val="000000"/>
          <w:sz w:val="22"/>
          <w:szCs w:val="22"/>
        </w:rPr>
        <w:t>«</w:t>
      </w:r>
      <w:r w:rsidRPr="00B75C97">
        <w:rPr>
          <w:rFonts w:asciiTheme="majorHAnsi" w:hAnsiTheme="majorHAnsi" w:cs="Arial"/>
          <w:color w:val="000000"/>
          <w:sz w:val="22"/>
          <w:szCs w:val="22"/>
        </w:rPr>
        <w:t>создать</w:t>
      </w:r>
      <w:r w:rsidR="00D35E64"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 </w:t>
      </w:r>
      <w:r w:rsidRPr="00B75C97">
        <w:rPr>
          <w:noProof/>
          <w:sz w:val="22"/>
          <w:szCs w:val="22"/>
        </w:rPr>
        <w:drawing>
          <wp:inline distT="0" distB="0" distL="0" distR="0" wp14:anchorId="4CB94E22" wp14:editId="7BF7403F">
            <wp:extent cx="295275" cy="295275"/>
            <wp:effectExtent l="0" t="0" r="9525"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95275" cy="295275"/>
                    </a:xfrm>
                    <a:prstGeom prst="rect">
                      <a:avLst/>
                    </a:prstGeom>
                  </pic:spPr>
                </pic:pic>
              </a:graphicData>
            </a:graphic>
          </wp:inline>
        </w:drawing>
      </w:r>
      <w:r w:rsidR="00D35E64" w:rsidRPr="00B75C97">
        <w:rPr>
          <w:rFonts w:asciiTheme="majorHAnsi" w:hAnsiTheme="majorHAnsi" w:cs="Arial"/>
          <w:color w:val="000000"/>
          <w:sz w:val="22"/>
          <w:szCs w:val="22"/>
        </w:rPr>
        <w:t>.</w:t>
      </w:r>
      <w:r w:rsidRPr="00B75C97">
        <w:rPr>
          <w:rFonts w:asciiTheme="majorHAnsi" w:hAnsiTheme="majorHAnsi" w:cs="Arial"/>
          <w:color w:val="000000"/>
          <w:sz w:val="22"/>
          <w:szCs w:val="22"/>
        </w:rPr>
        <w:t xml:space="preserve">  </w:t>
      </w:r>
      <w:r w:rsidR="00D35E64" w:rsidRPr="00B75C97">
        <w:rPr>
          <w:rFonts w:asciiTheme="majorHAnsi" w:hAnsiTheme="majorHAnsi" w:cs="Arial"/>
          <w:color w:val="000000"/>
          <w:sz w:val="22"/>
          <w:szCs w:val="22"/>
        </w:rPr>
        <w:t>В</w:t>
      </w:r>
      <w:r w:rsidRPr="00B75C97">
        <w:rPr>
          <w:rFonts w:asciiTheme="majorHAnsi" w:hAnsiTheme="majorHAnsi" w:cs="Arial"/>
          <w:color w:val="000000"/>
          <w:sz w:val="22"/>
          <w:szCs w:val="22"/>
        </w:rPr>
        <w:t xml:space="preserve"> открывшемся окне выбираем добавочный район (как при создании лота) и сохраняем.</w:t>
      </w:r>
    </w:p>
    <w:p w:rsidR="00A97C9C" w:rsidRDefault="00A97C9C" w:rsidP="00A97C9C">
      <w:pPr>
        <w:pStyle w:val="af0"/>
        <w:ind w:firstLine="284"/>
        <w:rPr>
          <w:rFonts w:asciiTheme="majorHAnsi" w:hAnsiTheme="majorHAnsi" w:cs="Arial"/>
          <w:color w:val="000000"/>
        </w:rPr>
      </w:pPr>
      <w:r>
        <w:rPr>
          <w:noProof/>
        </w:rPr>
        <w:drawing>
          <wp:inline distT="0" distB="0" distL="0" distR="0" wp14:anchorId="57689F2E" wp14:editId="63AF8FEF">
            <wp:extent cx="5940425" cy="189293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0425" cy="1892935"/>
                    </a:xfrm>
                    <a:prstGeom prst="rect">
                      <a:avLst/>
                    </a:prstGeom>
                  </pic:spPr>
                </pic:pic>
              </a:graphicData>
            </a:graphic>
          </wp:inline>
        </w:drawing>
      </w:r>
    </w:p>
    <w:p w:rsidR="00A97C9C" w:rsidRDefault="00A97C9C" w:rsidP="00A97C9C">
      <w:pPr>
        <w:pStyle w:val="af0"/>
        <w:ind w:firstLine="284"/>
        <w:rPr>
          <w:rFonts w:asciiTheme="majorHAnsi" w:hAnsiTheme="majorHAnsi" w:cs="Arial"/>
          <w:color w:val="000000"/>
        </w:rPr>
      </w:pPr>
      <w:r>
        <w:rPr>
          <w:noProof/>
        </w:rPr>
        <w:drawing>
          <wp:inline distT="0" distB="0" distL="0" distR="0" wp14:anchorId="6131B710" wp14:editId="4B48C896">
            <wp:extent cx="5326551" cy="4011283"/>
            <wp:effectExtent l="0" t="0" r="7620" b="889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339198" cy="4020807"/>
                    </a:xfrm>
                    <a:prstGeom prst="rect">
                      <a:avLst/>
                    </a:prstGeom>
                  </pic:spPr>
                </pic:pic>
              </a:graphicData>
            </a:graphic>
          </wp:inline>
        </w:drawing>
      </w:r>
    </w:p>
    <w:p w:rsidR="009E559E" w:rsidRPr="00AC6BB2" w:rsidRDefault="009E559E" w:rsidP="00A97C9C">
      <w:pPr>
        <w:pStyle w:val="af0"/>
        <w:ind w:firstLine="284"/>
        <w:rPr>
          <w:rFonts w:asciiTheme="majorHAnsi" w:hAnsiTheme="majorHAnsi" w:cs="Arial"/>
          <w:color w:val="000000"/>
        </w:rPr>
      </w:pPr>
    </w:p>
    <w:p w:rsidR="00A64E7D" w:rsidRPr="00F375B9" w:rsidRDefault="00A64E7D" w:rsidP="00FC23D1">
      <w:pPr>
        <w:pStyle w:val="2"/>
        <w:numPr>
          <w:ilvl w:val="1"/>
          <w:numId w:val="43"/>
        </w:numPr>
      </w:pPr>
      <w:bookmarkStart w:id="213" w:name="_Обслуживаемые_населенные_пункты."/>
      <w:bookmarkStart w:id="214" w:name="_Toc61505080"/>
      <w:bookmarkEnd w:id="213"/>
      <w:r w:rsidRPr="00F375B9">
        <w:t>Обслуживаемые нас</w:t>
      </w:r>
      <w:r w:rsidR="002A36CA">
        <w:t>еленные</w:t>
      </w:r>
      <w:r w:rsidRPr="00F375B9">
        <w:t xml:space="preserve"> пункты.</w:t>
      </w:r>
      <w:bookmarkEnd w:id="214"/>
    </w:p>
    <w:p w:rsidR="00A730A7" w:rsidRDefault="00A730A7" w:rsidP="0007735C">
      <w:pPr>
        <w:ind w:firstLine="284"/>
        <w:jc w:val="both"/>
        <w:rPr>
          <w:rFonts w:asciiTheme="majorHAnsi" w:hAnsiTheme="majorHAnsi"/>
          <w:lang w:val="ru-RU"/>
        </w:rPr>
      </w:pPr>
      <w:r w:rsidRPr="00D35E64">
        <w:rPr>
          <w:rFonts w:asciiTheme="majorHAnsi" w:hAnsiTheme="majorHAnsi"/>
          <w:b/>
          <w:lang w:val="ru-RU"/>
        </w:rPr>
        <w:t>Обслуживаемые нас</w:t>
      </w:r>
      <w:r w:rsidR="00D35E64" w:rsidRPr="00D35E64">
        <w:rPr>
          <w:rFonts w:asciiTheme="majorHAnsi" w:hAnsiTheme="majorHAnsi"/>
          <w:b/>
          <w:lang w:val="ru-RU"/>
        </w:rPr>
        <w:t>еленные</w:t>
      </w:r>
      <w:r w:rsidRPr="00D35E64">
        <w:rPr>
          <w:rFonts w:asciiTheme="majorHAnsi" w:hAnsiTheme="majorHAnsi"/>
          <w:b/>
          <w:lang w:val="ru-RU"/>
        </w:rPr>
        <w:t xml:space="preserve"> пункты</w:t>
      </w:r>
      <w:r w:rsidRPr="00F375B9">
        <w:rPr>
          <w:rFonts w:asciiTheme="majorHAnsi" w:hAnsiTheme="majorHAnsi"/>
          <w:i/>
          <w:lang w:val="ru-RU"/>
        </w:rPr>
        <w:t xml:space="preserve"> –</w:t>
      </w:r>
      <w:r w:rsidR="0007735C" w:rsidRPr="00F375B9">
        <w:rPr>
          <w:rFonts w:asciiTheme="majorHAnsi" w:hAnsiTheme="majorHAnsi"/>
          <w:lang w:val="ru-RU"/>
        </w:rPr>
        <w:t xml:space="preserve"> </w:t>
      </w:r>
      <w:r w:rsidR="00D35E64">
        <w:rPr>
          <w:rFonts w:asciiTheme="majorHAnsi" w:hAnsiTheme="majorHAnsi"/>
          <w:lang w:val="ru-RU"/>
        </w:rPr>
        <w:t>справочник</w:t>
      </w:r>
      <w:r w:rsidRPr="00F375B9">
        <w:rPr>
          <w:rFonts w:asciiTheme="majorHAnsi" w:hAnsiTheme="majorHAnsi"/>
          <w:lang w:val="ru-RU"/>
        </w:rPr>
        <w:t xml:space="preserve"> населенных пунктов, находящихся на обслуживании транспортных компаний.</w:t>
      </w:r>
    </w:p>
    <w:p w:rsidR="009E559E" w:rsidRPr="00F375B9" w:rsidRDefault="009E559E" w:rsidP="0007735C">
      <w:pPr>
        <w:ind w:firstLine="284"/>
        <w:jc w:val="both"/>
        <w:rPr>
          <w:rFonts w:asciiTheme="majorHAnsi" w:hAnsiTheme="majorHAnsi"/>
        </w:rPr>
      </w:pPr>
    </w:p>
    <w:p w:rsidR="00A730A7" w:rsidRDefault="00A730A7" w:rsidP="00B75C97">
      <w:pPr>
        <w:ind w:firstLine="284"/>
        <w:rPr>
          <w:rFonts w:asciiTheme="majorHAnsi" w:hAnsiTheme="majorHAnsi"/>
        </w:rPr>
      </w:pPr>
    </w:p>
    <w:p w:rsidR="009E559E" w:rsidRDefault="009E559E" w:rsidP="00B75C97">
      <w:pPr>
        <w:ind w:firstLine="284"/>
        <w:rPr>
          <w:rFonts w:asciiTheme="majorHAnsi" w:hAnsiTheme="majorHAnsi"/>
        </w:rPr>
      </w:pPr>
    </w:p>
    <w:p w:rsidR="009E559E" w:rsidRPr="00F375B9" w:rsidRDefault="009E559E" w:rsidP="00B75C97">
      <w:pPr>
        <w:ind w:firstLine="284"/>
        <w:rPr>
          <w:rFonts w:asciiTheme="majorHAnsi" w:hAnsiTheme="majorHAnsi"/>
        </w:rPr>
      </w:pPr>
    </w:p>
    <w:p w:rsidR="0007735C" w:rsidRPr="00F375B9" w:rsidRDefault="0007735C" w:rsidP="0007735C">
      <w:pPr>
        <w:ind w:firstLine="284"/>
        <w:rPr>
          <w:rFonts w:asciiTheme="majorHAnsi" w:hAnsiTheme="majorHAnsi"/>
        </w:rPr>
      </w:pPr>
      <w:r w:rsidRPr="00F375B9">
        <w:rPr>
          <w:rFonts w:asciiTheme="majorHAnsi" w:hAnsiTheme="majorHAnsi"/>
        </w:rPr>
        <w:t>Выводимые поля и их фильтры:</w:t>
      </w:r>
    </w:p>
    <w:tbl>
      <w:tblPr>
        <w:tblStyle w:val="20"/>
        <w:tblpPr w:leftFromText="180" w:rightFromText="180" w:vertAnchor="text" w:tblpY="1"/>
        <w:tblOverlap w:val="never"/>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07735C" w:rsidRPr="00F375B9" w:rsidTr="0087639C">
        <w:tc>
          <w:tcPr>
            <w:tcW w:w="3009" w:type="dxa"/>
            <w:shd w:val="clear" w:color="auto" w:fill="EFEFEF"/>
            <w:tcMar>
              <w:top w:w="100" w:type="dxa"/>
              <w:left w:w="100" w:type="dxa"/>
              <w:bottom w:w="100" w:type="dxa"/>
              <w:right w:w="100" w:type="dxa"/>
            </w:tcMar>
          </w:tcPr>
          <w:p w:rsidR="0007735C" w:rsidRPr="00F375B9" w:rsidRDefault="0007735C" w:rsidP="0087639C">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07735C" w:rsidRPr="00F375B9" w:rsidRDefault="0007735C" w:rsidP="0087639C">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07735C" w:rsidRPr="00F375B9" w:rsidRDefault="0007735C" w:rsidP="0087639C">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87639C" w:rsidRPr="00F375B9" w:rsidTr="0087639C">
        <w:tc>
          <w:tcPr>
            <w:tcW w:w="3009" w:type="dxa"/>
            <w:shd w:val="clear" w:color="auto" w:fill="auto"/>
            <w:tcMar>
              <w:top w:w="100" w:type="dxa"/>
              <w:left w:w="100" w:type="dxa"/>
              <w:bottom w:w="100" w:type="dxa"/>
              <w:right w:w="100" w:type="dxa"/>
            </w:tcMar>
          </w:tcPr>
          <w:p w:rsidR="0087639C" w:rsidRPr="00F375B9" w:rsidRDefault="0087639C" w:rsidP="0087639C">
            <w:pPr>
              <w:ind w:firstLine="284"/>
              <w:rPr>
                <w:rFonts w:asciiTheme="majorHAnsi" w:hAnsiTheme="majorHAnsi"/>
                <w:lang w:val="ru-RU"/>
              </w:rPr>
            </w:pPr>
            <w:r w:rsidRPr="00F375B9">
              <w:rPr>
                <w:rFonts w:asciiTheme="majorHAnsi" w:hAnsiTheme="majorHAnsi"/>
                <w:lang w:val="ru-RU"/>
              </w:rPr>
              <w:t>Населенный пункт</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jc w:val="center"/>
              <w:rPr>
                <w:rFonts w:asciiTheme="majorHAnsi" w:hAnsiTheme="majorHAnsi"/>
                <w:lang w:val="ru-RU"/>
              </w:rPr>
            </w:pPr>
            <w:r w:rsidRPr="00F375B9">
              <w:rPr>
                <w:rFonts w:asciiTheme="majorHAnsi" w:hAnsiTheme="majorHAnsi"/>
                <w:lang w:val="ru-RU"/>
              </w:rPr>
              <w:t>Наименование населенного пункта</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87639C" w:rsidRPr="00F375B9" w:rsidTr="0087639C">
        <w:tc>
          <w:tcPr>
            <w:tcW w:w="3009" w:type="dxa"/>
            <w:shd w:val="clear" w:color="auto" w:fill="auto"/>
            <w:tcMar>
              <w:top w:w="100" w:type="dxa"/>
              <w:left w:w="100" w:type="dxa"/>
              <w:bottom w:w="100" w:type="dxa"/>
              <w:right w:w="100" w:type="dxa"/>
            </w:tcMar>
          </w:tcPr>
          <w:p w:rsidR="0087639C" w:rsidRPr="00F375B9" w:rsidRDefault="0087639C" w:rsidP="0087639C">
            <w:pPr>
              <w:ind w:firstLine="284"/>
              <w:rPr>
                <w:rFonts w:asciiTheme="majorHAnsi" w:hAnsiTheme="majorHAnsi"/>
                <w:lang w:val="ru-RU"/>
              </w:rPr>
            </w:pPr>
            <w:r w:rsidRPr="00F375B9">
              <w:rPr>
                <w:rFonts w:asciiTheme="majorHAnsi" w:hAnsiTheme="majorHAnsi"/>
                <w:lang w:val="ru-RU"/>
              </w:rPr>
              <w:t>Район</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jc w:val="center"/>
              <w:rPr>
                <w:rFonts w:asciiTheme="majorHAnsi" w:hAnsiTheme="majorHAnsi"/>
                <w:lang w:val="ru-RU"/>
              </w:rPr>
            </w:pPr>
            <w:r w:rsidRPr="00F375B9">
              <w:rPr>
                <w:rFonts w:asciiTheme="majorHAnsi" w:hAnsiTheme="majorHAnsi"/>
                <w:lang w:val="ru-RU"/>
              </w:rPr>
              <w:t>Наименование района</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sidRPr="00F375B9">
              <w:rPr>
                <w:rFonts w:asciiTheme="majorHAnsi" w:hAnsiTheme="majorHAnsi"/>
                <w:lang w:val="ru-RU"/>
              </w:rPr>
              <w:t xml:space="preserve">названию </w:t>
            </w:r>
          </w:p>
        </w:tc>
      </w:tr>
      <w:tr w:rsidR="0087639C" w:rsidRPr="00F375B9" w:rsidTr="0087639C">
        <w:tc>
          <w:tcPr>
            <w:tcW w:w="3009" w:type="dxa"/>
            <w:shd w:val="clear" w:color="auto" w:fill="auto"/>
            <w:tcMar>
              <w:top w:w="100" w:type="dxa"/>
              <w:left w:w="100" w:type="dxa"/>
              <w:bottom w:w="100" w:type="dxa"/>
              <w:right w:w="100" w:type="dxa"/>
            </w:tcMar>
          </w:tcPr>
          <w:p w:rsidR="0087639C" w:rsidRPr="00F375B9" w:rsidRDefault="0087639C" w:rsidP="0087639C">
            <w:pPr>
              <w:ind w:firstLine="284"/>
              <w:rPr>
                <w:rFonts w:asciiTheme="majorHAnsi" w:hAnsiTheme="majorHAnsi"/>
                <w:lang w:val="ru-RU"/>
              </w:rPr>
            </w:pPr>
            <w:r w:rsidRPr="00F375B9">
              <w:rPr>
                <w:rFonts w:asciiTheme="majorHAnsi" w:hAnsiTheme="majorHAnsi"/>
                <w:lang w:val="ru-RU"/>
              </w:rPr>
              <w:t>Транспортная компания</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jc w:val="center"/>
              <w:rPr>
                <w:rFonts w:asciiTheme="majorHAnsi" w:hAnsiTheme="majorHAnsi"/>
                <w:lang w:val="ru-RU"/>
              </w:rPr>
            </w:pPr>
            <w:r w:rsidRPr="00F375B9">
              <w:rPr>
                <w:rFonts w:asciiTheme="majorHAnsi" w:hAnsiTheme="majorHAnsi"/>
                <w:lang w:val="ru-RU"/>
              </w:rPr>
              <w:t>Наименование транспортной компании</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rPr>
                <w:rFonts w:asciiTheme="majorHAnsi" w:hAnsiTheme="majorHAnsi"/>
              </w:rPr>
            </w:pPr>
            <w:r w:rsidRPr="00F375B9">
              <w:rPr>
                <w:rFonts w:asciiTheme="majorHAnsi" w:hAnsiTheme="majorHAnsi"/>
              </w:rPr>
              <w:t xml:space="preserve">Фильтрация по </w:t>
            </w:r>
            <w:r w:rsidRPr="00F375B9">
              <w:rPr>
                <w:rFonts w:asciiTheme="majorHAnsi" w:hAnsiTheme="majorHAnsi"/>
                <w:lang w:val="ru-RU"/>
              </w:rPr>
              <w:t>названию</w:t>
            </w:r>
          </w:p>
        </w:tc>
      </w:tr>
      <w:tr w:rsidR="0087639C" w:rsidRPr="00F375B9" w:rsidTr="0087639C">
        <w:tc>
          <w:tcPr>
            <w:tcW w:w="3009" w:type="dxa"/>
            <w:shd w:val="clear" w:color="auto" w:fill="auto"/>
            <w:tcMar>
              <w:top w:w="100" w:type="dxa"/>
              <w:left w:w="100" w:type="dxa"/>
              <w:bottom w:w="100" w:type="dxa"/>
              <w:right w:w="100" w:type="dxa"/>
            </w:tcMar>
          </w:tcPr>
          <w:p w:rsidR="0087639C" w:rsidRPr="00F375B9" w:rsidRDefault="0087639C" w:rsidP="0087639C">
            <w:pPr>
              <w:ind w:firstLine="284"/>
              <w:rPr>
                <w:rFonts w:asciiTheme="majorHAnsi" w:hAnsiTheme="majorHAnsi"/>
                <w:lang w:val="ru-RU"/>
              </w:rPr>
            </w:pPr>
            <w:r w:rsidRPr="00F375B9">
              <w:rPr>
                <w:rFonts w:asciiTheme="majorHAnsi" w:hAnsiTheme="majorHAnsi"/>
                <w:lang w:val="ru-RU"/>
              </w:rPr>
              <w:t>Дата начала</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начала действия договора</w:t>
            </w:r>
          </w:p>
        </w:tc>
        <w:tc>
          <w:tcPr>
            <w:tcW w:w="3010" w:type="dxa"/>
            <w:shd w:val="clear" w:color="auto" w:fill="auto"/>
            <w:tcMar>
              <w:top w:w="100" w:type="dxa"/>
              <w:left w:w="100" w:type="dxa"/>
              <w:bottom w:w="100" w:type="dxa"/>
              <w:right w:w="100" w:type="dxa"/>
            </w:tcMar>
          </w:tcPr>
          <w:p w:rsidR="0087639C" w:rsidRPr="00F375B9" w:rsidRDefault="0087639C" w:rsidP="0087639C">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B75C97" w:rsidRPr="00F375B9" w:rsidTr="0087639C">
        <w:tc>
          <w:tcPr>
            <w:tcW w:w="3009" w:type="dxa"/>
            <w:shd w:val="clear" w:color="auto" w:fill="auto"/>
            <w:tcMar>
              <w:top w:w="100" w:type="dxa"/>
              <w:left w:w="100" w:type="dxa"/>
              <w:bottom w:w="100" w:type="dxa"/>
              <w:right w:w="100" w:type="dxa"/>
            </w:tcMar>
          </w:tcPr>
          <w:p w:rsidR="00B75C97" w:rsidRPr="00F375B9" w:rsidRDefault="00B75C97" w:rsidP="00B75C97">
            <w:pPr>
              <w:ind w:firstLine="284"/>
              <w:rPr>
                <w:rFonts w:asciiTheme="majorHAnsi" w:hAnsiTheme="majorHAnsi"/>
                <w:lang w:val="ru-RU"/>
              </w:rPr>
            </w:pPr>
            <w:r>
              <w:rPr>
                <w:rFonts w:asciiTheme="majorHAnsi" w:hAnsiTheme="majorHAnsi"/>
                <w:lang w:val="ru-RU"/>
              </w:rPr>
              <w:t>Численность населения</w:t>
            </w:r>
          </w:p>
        </w:tc>
        <w:tc>
          <w:tcPr>
            <w:tcW w:w="3010" w:type="dxa"/>
            <w:shd w:val="clear" w:color="auto" w:fill="auto"/>
            <w:tcMar>
              <w:top w:w="100" w:type="dxa"/>
              <w:left w:w="100" w:type="dxa"/>
              <w:bottom w:w="100" w:type="dxa"/>
              <w:right w:w="100" w:type="dxa"/>
            </w:tcMar>
          </w:tcPr>
          <w:p w:rsidR="00B75C97" w:rsidRPr="00F375B9" w:rsidRDefault="00B75C97" w:rsidP="00B75C97">
            <w:pPr>
              <w:widowControl w:val="0"/>
              <w:spacing w:line="240" w:lineRule="auto"/>
              <w:ind w:firstLine="284"/>
              <w:jc w:val="center"/>
              <w:rPr>
                <w:rFonts w:asciiTheme="majorHAnsi" w:hAnsiTheme="majorHAnsi"/>
                <w:lang w:val="ru-RU"/>
              </w:rPr>
            </w:pPr>
            <w:r>
              <w:rPr>
                <w:rFonts w:asciiTheme="majorHAnsi" w:hAnsiTheme="majorHAnsi"/>
                <w:lang w:val="ru-RU"/>
              </w:rPr>
              <w:t>Выводится количество населения</w:t>
            </w:r>
          </w:p>
        </w:tc>
        <w:tc>
          <w:tcPr>
            <w:tcW w:w="3010" w:type="dxa"/>
            <w:shd w:val="clear" w:color="auto" w:fill="auto"/>
            <w:tcMar>
              <w:top w:w="100" w:type="dxa"/>
              <w:left w:w="100" w:type="dxa"/>
              <w:bottom w:w="100" w:type="dxa"/>
              <w:right w:w="100" w:type="dxa"/>
            </w:tcMar>
          </w:tcPr>
          <w:p w:rsidR="00B75C97" w:rsidRPr="00B75C97" w:rsidRDefault="00B75C97" w:rsidP="00B75C97">
            <w:pPr>
              <w:widowControl w:val="0"/>
              <w:spacing w:line="240" w:lineRule="auto"/>
              <w:ind w:firstLine="284"/>
              <w:rPr>
                <w:rFonts w:asciiTheme="majorHAnsi" w:hAnsiTheme="majorHAnsi"/>
                <w:lang w:val="ru-RU"/>
              </w:rPr>
            </w:pPr>
          </w:p>
        </w:tc>
      </w:tr>
    </w:tbl>
    <w:p w:rsidR="0087639C" w:rsidRPr="00F375B9" w:rsidRDefault="0087639C" w:rsidP="0087639C">
      <w:pPr>
        <w:ind w:firstLine="284"/>
        <w:rPr>
          <w:rFonts w:asciiTheme="majorHAnsi" w:hAnsiTheme="majorHAnsi"/>
        </w:rPr>
      </w:pPr>
      <w:r w:rsidRPr="00F375B9">
        <w:rPr>
          <w:rFonts w:asciiTheme="majorHAnsi" w:hAnsiTheme="majorHAnsi"/>
          <w:noProof/>
        </w:rPr>
        <w:br w:type="textWrapping" w:clear="all"/>
      </w:r>
      <w:r w:rsidRPr="00F375B9">
        <w:rPr>
          <w:rFonts w:asciiTheme="majorHAnsi" w:hAnsiTheme="majorHAnsi"/>
          <w:lang w:val="ru-RU"/>
        </w:rPr>
        <w:t xml:space="preserve">При нажатии на </w:t>
      </w:r>
      <w:r w:rsidRPr="00F375B9">
        <w:rPr>
          <w:rFonts w:asciiTheme="majorHAnsi" w:hAnsiTheme="majorHAnsi"/>
          <w:noProof/>
          <w:lang w:val="ru-RU"/>
        </w:rPr>
        <w:drawing>
          <wp:inline distT="0" distB="0" distL="0" distR="0" wp14:anchorId="31829E94" wp14:editId="7B0A5CAB">
            <wp:extent cx="1933575" cy="247650"/>
            <wp:effectExtent l="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933575" cy="247650"/>
                    </a:xfrm>
                    <a:prstGeom prst="rect">
                      <a:avLst/>
                    </a:prstGeom>
                  </pic:spPr>
                </pic:pic>
              </a:graphicData>
            </a:graphic>
          </wp:inline>
        </w:drawing>
      </w:r>
      <w:r w:rsidRPr="00F375B9">
        <w:rPr>
          <w:rFonts w:asciiTheme="majorHAnsi" w:hAnsiTheme="majorHAnsi"/>
        </w:rPr>
        <w:t xml:space="preserve"> </w:t>
      </w:r>
      <w:r w:rsidRPr="00F375B9">
        <w:rPr>
          <w:rFonts w:asciiTheme="majorHAnsi" w:hAnsiTheme="majorHAnsi"/>
          <w:lang w:val="ru-RU"/>
        </w:rPr>
        <w:t>в</w:t>
      </w:r>
      <w:r w:rsidRPr="00F375B9">
        <w:rPr>
          <w:rFonts w:asciiTheme="majorHAnsi" w:hAnsiTheme="majorHAnsi"/>
        </w:rPr>
        <w:t>ывод</w:t>
      </w:r>
      <w:r w:rsidRPr="00F375B9">
        <w:rPr>
          <w:rFonts w:asciiTheme="majorHAnsi" w:hAnsiTheme="majorHAnsi"/>
          <w:lang w:val="ru-RU"/>
        </w:rPr>
        <w:t>ятся дополнительные</w:t>
      </w:r>
      <w:r w:rsidRPr="00F375B9">
        <w:rPr>
          <w:rFonts w:asciiTheme="majorHAnsi" w:hAnsiTheme="majorHAnsi"/>
        </w:rPr>
        <w:t xml:space="preserve"> фильтры:</w:t>
      </w:r>
    </w:p>
    <w:p w:rsidR="0087639C" w:rsidRPr="00F375B9" w:rsidRDefault="008B0855" w:rsidP="00FC23D1">
      <w:pPr>
        <w:pStyle w:val="a9"/>
        <w:numPr>
          <w:ilvl w:val="0"/>
          <w:numId w:val="17"/>
        </w:numPr>
        <w:rPr>
          <w:rFonts w:asciiTheme="majorHAnsi" w:hAnsiTheme="majorHAnsi"/>
        </w:rPr>
      </w:pPr>
      <w:r w:rsidRPr="00F375B9">
        <w:rPr>
          <w:rFonts w:asciiTheme="majorHAnsi" w:hAnsiTheme="majorHAnsi"/>
          <w:lang w:val="en-US"/>
        </w:rPr>
        <w:t>“</w:t>
      </w:r>
      <w:r w:rsidR="0087639C" w:rsidRPr="00F375B9">
        <w:rPr>
          <w:rFonts w:asciiTheme="majorHAnsi" w:hAnsiTheme="majorHAnsi"/>
          <w:i/>
          <w:lang w:val="ru-RU"/>
        </w:rPr>
        <w:t>Актуален</w:t>
      </w:r>
      <w:r w:rsidRPr="00F375B9">
        <w:rPr>
          <w:rFonts w:asciiTheme="majorHAnsi" w:hAnsiTheme="majorHAnsi"/>
          <w:lang w:val="en-US"/>
        </w:rPr>
        <w:t>”</w:t>
      </w:r>
    </w:p>
    <w:p w:rsidR="0087639C" w:rsidRPr="00F375B9" w:rsidRDefault="008B0855" w:rsidP="00FC23D1">
      <w:pPr>
        <w:pStyle w:val="a9"/>
        <w:numPr>
          <w:ilvl w:val="0"/>
          <w:numId w:val="17"/>
        </w:numPr>
        <w:rPr>
          <w:rFonts w:asciiTheme="majorHAnsi" w:hAnsiTheme="majorHAnsi"/>
        </w:rPr>
      </w:pPr>
      <w:r w:rsidRPr="00F375B9">
        <w:rPr>
          <w:rFonts w:asciiTheme="majorHAnsi" w:hAnsiTheme="majorHAnsi"/>
          <w:lang w:val="en-US"/>
        </w:rPr>
        <w:t>“</w:t>
      </w:r>
      <w:r w:rsidR="0087639C" w:rsidRPr="00F375B9">
        <w:rPr>
          <w:rFonts w:asciiTheme="majorHAnsi" w:hAnsiTheme="majorHAnsi"/>
          <w:i/>
          <w:lang w:val="ru-RU"/>
        </w:rPr>
        <w:t>Дата окончания</w:t>
      </w:r>
      <w:r w:rsidRPr="00F375B9">
        <w:rPr>
          <w:rFonts w:asciiTheme="majorHAnsi" w:hAnsiTheme="majorHAnsi"/>
          <w:lang w:val="en-US"/>
        </w:rPr>
        <w:t>”</w:t>
      </w:r>
    </w:p>
    <w:p w:rsidR="0087639C" w:rsidRPr="00F375B9" w:rsidRDefault="008B0855" w:rsidP="00FC23D1">
      <w:pPr>
        <w:pStyle w:val="a9"/>
        <w:numPr>
          <w:ilvl w:val="0"/>
          <w:numId w:val="17"/>
        </w:numPr>
        <w:rPr>
          <w:rFonts w:asciiTheme="majorHAnsi" w:hAnsiTheme="majorHAnsi"/>
        </w:rPr>
      </w:pPr>
      <w:r w:rsidRPr="00F375B9">
        <w:rPr>
          <w:rFonts w:asciiTheme="majorHAnsi" w:hAnsiTheme="majorHAnsi"/>
          <w:lang w:val="en-US"/>
        </w:rPr>
        <w:t>“</w:t>
      </w:r>
      <w:r w:rsidR="0087639C" w:rsidRPr="00F375B9">
        <w:rPr>
          <w:rFonts w:asciiTheme="majorHAnsi" w:hAnsiTheme="majorHAnsi"/>
          <w:i/>
          <w:lang w:val="ru-RU"/>
        </w:rPr>
        <w:t>Создал</w:t>
      </w:r>
      <w:r w:rsidRPr="00F375B9">
        <w:rPr>
          <w:rFonts w:asciiTheme="majorHAnsi" w:hAnsiTheme="majorHAnsi"/>
          <w:lang w:val="en-US"/>
        </w:rPr>
        <w:t>”</w:t>
      </w:r>
    </w:p>
    <w:p w:rsidR="005C1B22" w:rsidRPr="00F375B9" w:rsidRDefault="008B0855" w:rsidP="00FC23D1">
      <w:pPr>
        <w:pStyle w:val="a9"/>
        <w:numPr>
          <w:ilvl w:val="0"/>
          <w:numId w:val="17"/>
        </w:numPr>
        <w:rPr>
          <w:rFonts w:asciiTheme="majorHAnsi" w:hAnsiTheme="majorHAnsi"/>
        </w:rPr>
      </w:pPr>
      <w:r w:rsidRPr="00F375B9">
        <w:rPr>
          <w:rFonts w:asciiTheme="majorHAnsi" w:hAnsiTheme="majorHAnsi"/>
          <w:lang w:val="en-US"/>
        </w:rPr>
        <w:t>“</w:t>
      </w:r>
      <w:r w:rsidR="0087639C" w:rsidRPr="00F375B9">
        <w:rPr>
          <w:rFonts w:asciiTheme="majorHAnsi" w:hAnsiTheme="majorHAnsi"/>
          <w:i/>
          <w:lang w:val="ru-RU"/>
        </w:rPr>
        <w:t>Дата создания</w:t>
      </w:r>
      <w:r w:rsidRPr="00F375B9">
        <w:rPr>
          <w:rFonts w:asciiTheme="majorHAnsi" w:hAnsiTheme="majorHAnsi"/>
          <w:lang w:val="en-US"/>
        </w:rPr>
        <w:t>”</w:t>
      </w:r>
    </w:p>
    <w:p w:rsidR="005C1B22" w:rsidRDefault="005C1B22" w:rsidP="00B75C97">
      <w:pPr>
        <w:ind w:firstLine="284"/>
        <w:jc w:val="both"/>
        <w:rPr>
          <w:rFonts w:asciiTheme="majorHAnsi" w:hAnsiTheme="majorHAnsi"/>
          <w:noProof/>
          <w:lang w:val="ru-RU"/>
        </w:rPr>
      </w:pPr>
      <w:r w:rsidRPr="00F375B9">
        <w:rPr>
          <w:rFonts w:asciiTheme="majorHAnsi" w:hAnsiTheme="majorHAnsi"/>
          <w:lang w:val="ru-RU"/>
        </w:rPr>
        <w:t xml:space="preserve">Для занесения нового </w:t>
      </w:r>
      <w:r w:rsidR="00F035B0" w:rsidRPr="00F375B9">
        <w:rPr>
          <w:rFonts w:asciiTheme="majorHAnsi" w:hAnsiTheme="majorHAnsi"/>
          <w:lang w:val="ru-RU"/>
        </w:rPr>
        <w:t>обслуживаемого населенного пункт</w:t>
      </w:r>
      <w:r w:rsidR="00823A6F" w:rsidRPr="00F375B9">
        <w:rPr>
          <w:rFonts w:asciiTheme="majorHAnsi" w:hAnsiTheme="majorHAnsi"/>
          <w:lang w:val="ru-RU"/>
        </w:rPr>
        <w:t xml:space="preserve">а нужно нажать </w:t>
      </w:r>
      <w:r w:rsidR="00823A6F" w:rsidRPr="00F375B9">
        <w:rPr>
          <w:rFonts w:asciiTheme="majorHAnsi" w:hAnsiTheme="majorHAnsi"/>
          <w:noProof/>
          <w:lang w:val="ru-RU"/>
        </w:rPr>
        <w:drawing>
          <wp:inline distT="0" distB="0" distL="0" distR="0" wp14:anchorId="57920235" wp14:editId="176B8F49">
            <wp:extent cx="390525" cy="323850"/>
            <wp:effectExtent l="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5A6F9C">
        <w:rPr>
          <w:rFonts w:asciiTheme="majorHAnsi" w:hAnsiTheme="majorHAnsi"/>
          <w:lang w:val="ru-RU"/>
        </w:rPr>
        <w:t>. Откроется форма создания новой записи.</w:t>
      </w:r>
    </w:p>
    <w:p w:rsidR="005A6F9C" w:rsidRPr="00F375B9" w:rsidRDefault="00B75C97" w:rsidP="00F035B0">
      <w:pPr>
        <w:ind w:firstLine="284"/>
        <w:rPr>
          <w:rFonts w:asciiTheme="majorHAnsi" w:hAnsiTheme="majorHAnsi"/>
        </w:rPr>
      </w:pPr>
      <w:r>
        <w:rPr>
          <w:noProof/>
          <w:lang w:val="ru-RU"/>
        </w:rPr>
        <w:drawing>
          <wp:inline distT="0" distB="0" distL="0" distR="0" wp14:anchorId="1464A9CE" wp14:editId="74D305D8">
            <wp:extent cx="2533650" cy="1854994"/>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539162" cy="1859029"/>
                    </a:xfrm>
                    <a:prstGeom prst="rect">
                      <a:avLst/>
                    </a:prstGeom>
                  </pic:spPr>
                </pic:pic>
              </a:graphicData>
            </a:graphic>
          </wp:inline>
        </w:drawing>
      </w:r>
    </w:p>
    <w:p w:rsidR="005C1B22" w:rsidRPr="00F375B9" w:rsidRDefault="005C1B22" w:rsidP="00F035B0">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необходимо выбрать нужный </w:t>
      </w:r>
      <w:r w:rsidR="005654FA">
        <w:rPr>
          <w:rFonts w:asciiTheme="majorHAnsi" w:hAnsiTheme="majorHAnsi"/>
          <w:lang w:val="ru-RU"/>
        </w:rPr>
        <w:t>населенный пункт, щелкнуть левой кнопкой мыши по соответствующей строчке. Откроется форма редактирования записи.</w:t>
      </w:r>
    </w:p>
    <w:p w:rsidR="0007735C" w:rsidRPr="00F375B9" w:rsidRDefault="00B75C97" w:rsidP="00B75C97">
      <w:pPr>
        <w:ind w:firstLine="284"/>
        <w:rPr>
          <w:rFonts w:asciiTheme="majorHAnsi" w:hAnsiTheme="majorHAnsi"/>
          <w:lang w:val="ru-RU"/>
        </w:rPr>
      </w:pPr>
      <w:r>
        <w:rPr>
          <w:noProof/>
          <w:lang w:val="ru-RU"/>
        </w:rPr>
        <w:drawing>
          <wp:inline distT="0" distB="0" distL="0" distR="0" wp14:anchorId="5E9430A5" wp14:editId="761B0979">
            <wp:extent cx="2486025" cy="2414524"/>
            <wp:effectExtent l="0" t="0" r="0" b="508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491208" cy="2419558"/>
                    </a:xfrm>
                    <a:prstGeom prst="rect">
                      <a:avLst/>
                    </a:prstGeom>
                  </pic:spPr>
                </pic:pic>
              </a:graphicData>
            </a:graphic>
          </wp:inline>
        </w:drawing>
      </w:r>
    </w:p>
    <w:p w:rsidR="00A64E7D" w:rsidRPr="00F375B9" w:rsidRDefault="00A64E7D" w:rsidP="00FC23D1">
      <w:pPr>
        <w:pStyle w:val="2"/>
        <w:numPr>
          <w:ilvl w:val="1"/>
          <w:numId w:val="43"/>
        </w:numPr>
      </w:pPr>
      <w:bookmarkStart w:id="215" w:name="_Типы_управляющих_организаций."/>
      <w:bookmarkStart w:id="216" w:name="_Toc61505081"/>
      <w:bookmarkEnd w:id="215"/>
      <w:r w:rsidRPr="00F375B9">
        <w:t>Типы управляющих организаций.</w:t>
      </w:r>
      <w:bookmarkEnd w:id="216"/>
    </w:p>
    <w:p w:rsidR="00A730A7" w:rsidRPr="00F375B9" w:rsidRDefault="00A730A7" w:rsidP="008F2E3D">
      <w:pPr>
        <w:ind w:firstLine="284"/>
        <w:jc w:val="both"/>
        <w:rPr>
          <w:rFonts w:asciiTheme="majorHAnsi" w:hAnsiTheme="majorHAnsi"/>
        </w:rPr>
      </w:pPr>
      <w:r w:rsidRPr="006E3082">
        <w:rPr>
          <w:rFonts w:asciiTheme="majorHAnsi" w:hAnsiTheme="majorHAnsi"/>
          <w:b/>
        </w:rPr>
        <w:t>Типы управляющих организаций</w:t>
      </w:r>
      <w:r w:rsidRPr="00F375B9">
        <w:rPr>
          <w:rFonts w:asciiTheme="majorHAnsi" w:hAnsiTheme="majorHAnsi"/>
        </w:rPr>
        <w:t xml:space="preserve"> - перечисление возможных типов организаций, управляющих жилым фондом</w:t>
      </w:r>
      <w:r w:rsidRPr="00F375B9">
        <w:rPr>
          <w:rFonts w:asciiTheme="majorHAnsi" w:hAnsiTheme="majorHAnsi"/>
          <w:lang w:val="ru-RU"/>
        </w:rPr>
        <w:t>.</w:t>
      </w:r>
    </w:p>
    <w:p w:rsidR="00A730A7" w:rsidRDefault="00A730A7" w:rsidP="001A61E2">
      <w:pPr>
        <w:ind w:firstLine="284"/>
        <w:rPr>
          <w:rFonts w:asciiTheme="majorHAnsi" w:hAnsiTheme="majorHAnsi"/>
        </w:rPr>
      </w:pPr>
    </w:p>
    <w:p w:rsidR="009E559E" w:rsidRPr="00F375B9" w:rsidRDefault="009E559E" w:rsidP="001A61E2">
      <w:pPr>
        <w:ind w:firstLine="284"/>
        <w:rPr>
          <w:rFonts w:asciiTheme="majorHAnsi" w:hAnsiTheme="majorHAnsi"/>
        </w:rPr>
      </w:pPr>
    </w:p>
    <w:p w:rsidR="008F2E3D" w:rsidRDefault="008F2E3D" w:rsidP="008F2E3D">
      <w:pPr>
        <w:ind w:firstLine="284"/>
        <w:rPr>
          <w:rFonts w:asciiTheme="majorHAnsi" w:hAnsiTheme="majorHAnsi"/>
        </w:rPr>
      </w:pPr>
      <w:r w:rsidRPr="00F375B9">
        <w:rPr>
          <w:rFonts w:asciiTheme="majorHAnsi" w:hAnsiTheme="majorHAnsi"/>
        </w:rPr>
        <w:t>Выводимые поля и их фильтры:</w:t>
      </w:r>
    </w:p>
    <w:p w:rsidR="009E559E" w:rsidRPr="00F375B9" w:rsidRDefault="009E559E" w:rsidP="008F2E3D">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8F2E3D" w:rsidRPr="00F375B9" w:rsidTr="00433EC0">
        <w:tc>
          <w:tcPr>
            <w:tcW w:w="3009" w:type="dxa"/>
            <w:shd w:val="clear" w:color="auto" w:fill="EFEFEF"/>
            <w:tcMar>
              <w:top w:w="100" w:type="dxa"/>
              <w:left w:w="100" w:type="dxa"/>
              <w:bottom w:w="100" w:type="dxa"/>
              <w:right w:w="100" w:type="dxa"/>
            </w:tcMar>
          </w:tcPr>
          <w:p w:rsidR="008F2E3D" w:rsidRPr="00F375B9" w:rsidRDefault="008F2E3D"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8F2E3D" w:rsidRPr="00F375B9" w:rsidRDefault="008F2E3D"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8F2E3D" w:rsidRPr="00F375B9" w:rsidRDefault="008F2E3D"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8F2E3D" w:rsidRPr="00F375B9" w:rsidTr="00433EC0">
        <w:tc>
          <w:tcPr>
            <w:tcW w:w="3009" w:type="dxa"/>
            <w:shd w:val="clear" w:color="auto" w:fill="auto"/>
            <w:tcMar>
              <w:top w:w="100" w:type="dxa"/>
              <w:left w:w="100" w:type="dxa"/>
              <w:bottom w:w="100" w:type="dxa"/>
              <w:right w:w="100" w:type="dxa"/>
            </w:tcMar>
          </w:tcPr>
          <w:p w:rsidR="008F2E3D" w:rsidRPr="00F375B9" w:rsidRDefault="008F2E3D"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8F2E3D" w:rsidRPr="00F375B9" w:rsidRDefault="008F2E3D" w:rsidP="008F2E3D">
            <w:pPr>
              <w:widowControl w:val="0"/>
              <w:spacing w:line="240" w:lineRule="auto"/>
              <w:ind w:firstLine="284"/>
              <w:rPr>
                <w:rFonts w:asciiTheme="majorHAnsi" w:hAnsiTheme="majorHAnsi"/>
                <w:lang w:val="ru-RU"/>
              </w:rPr>
            </w:pPr>
            <w:r w:rsidRPr="00F375B9">
              <w:rPr>
                <w:rFonts w:asciiTheme="majorHAnsi" w:hAnsiTheme="majorHAnsi"/>
              </w:rPr>
              <w:t>Выводится</w:t>
            </w:r>
            <w:r w:rsidRPr="00F375B9">
              <w:rPr>
                <w:rFonts w:asciiTheme="majorHAnsi" w:hAnsiTheme="majorHAnsi"/>
                <w:lang w:val="ru-RU"/>
              </w:rPr>
              <w:t xml:space="preserve"> тип управляющей организации</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w:t>
            </w:r>
            <w:r w:rsidRPr="00F375B9">
              <w:rPr>
                <w:rFonts w:asciiTheme="majorHAnsi" w:hAnsiTheme="majorHAnsi"/>
                <w:lang w:val="ru-RU"/>
              </w:rPr>
              <w:t>о типу</w:t>
            </w:r>
          </w:p>
        </w:tc>
      </w:tr>
      <w:tr w:rsidR="008F2E3D" w:rsidRPr="00F375B9" w:rsidTr="00433EC0">
        <w:tc>
          <w:tcPr>
            <w:tcW w:w="3009" w:type="dxa"/>
            <w:shd w:val="clear" w:color="auto" w:fill="auto"/>
            <w:tcMar>
              <w:top w:w="100" w:type="dxa"/>
              <w:left w:w="100" w:type="dxa"/>
              <w:bottom w:w="100" w:type="dxa"/>
              <w:right w:w="100" w:type="dxa"/>
            </w:tcMar>
          </w:tcPr>
          <w:p w:rsidR="008F2E3D" w:rsidRPr="00F375B9" w:rsidRDefault="008F2E3D"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8F2E3D" w:rsidRPr="00F375B9" w:rsidTr="00433EC0">
        <w:tc>
          <w:tcPr>
            <w:tcW w:w="3009" w:type="dxa"/>
            <w:shd w:val="clear" w:color="auto" w:fill="auto"/>
            <w:tcMar>
              <w:top w:w="100" w:type="dxa"/>
              <w:left w:w="100" w:type="dxa"/>
              <w:bottom w:w="100" w:type="dxa"/>
              <w:right w:w="100" w:type="dxa"/>
            </w:tcMar>
          </w:tcPr>
          <w:p w:rsidR="008F2E3D" w:rsidRPr="00F375B9" w:rsidRDefault="008F2E3D"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8F2E3D" w:rsidRPr="00F375B9" w:rsidRDefault="008F2E3D" w:rsidP="007E7F84">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sidR="007E7F84">
              <w:rPr>
                <w:rFonts w:asciiTheme="majorHAnsi" w:hAnsiTheme="majorHAnsi"/>
                <w:lang w:val="ru-RU"/>
              </w:rPr>
              <w:t xml:space="preserve"> </w:t>
            </w:r>
            <w:r w:rsidR="007E7F84"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8F2E3D" w:rsidRPr="00F375B9" w:rsidTr="00433EC0">
        <w:tc>
          <w:tcPr>
            <w:tcW w:w="3009" w:type="dxa"/>
            <w:shd w:val="clear" w:color="auto" w:fill="auto"/>
            <w:tcMar>
              <w:top w:w="100" w:type="dxa"/>
              <w:left w:w="100" w:type="dxa"/>
              <w:bottom w:w="100" w:type="dxa"/>
              <w:right w:w="100" w:type="dxa"/>
            </w:tcMar>
          </w:tcPr>
          <w:p w:rsidR="008F2E3D" w:rsidRPr="00F375B9" w:rsidRDefault="008F2E3D"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8F2E3D" w:rsidRPr="00F375B9" w:rsidTr="00433EC0">
        <w:tc>
          <w:tcPr>
            <w:tcW w:w="3009" w:type="dxa"/>
            <w:shd w:val="clear" w:color="auto" w:fill="auto"/>
            <w:tcMar>
              <w:top w:w="100" w:type="dxa"/>
              <w:left w:w="100" w:type="dxa"/>
              <w:bottom w:w="100" w:type="dxa"/>
              <w:right w:w="100" w:type="dxa"/>
            </w:tcMar>
          </w:tcPr>
          <w:p w:rsidR="008F2E3D" w:rsidRPr="00F375B9" w:rsidRDefault="008F2E3D"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7E7F84">
              <w:rPr>
                <w:rFonts w:asciiTheme="majorHAnsi" w:hAnsiTheme="majorHAnsi"/>
                <w:lang w:val="ru-RU"/>
              </w:rPr>
              <w:t xml:space="preserve"> </w:t>
            </w:r>
            <w:r w:rsidR="007E7F84"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8F2E3D" w:rsidRPr="00F375B9" w:rsidRDefault="008F2E3D"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9E559E" w:rsidRDefault="009E559E" w:rsidP="00892A43">
      <w:pPr>
        <w:ind w:firstLine="284"/>
        <w:rPr>
          <w:rFonts w:asciiTheme="majorHAnsi" w:hAnsiTheme="majorHAnsi"/>
          <w:lang w:val="ru-RU"/>
        </w:rPr>
      </w:pPr>
    </w:p>
    <w:p w:rsidR="00892A43" w:rsidRDefault="00892A43" w:rsidP="00892A43">
      <w:pPr>
        <w:ind w:firstLine="284"/>
        <w:rPr>
          <w:rFonts w:asciiTheme="majorHAnsi" w:hAnsiTheme="majorHAnsi"/>
          <w:lang w:val="ru-RU"/>
        </w:rPr>
      </w:pPr>
      <w:r w:rsidRPr="00F375B9">
        <w:rPr>
          <w:rFonts w:asciiTheme="majorHAnsi" w:hAnsiTheme="majorHAnsi"/>
          <w:lang w:val="ru-RU"/>
        </w:rPr>
        <w:t xml:space="preserve">Для занесения </w:t>
      </w:r>
      <w:r w:rsidR="00D76ED2">
        <w:rPr>
          <w:rFonts w:asciiTheme="majorHAnsi" w:hAnsiTheme="majorHAnsi"/>
          <w:lang w:val="ru-RU"/>
        </w:rPr>
        <w:t>новой записи</w:t>
      </w:r>
      <w:r w:rsidR="00D76ED2" w:rsidRPr="00EF3E74">
        <w:rPr>
          <w:rFonts w:asciiTheme="majorHAnsi" w:hAnsiTheme="majorHAnsi"/>
          <w:lang w:val="ru-RU"/>
        </w:rPr>
        <w:t xml:space="preserve">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382E1DA9" wp14:editId="5C34A0F4">
            <wp:extent cx="390525" cy="3238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sidR="00680DD3">
        <w:rPr>
          <w:rFonts w:asciiTheme="majorHAnsi" w:hAnsiTheme="majorHAnsi"/>
          <w:lang w:val="ru-RU"/>
        </w:rPr>
        <w:t>. Откроется окно создания новой записи.</w:t>
      </w:r>
    </w:p>
    <w:p w:rsidR="00680DD3" w:rsidRPr="00F375B9" w:rsidRDefault="001A61E2" w:rsidP="00892A43">
      <w:pPr>
        <w:ind w:firstLine="284"/>
        <w:rPr>
          <w:rFonts w:asciiTheme="majorHAnsi" w:hAnsiTheme="majorHAnsi"/>
          <w:noProof/>
        </w:rPr>
      </w:pPr>
      <w:r>
        <w:rPr>
          <w:noProof/>
          <w:lang w:val="ru-RU"/>
        </w:rPr>
        <w:drawing>
          <wp:inline distT="0" distB="0" distL="0" distR="0" wp14:anchorId="6A0F9232" wp14:editId="72687508">
            <wp:extent cx="3082925" cy="1096010"/>
            <wp:effectExtent l="0" t="0" r="3175" b="8890"/>
            <wp:docPr id="782" name="Рисунок 78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2925" cy="1096010"/>
                    </a:xfrm>
                    <a:prstGeom prst="rect">
                      <a:avLst/>
                    </a:prstGeom>
                    <a:noFill/>
                    <a:ln>
                      <a:noFill/>
                    </a:ln>
                  </pic:spPr>
                </pic:pic>
              </a:graphicData>
            </a:graphic>
          </wp:inline>
        </w:drawing>
      </w:r>
    </w:p>
    <w:p w:rsidR="00892A43" w:rsidRDefault="00892A43" w:rsidP="00892A43">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необходимо выбрать </w:t>
      </w:r>
      <w:r w:rsidR="00D76ED2">
        <w:rPr>
          <w:rFonts w:asciiTheme="majorHAnsi" w:hAnsiTheme="majorHAnsi"/>
          <w:lang w:val="ru-RU"/>
        </w:rPr>
        <w:t>нужную запись</w:t>
      </w:r>
      <w:r w:rsidR="00680DD3">
        <w:rPr>
          <w:rFonts w:asciiTheme="majorHAnsi" w:hAnsiTheme="majorHAnsi"/>
          <w:lang w:val="ru-RU"/>
        </w:rPr>
        <w:t>, щелкнуть левой кнопкой мыши по соответствующей строке. Откроется форма редактирования.</w:t>
      </w:r>
    </w:p>
    <w:p w:rsidR="00680DD3" w:rsidRPr="00F375B9" w:rsidRDefault="001A61E2" w:rsidP="00892A43">
      <w:pPr>
        <w:ind w:firstLine="284"/>
        <w:jc w:val="both"/>
        <w:rPr>
          <w:rFonts w:asciiTheme="majorHAnsi" w:hAnsiTheme="majorHAnsi"/>
          <w:lang w:val="ru-RU"/>
        </w:rPr>
      </w:pPr>
      <w:r>
        <w:rPr>
          <w:noProof/>
          <w:lang w:val="ru-RU"/>
        </w:rPr>
        <w:drawing>
          <wp:inline distT="0" distB="0" distL="0" distR="0" wp14:anchorId="2C5EB130" wp14:editId="47C04CE3">
            <wp:extent cx="3117372" cy="1152525"/>
            <wp:effectExtent l="0" t="0" r="6985"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132794" cy="1158227"/>
                    </a:xfrm>
                    <a:prstGeom prst="rect">
                      <a:avLst/>
                    </a:prstGeom>
                  </pic:spPr>
                </pic:pic>
              </a:graphicData>
            </a:graphic>
          </wp:inline>
        </w:drawing>
      </w:r>
    </w:p>
    <w:p w:rsidR="00892A43" w:rsidRPr="00F375B9" w:rsidRDefault="00892A43" w:rsidP="00892A43">
      <w:pPr>
        <w:ind w:firstLine="284"/>
        <w:jc w:val="both"/>
        <w:rPr>
          <w:rFonts w:asciiTheme="majorHAnsi" w:hAnsiTheme="majorHAnsi"/>
          <w:lang w:val="ru-RU"/>
        </w:rPr>
      </w:pPr>
    </w:p>
    <w:p w:rsidR="008A59AF" w:rsidRDefault="008A59AF" w:rsidP="00200E34">
      <w:pPr>
        <w:pStyle w:val="2"/>
        <w:numPr>
          <w:ilvl w:val="1"/>
          <w:numId w:val="43"/>
        </w:numPr>
        <w:ind w:left="709" w:firstLine="0"/>
      </w:pPr>
      <w:bookmarkStart w:id="217" w:name="_Тарифы."/>
      <w:bookmarkStart w:id="218" w:name="_Производственный_календарь"/>
      <w:bookmarkStart w:id="219" w:name="_Toc61505082"/>
      <w:bookmarkEnd w:id="217"/>
      <w:bookmarkEnd w:id="218"/>
      <w:r w:rsidRPr="008A59AF">
        <w:t>Производственный календарь</w:t>
      </w:r>
      <w:bookmarkEnd w:id="219"/>
    </w:p>
    <w:p w:rsidR="001A61E2" w:rsidRPr="001A61E2" w:rsidRDefault="001A61E2" w:rsidP="001A61E2">
      <w:pPr>
        <w:ind w:firstLine="284"/>
        <w:jc w:val="both"/>
        <w:rPr>
          <w:rFonts w:asciiTheme="majorHAnsi" w:hAnsiTheme="majorHAnsi"/>
          <w:lang w:val="ru-RU"/>
        </w:rPr>
      </w:pPr>
      <w:r>
        <w:rPr>
          <w:rFonts w:asciiTheme="majorHAnsi" w:hAnsiTheme="majorHAnsi"/>
          <w:b/>
          <w:lang w:val="ru-RU"/>
        </w:rPr>
        <w:t>Производственный календарь</w:t>
      </w:r>
      <w:r w:rsidRPr="00F375B9">
        <w:rPr>
          <w:rFonts w:asciiTheme="majorHAnsi" w:hAnsiTheme="majorHAnsi"/>
        </w:rPr>
        <w:t xml:space="preserve"> </w:t>
      </w:r>
      <w:r>
        <w:rPr>
          <w:rFonts w:asciiTheme="majorHAnsi" w:hAnsiTheme="majorHAnsi"/>
        </w:rPr>
        <w:t>–</w:t>
      </w:r>
      <w:r w:rsidRPr="00F375B9">
        <w:rPr>
          <w:rFonts w:asciiTheme="majorHAnsi" w:hAnsiTheme="majorHAnsi"/>
        </w:rPr>
        <w:t xml:space="preserve"> </w:t>
      </w:r>
      <w:r>
        <w:rPr>
          <w:rFonts w:asciiTheme="majorHAnsi" w:hAnsiTheme="majorHAnsi"/>
          <w:lang w:val="ru-RU"/>
        </w:rPr>
        <w:t>необходим для корректного начисления пени.</w:t>
      </w:r>
    </w:p>
    <w:p w:rsidR="001A61E2" w:rsidRPr="00F375B9" w:rsidRDefault="001A61E2" w:rsidP="001A61E2">
      <w:pPr>
        <w:ind w:firstLine="284"/>
        <w:rPr>
          <w:rFonts w:asciiTheme="majorHAnsi" w:hAnsiTheme="majorHAnsi"/>
        </w:rPr>
      </w:pPr>
    </w:p>
    <w:p w:rsidR="001A61E2" w:rsidRPr="00F375B9" w:rsidRDefault="001A61E2" w:rsidP="001A61E2">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A61E2" w:rsidRPr="00F375B9" w:rsidTr="00F971CB">
        <w:tc>
          <w:tcPr>
            <w:tcW w:w="3009"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полная дата</w:t>
            </w:r>
          </w:p>
        </w:tc>
        <w:tc>
          <w:tcPr>
            <w:tcW w:w="3010" w:type="dxa"/>
            <w:shd w:val="clear" w:color="auto" w:fill="auto"/>
            <w:tcMar>
              <w:top w:w="100" w:type="dxa"/>
              <w:left w:w="100" w:type="dxa"/>
              <w:bottom w:w="100" w:type="dxa"/>
              <w:right w:w="100" w:type="dxa"/>
            </w:tcMar>
          </w:tcPr>
          <w:p w:rsidR="001A61E2" w:rsidRPr="001A61E2" w:rsidRDefault="001A61E2"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дате</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Pr>
                <w:rFonts w:asciiTheme="majorHAnsi" w:hAnsiTheme="majorHAnsi"/>
                <w:lang w:val="ru-RU"/>
              </w:rPr>
              <w:t>Месяц</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месяц</w:t>
            </w:r>
          </w:p>
        </w:tc>
        <w:tc>
          <w:tcPr>
            <w:tcW w:w="3010" w:type="dxa"/>
            <w:shd w:val="clear" w:color="auto" w:fill="auto"/>
            <w:tcMar>
              <w:top w:w="100" w:type="dxa"/>
              <w:left w:w="100" w:type="dxa"/>
              <w:bottom w:w="100" w:type="dxa"/>
              <w:right w:w="100" w:type="dxa"/>
            </w:tcMar>
          </w:tcPr>
          <w:p w:rsidR="001A61E2" w:rsidRPr="001A61E2"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месяцу</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Pr>
                <w:rFonts w:asciiTheme="majorHAnsi" w:hAnsiTheme="majorHAnsi"/>
                <w:lang w:val="ru-RU"/>
              </w:rPr>
              <w:t>Год</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год</w:t>
            </w:r>
          </w:p>
        </w:tc>
        <w:tc>
          <w:tcPr>
            <w:tcW w:w="3010" w:type="dxa"/>
            <w:shd w:val="clear" w:color="auto" w:fill="auto"/>
            <w:tcMar>
              <w:top w:w="100" w:type="dxa"/>
              <w:left w:w="100" w:type="dxa"/>
              <w:bottom w:w="100" w:type="dxa"/>
              <w:right w:w="100" w:type="dxa"/>
            </w:tcMar>
          </w:tcPr>
          <w:p w:rsidR="001A61E2" w:rsidRPr="001A61E2"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году</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Pr>
                <w:rFonts w:asciiTheme="majorHAnsi" w:hAnsiTheme="majorHAnsi"/>
                <w:lang w:val="ru-RU"/>
              </w:rPr>
              <w:t>Рабочий день</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Выводится</w:t>
            </w:r>
            <w:r>
              <w:rPr>
                <w:rFonts w:asciiTheme="majorHAnsi" w:hAnsiTheme="majorHAnsi"/>
                <w:lang w:val="ru-RU"/>
              </w:rPr>
              <w:t xml:space="preserve"> значение рабочий или нет день</w:t>
            </w:r>
          </w:p>
        </w:tc>
        <w:tc>
          <w:tcPr>
            <w:tcW w:w="3010" w:type="dxa"/>
            <w:shd w:val="clear" w:color="auto" w:fill="auto"/>
            <w:tcMar>
              <w:top w:w="100" w:type="dxa"/>
              <w:left w:w="100" w:type="dxa"/>
              <w:bottom w:w="100" w:type="dxa"/>
              <w:right w:w="100" w:type="dxa"/>
            </w:tcMar>
          </w:tcPr>
          <w:p w:rsidR="001A61E2" w:rsidRPr="001A61E2"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значению</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1A61E2">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1A61E2" w:rsidRPr="00F375B9" w:rsidRDefault="001A61E2" w:rsidP="001A61E2">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200E34" w:rsidRDefault="00200E34" w:rsidP="00FC23D1">
      <w:pPr>
        <w:pStyle w:val="2"/>
        <w:numPr>
          <w:ilvl w:val="1"/>
          <w:numId w:val="43"/>
        </w:numPr>
      </w:pPr>
      <w:bookmarkStart w:id="220" w:name="_Ставки_рефинансирования"/>
      <w:bookmarkStart w:id="221" w:name="_Toc61505083"/>
      <w:bookmarkEnd w:id="220"/>
      <w:r>
        <w:t>Ставки рефинансирования</w:t>
      </w:r>
      <w:bookmarkEnd w:id="221"/>
    </w:p>
    <w:p w:rsidR="001A61E2" w:rsidRPr="00C134A7" w:rsidRDefault="001A61E2" w:rsidP="001A61E2">
      <w:pPr>
        <w:ind w:firstLine="284"/>
        <w:jc w:val="both"/>
        <w:rPr>
          <w:rFonts w:asciiTheme="majorHAnsi" w:hAnsiTheme="majorHAnsi"/>
          <w:lang w:val="ru-RU"/>
        </w:rPr>
      </w:pPr>
      <w:r>
        <w:rPr>
          <w:rFonts w:asciiTheme="majorHAnsi" w:hAnsiTheme="majorHAnsi"/>
          <w:b/>
          <w:lang w:val="ru-RU"/>
        </w:rPr>
        <w:t>Ставки рефинансирования</w:t>
      </w:r>
      <w:r w:rsidRPr="00F375B9">
        <w:rPr>
          <w:rFonts w:asciiTheme="majorHAnsi" w:hAnsiTheme="majorHAnsi"/>
        </w:rPr>
        <w:t xml:space="preserve"> </w:t>
      </w:r>
      <w:r w:rsidR="00C134A7" w:rsidRPr="00F375B9">
        <w:rPr>
          <w:rFonts w:asciiTheme="majorHAnsi" w:hAnsiTheme="majorHAnsi"/>
        </w:rPr>
        <w:t xml:space="preserve">— </w:t>
      </w:r>
      <w:r w:rsidR="00C134A7">
        <w:rPr>
          <w:rFonts w:asciiTheme="majorHAnsi" w:hAnsiTheme="majorHAnsi"/>
          <w:lang w:val="ru-RU"/>
        </w:rPr>
        <w:t>справочник содержит данные по ставке</w:t>
      </w:r>
      <w:r w:rsidRPr="001A61E2">
        <w:rPr>
          <w:rFonts w:asciiTheme="majorHAnsi" w:hAnsiTheme="majorHAnsi"/>
        </w:rPr>
        <w:t xml:space="preserve"> центрально</w:t>
      </w:r>
      <w:r w:rsidR="00C134A7">
        <w:rPr>
          <w:rFonts w:asciiTheme="majorHAnsi" w:hAnsiTheme="majorHAnsi"/>
          <w:lang w:val="ru-RU"/>
        </w:rPr>
        <w:t>го</w:t>
      </w:r>
      <w:r w:rsidRPr="001A61E2">
        <w:rPr>
          <w:rFonts w:asciiTheme="majorHAnsi" w:hAnsiTheme="majorHAnsi"/>
        </w:rPr>
        <w:t xml:space="preserve"> банк</w:t>
      </w:r>
      <w:r w:rsidR="00C134A7">
        <w:rPr>
          <w:rFonts w:asciiTheme="majorHAnsi" w:hAnsiTheme="majorHAnsi"/>
          <w:lang w:val="ru-RU"/>
        </w:rPr>
        <w:t>а</w:t>
      </w:r>
      <w:r w:rsidRPr="001A61E2">
        <w:rPr>
          <w:rFonts w:asciiTheme="majorHAnsi" w:hAnsiTheme="majorHAnsi"/>
        </w:rPr>
        <w:t xml:space="preserve"> </w:t>
      </w:r>
      <w:r w:rsidR="00C134A7">
        <w:rPr>
          <w:rFonts w:asciiTheme="majorHAnsi" w:hAnsiTheme="majorHAnsi"/>
          <w:lang w:val="ru-RU"/>
        </w:rPr>
        <w:t xml:space="preserve">с датами начала действия. </w:t>
      </w:r>
    </w:p>
    <w:p w:rsidR="001A61E2" w:rsidRPr="00F375B9" w:rsidRDefault="001A61E2" w:rsidP="001A61E2">
      <w:pPr>
        <w:ind w:firstLine="284"/>
        <w:rPr>
          <w:rFonts w:asciiTheme="majorHAnsi" w:hAnsiTheme="majorHAnsi"/>
        </w:rPr>
      </w:pPr>
    </w:p>
    <w:p w:rsidR="001A61E2" w:rsidRPr="00F375B9" w:rsidRDefault="001A61E2" w:rsidP="001A61E2">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A61E2" w:rsidRPr="00F375B9" w:rsidTr="00F971CB">
        <w:tc>
          <w:tcPr>
            <w:tcW w:w="3009"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1A61E2" w:rsidRPr="00F375B9" w:rsidRDefault="001A61E2" w:rsidP="00F971C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Pr>
                <w:rFonts w:asciiTheme="majorHAnsi" w:hAnsiTheme="majorHAnsi"/>
                <w:lang w:val="ru-RU"/>
              </w:rPr>
              <w:t>Ставка</w:t>
            </w:r>
          </w:p>
        </w:tc>
        <w:tc>
          <w:tcPr>
            <w:tcW w:w="3010" w:type="dxa"/>
            <w:shd w:val="clear" w:color="auto" w:fill="auto"/>
            <w:tcMar>
              <w:top w:w="100" w:type="dxa"/>
              <w:left w:w="100" w:type="dxa"/>
              <w:bottom w:w="100" w:type="dxa"/>
              <w:right w:w="100" w:type="dxa"/>
            </w:tcMar>
          </w:tcPr>
          <w:p w:rsidR="001A61E2" w:rsidRPr="00F375B9" w:rsidRDefault="00C134A7" w:rsidP="00F971CB">
            <w:pPr>
              <w:widowControl w:val="0"/>
              <w:spacing w:line="240" w:lineRule="auto"/>
              <w:ind w:firstLine="284"/>
              <w:rPr>
                <w:rFonts w:asciiTheme="majorHAnsi" w:hAnsiTheme="majorHAnsi"/>
                <w:lang w:val="ru-RU"/>
              </w:rPr>
            </w:pPr>
            <w:r>
              <w:rPr>
                <w:rFonts w:asciiTheme="majorHAnsi" w:hAnsiTheme="majorHAnsi"/>
                <w:lang w:val="ru-RU"/>
              </w:rPr>
              <w:t>Выводится значение ставки</w:t>
            </w:r>
          </w:p>
        </w:tc>
        <w:tc>
          <w:tcPr>
            <w:tcW w:w="3010" w:type="dxa"/>
            <w:shd w:val="clear" w:color="auto" w:fill="auto"/>
            <w:tcMar>
              <w:top w:w="100" w:type="dxa"/>
              <w:left w:w="100" w:type="dxa"/>
              <w:bottom w:w="100" w:type="dxa"/>
              <w:right w:w="100" w:type="dxa"/>
            </w:tcMar>
          </w:tcPr>
          <w:p w:rsidR="001A61E2" w:rsidRPr="00C134A7"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значению</w:t>
            </w:r>
          </w:p>
        </w:tc>
      </w:tr>
      <w:tr w:rsidR="001A61E2" w:rsidRPr="00F375B9" w:rsidTr="00F971CB">
        <w:tc>
          <w:tcPr>
            <w:tcW w:w="3009" w:type="dxa"/>
            <w:shd w:val="clear" w:color="auto" w:fill="auto"/>
            <w:tcMar>
              <w:top w:w="100" w:type="dxa"/>
              <w:left w:w="100" w:type="dxa"/>
              <w:bottom w:w="100" w:type="dxa"/>
              <w:right w:w="100" w:type="dxa"/>
            </w:tcMar>
          </w:tcPr>
          <w:p w:rsidR="001A61E2" w:rsidRDefault="001A61E2" w:rsidP="00F971CB">
            <w:pPr>
              <w:ind w:firstLine="284"/>
              <w:rPr>
                <w:rFonts w:asciiTheme="majorHAnsi" w:hAnsiTheme="majorHAnsi"/>
                <w:lang w:val="ru-RU"/>
              </w:rPr>
            </w:pPr>
            <w:r>
              <w:rPr>
                <w:rFonts w:asciiTheme="majorHAnsi" w:hAnsiTheme="majorHAnsi"/>
                <w:lang w:val="ru-RU"/>
              </w:rPr>
              <w:t>Дата начала</w:t>
            </w:r>
          </w:p>
        </w:tc>
        <w:tc>
          <w:tcPr>
            <w:tcW w:w="3010" w:type="dxa"/>
            <w:shd w:val="clear" w:color="auto" w:fill="auto"/>
            <w:tcMar>
              <w:top w:w="100" w:type="dxa"/>
              <w:left w:w="100" w:type="dxa"/>
              <w:bottom w:w="100" w:type="dxa"/>
              <w:right w:w="100" w:type="dxa"/>
            </w:tcMar>
          </w:tcPr>
          <w:p w:rsidR="001A61E2" w:rsidRPr="00F375B9" w:rsidRDefault="00C134A7" w:rsidP="00C134A7">
            <w:pPr>
              <w:widowControl w:val="0"/>
              <w:spacing w:line="240" w:lineRule="auto"/>
              <w:rPr>
                <w:rFonts w:asciiTheme="majorHAnsi" w:hAnsiTheme="majorHAnsi"/>
                <w:lang w:val="ru-RU"/>
              </w:rPr>
            </w:pPr>
            <w:r>
              <w:rPr>
                <w:rFonts w:asciiTheme="majorHAnsi" w:hAnsiTheme="majorHAnsi"/>
                <w:lang w:val="ru-RU"/>
              </w:rPr>
              <w:t>Дата начала действия ставки</w:t>
            </w:r>
          </w:p>
        </w:tc>
        <w:tc>
          <w:tcPr>
            <w:tcW w:w="3010" w:type="dxa"/>
            <w:shd w:val="clear" w:color="auto" w:fill="auto"/>
            <w:tcMar>
              <w:top w:w="100" w:type="dxa"/>
              <w:left w:w="100" w:type="dxa"/>
              <w:bottom w:w="100" w:type="dxa"/>
              <w:right w:w="100" w:type="dxa"/>
            </w:tcMar>
          </w:tcPr>
          <w:p w:rsidR="001A61E2" w:rsidRPr="00C134A7"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дате</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1A61E2" w:rsidRPr="00F375B9" w:rsidRDefault="00D76ED2" w:rsidP="00F971CB">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Pr>
                <w:rFonts w:asciiTheme="majorHAnsi" w:hAnsiTheme="majorHAnsi"/>
                <w:lang w:val="ru-RU"/>
              </w:rPr>
              <w:t xml:space="preserve"> </w:t>
            </w:r>
            <w:r w:rsidRPr="00EF3E74">
              <w:rPr>
                <w:rFonts w:asciiTheme="majorHAnsi" w:hAnsiTheme="majorHAnsi"/>
                <w:lang w:val="ru-RU"/>
              </w:rPr>
              <w:t>запись</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1A61E2" w:rsidRPr="00F375B9" w:rsidTr="00F971CB">
        <w:tc>
          <w:tcPr>
            <w:tcW w:w="3009" w:type="dxa"/>
            <w:shd w:val="clear" w:color="auto" w:fill="auto"/>
            <w:tcMar>
              <w:top w:w="100" w:type="dxa"/>
              <w:left w:w="100" w:type="dxa"/>
              <w:bottom w:w="100" w:type="dxa"/>
              <w:right w:w="100" w:type="dxa"/>
            </w:tcMar>
          </w:tcPr>
          <w:p w:rsidR="001A61E2" w:rsidRPr="00F375B9" w:rsidRDefault="001A61E2" w:rsidP="00F971CB">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1A61E2" w:rsidRPr="00F375B9" w:rsidRDefault="001A61E2" w:rsidP="00F971C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1A61E2" w:rsidRDefault="001A61E2" w:rsidP="001A61E2">
      <w:pPr>
        <w:ind w:firstLine="284"/>
        <w:rPr>
          <w:rFonts w:asciiTheme="majorHAnsi" w:hAnsiTheme="majorHAnsi"/>
          <w:lang w:val="ru-RU"/>
        </w:rPr>
      </w:pPr>
      <w:r w:rsidRPr="00F375B9">
        <w:rPr>
          <w:rFonts w:asciiTheme="majorHAnsi" w:hAnsiTheme="majorHAnsi"/>
          <w:lang w:val="ru-RU"/>
        </w:rPr>
        <w:t xml:space="preserve">Для занесения </w:t>
      </w:r>
      <w:r w:rsidR="00D76ED2">
        <w:rPr>
          <w:rFonts w:asciiTheme="majorHAnsi" w:hAnsiTheme="majorHAnsi"/>
          <w:lang w:val="ru-RU"/>
        </w:rPr>
        <w:t>новой записи</w:t>
      </w:r>
      <w:r w:rsidRPr="00EF3E74">
        <w:rPr>
          <w:rFonts w:asciiTheme="majorHAnsi" w:hAnsiTheme="majorHAnsi"/>
          <w:lang w:val="ru-RU"/>
        </w:rPr>
        <w:t xml:space="preserve"> </w:t>
      </w:r>
      <w:r w:rsidRPr="00F375B9">
        <w:rPr>
          <w:rFonts w:asciiTheme="majorHAnsi" w:hAnsiTheme="majorHAnsi"/>
          <w:lang w:val="ru-RU"/>
        </w:rPr>
        <w:t xml:space="preserve">нужно нажать </w:t>
      </w:r>
      <w:r w:rsidRPr="00F375B9">
        <w:rPr>
          <w:rFonts w:asciiTheme="majorHAnsi" w:hAnsiTheme="majorHAnsi"/>
          <w:noProof/>
          <w:lang w:val="ru-RU"/>
        </w:rPr>
        <w:drawing>
          <wp:inline distT="0" distB="0" distL="0" distR="0" wp14:anchorId="15CC18F6" wp14:editId="51E63FDA">
            <wp:extent cx="390525" cy="323850"/>
            <wp:effectExtent l="0" t="0" r="952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0525" cy="323850"/>
                    </a:xfrm>
                    <a:prstGeom prst="rect">
                      <a:avLst/>
                    </a:prstGeom>
                  </pic:spPr>
                </pic:pic>
              </a:graphicData>
            </a:graphic>
          </wp:inline>
        </w:drawing>
      </w:r>
      <w:r>
        <w:rPr>
          <w:rFonts w:asciiTheme="majorHAnsi" w:hAnsiTheme="majorHAnsi"/>
          <w:lang w:val="ru-RU"/>
        </w:rPr>
        <w:t>. Откроется окно создания новой записи.</w:t>
      </w:r>
    </w:p>
    <w:p w:rsidR="001A61E2" w:rsidRPr="00F375B9" w:rsidRDefault="00C134A7" w:rsidP="001A61E2">
      <w:pPr>
        <w:ind w:firstLine="284"/>
        <w:rPr>
          <w:rFonts w:asciiTheme="majorHAnsi" w:hAnsiTheme="majorHAnsi"/>
          <w:noProof/>
        </w:rPr>
      </w:pPr>
      <w:r>
        <w:rPr>
          <w:noProof/>
          <w:lang w:val="ru-RU"/>
        </w:rPr>
        <w:drawing>
          <wp:inline distT="0" distB="0" distL="0" distR="0" wp14:anchorId="092C67AA" wp14:editId="07919397">
            <wp:extent cx="2486025" cy="1215114"/>
            <wp:effectExtent l="0" t="0" r="0" b="4445"/>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498916" cy="1221415"/>
                    </a:xfrm>
                    <a:prstGeom prst="rect">
                      <a:avLst/>
                    </a:prstGeom>
                  </pic:spPr>
                </pic:pic>
              </a:graphicData>
            </a:graphic>
          </wp:inline>
        </w:drawing>
      </w:r>
    </w:p>
    <w:p w:rsidR="001A61E2" w:rsidRDefault="001A61E2" w:rsidP="001A61E2">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необходимо выбрать </w:t>
      </w:r>
      <w:r w:rsidR="00D76ED2">
        <w:rPr>
          <w:rFonts w:asciiTheme="majorHAnsi" w:hAnsiTheme="majorHAnsi"/>
          <w:lang w:val="ru-RU"/>
        </w:rPr>
        <w:t>нужную запись</w:t>
      </w:r>
      <w:r>
        <w:rPr>
          <w:rFonts w:asciiTheme="majorHAnsi" w:hAnsiTheme="majorHAnsi"/>
          <w:lang w:val="ru-RU"/>
        </w:rPr>
        <w:t>, щелкнуть левой кнопкой мыши по соответствующей строке. Откроется форма редактирования.</w:t>
      </w:r>
    </w:p>
    <w:p w:rsidR="001A61E2" w:rsidRPr="001A61E2" w:rsidRDefault="00C134A7" w:rsidP="00C134A7">
      <w:pPr>
        <w:ind w:firstLine="284"/>
        <w:rPr>
          <w:lang w:val="ru-RU"/>
        </w:rPr>
      </w:pPr>
      <w:r>
        <w:rPr>
          <w:noProof/>
          <w:lang w:val="ru-RU"/>
        </w:rPr>
        <w:drawing>
          <wp:inline distT="0" distB="0" distL="0" distR="0" wp14:anchorId="76D7CF7C" wp14:editId="503FBAC3">
            <wp:extent cx="2486025" cy="1224552"/>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517893" cy="1240249"/>
                    </a:xfrm>
                    <a:prstGeom prst="rect">
                      <a:avLst/>
                    </a:prstGeom>
                  </pic:spPr>
                </pic:pic>
              </a:graphicData>
            </a:graphic>
          </wp:inline>
        </w:drawing>
      </w:r>
    </w:p>
    <w:p w:rsidR="00A64E7D" w:rsidRPr="00F375B9" w:rsidRDefault="00A64E7D" w:rsidP="00FC23D1">
      <w:pPr>
        <w:pStyle w:val="2"/>
        <w:numPr>
          <w:ilvl w:val="1"/>
          <w:numId w:val="43"/>
        </w:numPr>
      </w:pPr>
      <w:bookmarkStart w:id="222" w:name="_Toc61505084"/>
      <w:r w:rsidRPr="00F375B9">
        <w:t>Тарифы.</w:t>
      </w:r>
      <w:bookmarkEnd w:id="222"/>
    </w:p>
    <w:p w:rsidR="00A730A7" w:rsidRPr="00F375B9" w:rsidRDefault="00A730A7" w:rsidP="00904AE2">
      <w:pPr>
        <w:ind w:firstLine="284"/>
        <w:jc w:val="both"/>
        <w:rPr>
          <w:rFonts w:asciiTheme="majorHAnsi" w:hAnsiTheme="majorHAnsi"/>
        </w:rPr>
      </w:pPr>
      <w:r w:rsidRPr="007E61F0">
        <w:rPr>
          <w:rFonts w:asciiTheme="majorHAnsi" w:hAnsiTheme="majorHAnsi"/>
          <w:b/>
        </w:rPr>
        <w:t xml:space="preserve">Тарифы </w:t>
      </w:r>
      <w:r w:rsidRPr="00F375B9">
        <w:rPr>
          <w:rFonts w:asciiTheme="majorHAnsi" w:hAnsiTheme="majorHAnsi"/>
        </w:rPr>
        <w:t>- ссылка на справочник тарифов</w:t>
      </w:r>
      <w:r w:rsidRPr="00F375B9">
        <w:rPr>
          <w:rFonts w:asciiTheme="majorHAnsi" w:hAnsiTheme="majorHAnsi"/>
          <w:lang w:val="ru-RU"/>
        </w:rPr>
        <w:t>.</w:t>
      </w:r>
    </w:p>
    <w:p w:rsidR="00A730A7" w:rsidRPr="00F375B9" w:rsidRDefault="00A730A7" w:rsidP="00C134A7">
      <w:pPr>
        <w:ind w:firstLine="284"/>
        <w:rPr>
          <w:rFonts w:asciiTheme="majorHAnsi" w:hAnsiTheme="majorHAnsi"/>
        </w:rPr>
      </w:pPr>
    </w:p>
    <w:p w:rsidR="00577AD8" w:rsidRPr="00F375B9" w:rsidRDefault="00577AD8" w:rsidP="00577AD8">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577AD8" w:rsidRPr="00F375B9" w:rsidTr="00433EC0">
        <w:tc>
          <w:tcPr>
            <w:tcW w:w="3009" w:type="dxa"/>
            <w:shd w:val="clear" w:color="auto" w:fill="EFEFEF"/>
            <w:tcMar>
              <w:top w:w="100" w:type="dxa"/>
              <w:left w:w="100" w:type="dxa"/>
              <w:bottom w:w="100" w:type="dxa"/>
              <w:right w:w="100" w:type="dxa"/>
            </w:tcMar>
          </w:tcPr>
          <w:p w:rsidR="00577AD8" w:rsidRPr="00F375B9" w:rsidRDefault="00577AD8" w:rsidP="00433EC0">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577AD8" w:rsidRPr="00F375B9" w:rsidRDefault="00577AD8" w:rsidP="00433EC0">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577AD8" w:rsidRPr="00F375B9" w:rsidRDefault="00577AD8" w:rsidP="00433EC0">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577AD8" w:rsidRPr="00F375B9" w:rsidTr="00433EC0">
        <w:tc>
          <w:tcPr>
            <w:tcW w:w="3009" w:type="dxa"/>
            <w:shd w:val="clear" w:color="auto" w:fill="auto"/>
            <w:tcMar>
              <w:top w:w="100" w:type="dxa"/>
              <w:left w:w="100" w:type="dxa"/>
              <w:bottom w:w="100" w:type="dxa"/>
              <w:right w:w="100" w:type="dxa"/>
            </w:tcMar>
          </w:tcPr>
          <w:p w:rsidR="00577AD8" w:rsidRPr="00F375B9" w:rsidRDefault="00577AD8" w:rsidP="00433EC0">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Выводится</w:t>
            </w:r>
            <w:r w:rsidRPr="00F375B9">
              <w:rPr>
                <w:rFonts w:asciiTheme="majorHAnsi" w:hAnsiTheme="majorHAnsi"/>
                <w:lang w:val="ru-RU"/>
              </w:rPr>
              <w:t xml:space="preserve"> наименование тарифа</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w:t>
            </w:r>
            <w:r w:rsidRPr="00F375B9">
              <w:rPr>
                <w:rFonts w:asciiTheme="majorHAnsi" w:hAnsiTheme="majorHAnsi"/>
                <w:lang w:val="ru-RU"/>
              </w:rPr>
              <w:t>о названию</w:t>
            </w:r>
          </w:p>
        </w:tc>
      </w:tr>
      <w:tr w:rsidR="00C134A7" w:rsidRPr="00F375B9" w:rsidTr="00433EC0">
        <w:tc>
          <w:tcPr>
            <w:tcW w:w="3009" w:type="dxa"/>
            <w:shd w:val="clear" w:color="auto" w:fill="auto"/>
            <w:tcMar>
              <w:top w:w="100" w:type="dxa"/>
              <w:left w:w="100" w:type="dxa"/>
              <w:bottom w:w="100" w:type="dxa"/>
              <w:right w:w="100" w:type="dxa"/>
            </w:tcMar>
          </w:tcPr>
          <w:p w:rsidR="00C134A7" w:rsidRPr="00F375B9" w:rsidRDefault="00C134A7" w:rsidP="00433EC0">
            <w:pPr>
              <w:ind w:firstLine="284"/>
              <w:rPr>
                <w:rFonts w:asciiTheme="majorHAnsi" w:hAnsiTheme="majorHAnsi"/>
                <w:lang w:val="ru-RU"/>
              </w:rPr>
            </w:pPr>
            <w:r>
              <w:rPr>
                <w:rFonts w:asciiTheme="majorHAnsi" w:hAnsiTheme="majorHAnsi"/>
                <w:lang w:val="ru-RU"/>
              </w:rPr>
              <w:t>Индивидуальный тариф</w:t>
            </w:r>
          </w:p>
        </w:tc>
        <w:tc>
          <w:tcPr>
            <w:tcW w:w="3010" w:type="dxa"/>
            <w:shd w:val="clear" w:color="auto" w:fill="auto"/>
            <w:tcMar>
              <w:top w:w="100" w:type="dxa"/>
              <w:left w:w="100" w:type="dxa"/>
              <w:bottom w:w="100" w:type="dxa"/>
              <w:right w:w="100" w:type="dxa"/>
            </w:tcMar>
          </w:tcPr>
          <w:p w:rsidR="00C134A7" w:rsidRPr="00C134A7" w:rsidRDefault="00C134A7" w:rsidP="00433EC0">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признак индивидуального тарифа</w:t>
            </w:r>
          </w:p>
        </w:tc>
        <w:tc>
          <w:tcPr>
            <w:tcW w:w="3010" w:type="dxa"/>
            <w:shd w:val="clear" w:color="auto" w:fill="auto"/>
            <w:tcMar>
              <w:top w:w="100" w:type="dxa"/>
              <w:left w:w="100" w:type="dxa"/>
              <w:bottom w:w="100" w:type="dxa"/>
              <w:right w:w="100" w:type="dxa"/>
            </w:tcMar>
          </w:tcPr>
          <w:p w:rsidR="00C134A7" w:rsidRPr="00F375B9" w:rsidRDefault="00C134A7" w:rsidP="00433EC0">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признаку</w:t>
            </w:r>
          </w:p>
        </w:tc>
      </w:tr>
      <w:tr w:rsidR="00577AD8" w:rsidRPr="00F375B9" w:rsidTr="00433EC0">
        <w:tc>
          <w:tcPr>
            <w:tcW w:w="3009" w:type="dxa"/>
            <w:shd w:val="clear" w:color="auto" w:fill="auto"/>
            <w:tcMar>
              <w:top w:w="100" w:type="dxa"/>
              <w:left w:w="100" w:type="dxa"/>
              <w:bottom w:w="100" w:type="dxa"/>
              <w:right w:w="100" w:type="dxa"/>
            </w:tcMar>
          </w:tcPr>
          <w:p w:rsidR="00577AD8" w:rsidRPr="00F375B9" w:rsidRDefault="00577AD8" w:rsidP="00433EC0">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577AD8" w:rsidRPr="00F375B9" w:rsidTr="00433EC0">
        <w:tc>
          <w:tcPr>
            <w:tcW w:w="3009" w:type="dxa"/>
            <w:shd w:val="clear" w:color="auto" w:fill="auto"/>
            <w:tcMar>
              <w:top w:w="100" w:type="dxa"/>
              <w:left w:w="100" w:type="dxa"/>
              <w:bottom w:w="100" w:type="dxa"/>
              <w:right w:w="100" w:type="dxa"/>
            </w:tcMar>
          </w:tcPr>
          <w:p w:rsidR="00577AD8" w:rsidRPr="00F375B9" w:rsidRDefault="00577AD8" w:rsidP="00433EC0">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577AD8" w:rsidRPr="00F375B9" w:rsidRDefault="00D76ED2" w:rsidP="000B62C3">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Pr>
                <w:rFonts w:asciiTheme="majorHAnsi" w:hAnsiTheme="majorHAnsi"/>
                <w:lang w:val="ru-RU"/>
              </w:rPr>
              <w:t xml:space="preserve"> </w:t>
            </w:r>
            <w:r w:rsidRPr="00EF3E74">
              <w:rPr>
                <w:rFonts w:asciiTheme="majorHAnsi" w:hAnsiTheme="majorHAnsi"/>
                <w:lang w:val="ru-RU"/>
              </w:rPr>
              <w:t>запись</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577AD8" w:rsidRPr="00F375B9" w:rsidTr="00433EC0">
        <w:tc>
          <w:tcPr>
            <w:tcW w:w="3009" w:type="dxa"/>
            <w:shd w:val="clear" w:color="auto" w:fill="auto"/>
            <w:tcMar>
              <w:top w:w="100" w:type="dxa"/>
              <w:left w:w="100" w:type="dxa"/>
              <w:bottom w:w="100" w:type="dxa"/>
              <w:right w:w="100" w:type="dxa"/>
            </w:tcMar>
          </w:tcPr>
          <w:p w:rsidR="00577AD8" w:rsidRPr="00F375B9" w:rsidRDefault="00577AD8" w:rsidP="00433EC0">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577AD8" w:rsidRPr="00F375B9" w:rsidTr="00433EC0">
        <w:tc>
          <w:tcPr>
            <w:tcW w:w="3009" w:type="dxa"/>
            <w:shd w:val="clear" w:color="auto" w:fill="auto"/>
            <w:tcMar>
              <w:top w:w="100" w:type="dxa"/>
              <w:left w:w="100" w:type="dxa"/>
              <w:bottom w:w="100" w:type="dxa"/>
              <w:right w:w="100" w:type="dxa"/>
            </w:tcMar>
          </w:tcPr>
          <w:p w:rsidR="00577AD8" w:rsidRPr="00F375B9" w:rsidRDefault="00577AD8" w:rsidP="00433EC0">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577AD8" w:rsidRPr="00F375B9" w:rsidRDefault="00577AD8" w:rsidP="000B62C3">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sidR="00963469">
              <w:rPr>
                <w:rFonts w:asciiTheme="majorHAnsi" w:hAnsiTheme="majorHAnsi"/>
                <w:lang w:val="ru-RU"/>
              </w:rPr>
              <w:t xml:space="preserve"> </w:t>
            </w:r>
            <w:r w:rsidR="000B62C3" w:rsidRPr="00EF3E74">
              <w:rPr>
                <w:rFonts w:asciiTheme="majorHAnsi" w:hAnsiTheme="majorHAnsi"/>
                <w:lang w:val="ru-RU"/>
              </w:rPr>
              <w:t>запись о</w:t>
            </w:r>
            <w:r w:rsidR="00963469" w:rsidRPr="00EF3E74">
              <w:rPr>
                <w:rFonts w:asciiTheme="majorHAnsi" w:hAnsiTheme="majorHAnsi"/>
                <w:lang w:val="ru-RU"/>
              </w:rPr>
              <w:t xml:space="preserve"> данно</w:t>
            </w:r>
            <w:r w:rsidR="000B62C3" w:rsidRPr="00EF3E74">
              <w:rPr>
                <w:rFonts w:asciiTheme="majorHAnsi" w:hAnsiTheme="majorHAnsi"/>
                <w:lang w:val="ru-RU"/>
              </w:rPr>
              <w:t>м</w:t>
            </w:r>
            <w:r w:rsidR="00963469" w:rsidRPr="00EF3E74">
              <w:rPr>
                <w:rFonts w:asciiTheme="majorHAnsi" w:hAnsiTheme="majorHAnsi"/>
                <w:lang w:val="ru-RU"/>
              </w:rPr>
              <w:t xml:space="preserve"> тариф</w:t>
            </w:r>
            <w:r w:rsidR="000B62C3" w:rsidRPr="00EF3E74">
              <w:rPr>
                <w:rFonts w:asciiTheme="majorHAnsi" w:hAnsiTheme="majorHAnsi"/>
                <w:lang w:val="ru-RU"/>
              </w:rPr>
              <w:t>е</w:t>
            </w:r>
          </w:p>
        </w:tc>
        <w:tc>
          <w:tcPr>
            <w:tcW w:w="3010" w:type="dxa"/>
            <w:shd w:val="clear" w:color="auto" w:fill="auto"/>
            <w:tcMar>
              <w:top w:w="100" w:type="dxa"/>
              <w:left w:w="100" w:type="dxa"/>
              <w:bottom w:w="100" w:type="dxa"/>
              <w:right w:w="100" w:type="dxa"/>
            </w:tcMar>
          </w:tcPr>
          <w:p w:rsidR="00577AD8" w:rsidRPr="00F375B9" w:rsidRDefault="00577AD8" w:rsidP="00433EC0">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577AD8" w:rsidRPr="00F375B9" w:rsidRDefault="00577AD8" w:rsidP="00A730A7">
      <w:pPr>
        <w:rPr>
          <w:rFonts w:asciiTheme="majorHAnsi" w:hAnsiTheme="majorHAnsi"/>
        </w:rPr>
      </w:pPr>
    </w:p>
    <w:p w:rsidR="00C134A7" w:rsidRDefault="00C134A7" w:rsidP="00C134A7">
      <w:pPr>
        <w:ind w:firstLine="284"/>
        <w:jc w:val="both"/>
        <w:rPr>
          <w:rFonts w:asciiTheme="majorHAnsi" w:hAnsiTheme="majorHAnsi" w:cs="Calibri"/>
          <w:lang w:val="ru-RU"/>
        </w:rPr>
      </w:pPr>
      <w:bookmarkStart w:id="223" w:name="_Hlk61427081"/>
      <w:r>
        <w:rPr>
          <w:rFonts w:asciiTheme="majorHAnsi" w:hAnsiTheme="majorHAnsi" w:cs="Calibri"/>
        </w:rPr>
        <w:t xml:space="preserve">Для создания </w:t>
      </w:r>
      <w:r>
        <w:rPr>
          <w:rFonts w:asciiTheme="majorHAnsi" w:hAnsiTheme="majorHAnsi" w:cs="Calibri"/>
          <w:lang w:val="ru-RU"/>
        </w:rPr>
        <w:t>записи нового тарифа</w:t>
      </w:r>
      <w:r>
        <w:rPr>
          <w:rFonts w:asciiTheme="majorHAnsi" w:hAnsiTheme="majorHAnsi" w:cs="Calibri"/>
        </w:rPr>
        <w:t xml:space="preserve"> нужно нажать </w:t>
      </w:r>
      <w:r>
        <w:rPr>
          <w:rFonts w:asciiTheme="majorHAnsi" w:hAnsiTheme="majorHAnsi" w:cs="Calibri"/>
          <w:noProof/>
          <w:lang w:val="ru-RU"/>
        </w:rPr>
        <w:drawing>
          <wp:inline distT="0" distB="0" distL="0" distR="0" wp14:anchorId="653C2A3E" wp14:editId="502D6CBB">
            <wp:extent cx="390525" cy="314325"/>
            <wp:effectExtent l="0" t="0" r="9525" b="9525"/>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xml:space="preserve">. </w:t>
      </w:r>
      <w:bookmarkStart w:id="224" w:name="_Hlk61427981"/>
      <w:r>
        <w:rPr>
          <w:rFonts w:asciiTheme="majorHAnsi" w:hAnsiTheme="majorHAnsi" w:cs="Calibri"/>
        </w:rPr>
        <w:t>Откроется форма создания новой записи.</w:t>
      </w:r>
      <w:bookmarkEnd w:id="223"/>
      <w:bookmarkEnd w:id="224"/>
      <w:r>
        <w:rPr>
          <w:rFonts w:asciiTheme="majorHAnsi" w:hAnsiTheme="majorHAnsi" w:cs="Calibri"/>
          <w:lang w:val="ru-RU"/>
        </w:rPr>
        <w:t xml:space="preserve"> Идентификатор индивидуального тарифа проставляется при создании автоматически, при ненадобности галочку нужно убрать.</w:t>
      </w:r>
    </w:p>
    <w:p w:rsidR="009E559E" w:rsidRPr="00C134A7" w:rsidRDefault="009E559E" w:rsidP="00C134A7">
      <w:pPr>
        <w:ind w:firstLine="284"/>
        <w:jc w:val="both"/>
        <w:rPr>
          <w:rFonts w:asciiTheme="majorHAnsi" w:hAnsiTheme="majorHAnsi" w:cs="Calibri"/>
          <w:lang w:val="ru-RU"/>
        </w:rPr>
      </w:pPr>
    </w:p>
    <w:p w:rsidR="00C134A7" w:rsidRDefault="00C134A7" w:rsidP="003A3085">
      <w:pPr>
        <w:ind w:firstLine="284"/>
        <w:jc w:val="both"/>
        <w:rPr>
          <w:rFonts w:asciiTheme="majorHAnsi" w:hAnsiTheme="majorHAnsi"/>
        </w:rPr>
      </w:pPr>
      <w:r>
        <w:rPr>
          <w:noProof/>
          <w:lang w:val="ru-RU"/>
        </w:rPr>
        <w:drawing>
          <wp:inline distT="0" distB="0" distL="0" distR="0" wp14:anchorId="79B12476" wp14:editId="1BD0BD9A">
            <wp:extent cx="3181350" cy="1388370"/>
            <wp:effectExtent l="0" t="0" r="0" b="254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206909" cy="1399524"/>
                    </a:xfrm>
                    <a:prstGeom prst="rect">
                      <a:avLst/>
                    </a:prstGeom>
                  </pic:spPr>
                </pic:pic>
              </a:graphicData>
            </a:graphic>
          </wp:inline>
        </w:drawing>
      </w:r>
    </w:p>
    <w:p w:rsidR="009E559E" w:rsidRPr="00C134A7" w:rsidRDefault="009E559E" w:rsidP="003A3085">
      <w:pPr>
        <w:ind w:firstLine="284"/>
        <w:jc w:val="both"/>
        <w:rPr>
          <w:rFonts w:asciiTheme="majorHAnsi" w:hAnsiTheme="majorHAnsi"/>
        </w:rPr>
      </w:pPr>
    </w:p>
    <w:p w:rsidR="003A3085" w:rsidRDefault="003A3085" w:rsidP="003A3085">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w:t>
      </w:r>
      <w:r w:rsidR="00BB6B37">
        <w:rPr>
          <w:rFonts w:asciiTheme="majorHAnsi" w:hAnsiTheme="majorHAnsi"/>
          <w:lang w:val="ru-RU"/>
        </w:rPr>
        <w:t>необходимо выбрать нужный тариф, щелкнуть левой кнопкой мыши по соответствующей строчке. Откроется форма редактирования.</w:t>
      </w:r>
    </w:p>
    <w:p w:rsidR="009E559E" w:rsidRPr="00F375B9" w:rsidRDefault="009E559E" w:rsidP="003A3085">
      <w:pPr>
        <w:ind w:firstLine="284"/>
        <w:jc w:val="both"/>
        <w:rPr>
          <w:rFonts w:asciiTheme="majorHAnsi" w:hAnsiTheme="majorHAnsi"/>
          <w:lang w:val="ru-RU"/>
        </w:rPr>
      </w:pPr>
    </w:p>
    <w:p w:rsidR="003A3085" w:rsidRDefault="00C134A7" w:rsidP="00C134A7">
      <w:pPr>
        <w:ind w:firstLine="284"/>
        <w:rPr>
          <w:rFonts w:asciiTheme="majorHAnsi" w:hAnsiTheme="majorHAnsi"/>
        </w:rPr>
      </w:pPr>
      <w:r>
        <w:rPr>
          <w:noProof/>
          <w:lang w:val="ru-RU"/>
        </w:rPr>
        <w:drawing>
          <wp:inline distT="0" distB="0" distL="0" distR="0" wp14:anchorId="320684CD" wp14:editId="3F218DBB">
            <wp:extent cx="3181350" cy="2039529"/>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199883" cy="2051410"/>
                    </a:xfrm>
                    <a:prstGeom prst="rect">
                      <a:avLst/>
                    </a:prstGeom>
                  </pic:spPr>
                </pic:pic>
              </a:graphicData>
            </a:graphic>
          </wp:inline>
        </w:drawing>
      </w:r>
    </w:p>
    <w:p w:rsidR="009E559E" w:rsidRDefault="009E559E" w:rsidP="00C134A7">
      <w:pPr>
        <w:ind w:firstLine="284"/>
        <w:rPr>
          <w:rFonts w:asciiTheme="majorHAnsi" w:hAnsiTheme="majorHAnsi"/>
        </w:rPr>
      </w:pPr>
    </w:p>
    <w:p w:rsidR="009E559E" w:rsidRDefault="009E559E" w:rsidP="00C134A7">
      <w:pPr>
        <w:ind w:firstLine="284"/>
        <w:rPr>
          <w:rFonts w:asciiTheme="majorHAnsi" w:hAnsiTheme="majorHAnsi"/>
        </w:rPr>
      </w:pPr>
    </w:p>
    <w:p w:rsidR="009E559E" w:rsidRDefault="009E559E" w:rsidP="00C134A7">
      <w:pPr>
        <w:ind w:firstLine="284"/>
        <w:rPr>
          <w:rFonts w:asciiTheme="majorHAnsi" w:hAnsiTheme="majorHAnsi"/>
        </w:rPr>
      </w:pPr>
    </w:p>
    <w:p w:rsidR="009E559E" w:rsidRPr="00F375B9" w:rsidRDefault="009E559E" w:rsidP="00C134A7">
      <w:pPr>
        <w:ind w:firstLine="284"/>
        <w:rPr>
          <w:rFonts w:asciiTheme="majorHAnsi" w:hAnsiTheme="majorHAnsi"/>
        </w:rPr>
      </w:pPr>
    </w:p>
    <w:p w:rsidR="00200E34" w:rsidRDefault="00200E34" w:rsidP="00FC23D1">
      <w:pPr>
        <w:pStyle w:val="2"/>
        <w:numPr>
          <w:ilvl w:val="1"/>
          <w:numId w:val="43"/>
        </w:numPr>
      </w:pPr>
      <w:bookmarkStart w:id="225" w:name="_Нормативы."/>
      <w:bookmarkStart w:id="226" w:name="_Toc61505085"/>
      <w:bookmarkEnd w:id="225"/>
      <w:r>
        <w:t>Нормативы</w:t>
      </w:r>
      <w:bookmarkEnd w:id="226"/>
    </w:p>
    <w:p w:rsidR="00200E34" w:rsidRPr="00ED7B57" w:rsidRDefault="00200E34" w:rsidP="00200E34">
      <w:pPr>
        <w:shd w:val="clear" w:color="auto" w:fill="FFFFFF" w:themeFill="background1"/>
        <w:ind w:firstLine="284"/>
        <w:jc w:val="both"/>
        <w:rPr>
          <w:rFonts w:asciiTheme="majorHAnsi" w:hAnsiTheme="majorHAnsi"/>
          <w:lang w:val="ru-RU"/>
        </w:rPr>
      </w:pPr>
      <w:r w:rsidRPr="00227782">
        <w:rPr>
          <w:rFonts w:asciiTheme="majorHAnsi" w:hAnsiTheme="majorHAnsi"/>
          <w:b/>
        </w:rPr>
        <w:t xml:space="preserve">Нормативы </w:t>
      </w:r>
      <w:r w:rsidRPr="00ED7B57">
        <w:rPr>
          <w:rFonts w:asciiTheme="majorHAnsi" w:hAnsiTheme="majorHAnsi"/>
        </w:rPr>
        <w:t>- ссылка на справочник нормативов соответствующих категорий потребителей</w:t>
      </w:r>
      <w:r w:rsidRPr="00ED7B57">
        <w:rPr>
          <w:rFonts w:asciiTheme="majorHAnsi" w:hAnsiTheme="majorHAnsi"/>
          <w:lang w:val="ru-RU"/>
        </w:rPr>
        <w:t>.</w:t>
      </w:r>
    </w:p>
    <w:p w:rsidR="00200E34" w:rsidRDefault="00200E34" w:rsidP="00200E34">
      <w:pPr>
        <w:ind w:firstLine="284"/>
        <w:jc w:val="both"/>
        <w:rPr>
          <w:rFonts w:asciiTheme="majorHAnsi" w:hAnsiTheme="majorHAnsi"/>
          <w:highlight w:val="red"/>
        </w:rPr>
      </w:pPr>
    </w:p>
    <w:p w:rsidR="00200E34" w:rsidRDefault="00200E34" w:rsidP="00FC23D1">
      <w:pPr>
        <w:pStyle w:val="2"/>
        <w:numPr>
          <w:ilvl w:val="1"/>
          <w:numId w:val="43"/>
        </w:numPr>
      </w:pPr>
      <w:bookmarkStart w:id="227" w:name="_Источники_данных"/>
      <w:bookmarkStart w:id="228" w:name="_Toc61505086"/>
      <w:bookmarkEnd w:id="227"/>
      <w:r>
        <w:t>Источники данных</w:t>
      </w:r>
      <w:bookmarkEnd w:id="228"/>
    </w:p>
    <w:p w:rsidR="00C134A7" w:rsidRPr="00C134A7" w:rsidRDefault="00C134A7" w:rsidP="00C134A7">
      <w:pPr>
        <w:ind w:firstLine="284"/>
        <w:jc w:val="both"/>
        <w:rPr>
          <w:rFonts w:asciiTheme="majorHAnsi" w:hAnsiTheme="majorHAnsi"/>
          <w:lang w:val="ru-RU"/>
        </w:rPr>
      </w:pPr>
      <w:r>
        <w:rPr>
          <w:rFonts w:asciiTheme="majorHAnsi" w:hAnsiTheme="majorHAnsi"/>
          <w:b/>
          <w:lang w:val="ru-RU"/>
        </w:rPr>
        <w:t>Источники данных</w:t>
      </w:r>
      <w:r w:rsidRPr="007E61F0">
        <w:rPr>
          <w:rFonts w:asciiTheme="majorHAnsi" w:hAnsiTheme="majorHAnsi"/>
          <w:b/>
        </w:rPr>
        <w:t xml:space="preserve"> </w:t>
      </w:r>
      <w:r w:rsidR="00D76ED2">
        <w:rPr>
          <w:rFonts w:asciiTheme="majorHAnsi" w:hAnsiTheme="majorHAnsi"/>
        </w:rPr>
        <w:t>–</w:t>
      </w:r>
      <w:r w:rsidRPr="00F375B9">
        <w:rPr>
          <w:rFonts w:asciiTheme="majorHAnsi" w:hAnsiTheme="majorHAnsi"/>
        </w:rPr>
        <w:t xml:space="preserve"> </w:t>
      </w:r>
      <w:r>
        <w:rPr>
          <w:rFonts w:asciiTheme="majorHAnsi" w:hAnsiTheme="majorHAnsi"/>
          <w:lang w:val="ru-RU"/>
        </w:rPr>
        <w:t>источник</w:t>
      </w:r>
      <w:r w:rsidR="00D76ED2">
        <w:rPr>
          <w:rFonts w:asciiTheme="majorHAnsi" w:hAnsiTheme="majorHAnsi"/>
          <w:lang w:val="ru-RU"/>
        </w:rPr>
        <w:t>и загружаемых</w:t>
      </w:r>
      <w:r>
        <w:rPr>
          <w:rFonts w:asciiTheme="majorHAnsi" w:hAnsiTheme="majorHAnsi"/>
          <w:lang w:val="ru-RU"/>
        </w:rPr>
        <w:t xml:space="preserve"> данных</w:t>
      </w:r>
      <w:r w:rsidR="00D76ED2">
        <w:rPr>
          <w:rFonts w:asciiTheme="majorHAnsi" w:hAnsiTheme="majorHAnsi"/>
          <w:lang w:val="ru-RU"/>
        </w:rPr>
        <w:t>.</w:t>
      </w:r>
    </w:p>
    <w:p w:rsidR="00C134A7" w:rsidRPr="00D76ED2" w:rsidRDefault="00C134A7" w:rsidP="00C134A7">
      <w:pPr>
        <w:ind w:firstLine="284"/>
        <w:rPr>
          <w:rFonts w:asciiTheme="majorHAnsi" w:hAnsiTheme="majorHAnsi"/>
          <w:lang w:val="ru-RU"/>
        </w:rPr>
      </w:pPr>
    </w:p>
    <w:p w:rsidR="00C134A7" w:rsidRPr="00F375B9" w:rsidRDefault="00C134A7" w:rsidP="00C134A7">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134A7" w:rsidRPr="00F375B9" w:rsidTr="00F971CB">
        <w:tc>
          <w:tcPr>
            <w:tcW w:w="3009"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sidRPr="00F375B9">
              <w:rPr>
                <w:rFonts w:asciiTheme="majorHAnsi" w:hAnsiTheme="majorHAnsi"/>
                <w:lang w:val="ru-RU"/>
              </w:rPr>
              <w:t xml:space="preserve"> наименование </w:t>
            </w:r>
            <w:r w:rsidR="00D76ED2">
              <w:rPr>
                <w:rFonts w:asciiTheme="majorHAnsi" w:hAnsiTheme="majorHAnsi"/>
                <w:lang w:val="ru-RU"/>
              </w:rPr>
              <w:t>источника</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w:t>
            </w:r>
            <w:r w:rsidRPr="00F375B9">
              <w:rPr>
                <w:rFonts w:asciiTheme="majorHAnsi" w:hAnsiTheme="majorHAnsi"/>
                <w:lang w:val="ru-RU"/>
              </w:rPr>
              <w:t>о названию</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D76ED2" w:rsidP="00F971CB">
            <w:pPr>
              <w:ind w:firstLine="284"/>
              <w:rPr>
                <w:rFonts w:asciiTheme="majorHAnsi" w:hAnsiTheme="majorHAnsi"/>
                <w:lang w:val="ru-RU"/>
              </w:rPr>
            </w:pPr>
            <w:r>
              <w:rPr>
                <w:rFonts w:asciiTheme="majorHAnsi" w:hAnsiTheme="majorHAnsi"/>
                <w:lang w:val="ru-RU"/>
              </w:rPr>
              <w:t>Код</w:t>
            </w:r>
          </w:p>
        </w:tc>
        <w:tc>
          <w:tcPr>
            <w:tcW w:w="3010" w:type="dxa"/>
            <w:shd w:val="clear" w:color="auto" w:fill="auto"/>
            <w:tcMar>
              <w:top w:w="100" w:type="dxa"/>
              <w:left w:w="100" w:type="dxa"/>
              <w:bottom w:w="100" w:type="dxa"/>
              <w:right w:w="100" w:type="dxa"/>
            </w:tcMar>
          </w:tcPr>
          <w:p w:rsidR="00C134A7" w:rsidRPr="00C134A7"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w:t>
            </w:r>
            <w:r w:rsidR="00D76ED2">
              <w:rPr>
                <w:rFonts w:asciiTheme="majorHAnsi" w:hAnsiTheme="majorHAnsi"/>
                <w:lang w:val="ru-RU"/>
              </w:rPr>
              <w:t>код источника</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w:t>
            </w:r>
            <w:r w:rsidR="00D76ED2">
              <w:rPr>
                <w:rFonts w:asciiTheme="majorHAnsi" w:hAnsiTheme="majorHAnsi"/>
                <w:lang w:val="ru-RU"/>
              </w:rPr>
              <w:t>коду</w:t>
            </w:r>
          </w:p>
        </w:tc>
      </w:tr>
      <w:tr w:rsidR="00D76ED2" w:rsidRPr="00F375B9" w:rsidTr="00F971CB">
        <w:tc>
          <w:tcPr>
            <w:tcW w:w="3009" w:type="dxa"/>
            <w:shd w:val="clear" w:color="auto" w:fill="auto"/>
            <w:tcMar>
              <w:top w:w="100" w:type="dxa"/>
              <w:left w:w="100" w:type="dxa"/>
              <w:bottom w:w="100" w:type="dxa"/>
              <w:right w:w="100" w:type="dxa"/>
            </w:tcMar>
          </w:tcPr>
          <w:p w:rsidR="00D76ED2" w:rsidRDefault="00D76ED2" w:rsidP="00F971CB">
            <w:pPr>
              <w:ind w:firstLine="284"/>
              <w:rPr>
                <w:rFonts w:asciiTheme="majorHAnsi" w:hAnsiTheme="majorHAnsi"/>
                <w:lang w:val="ru-RU"/>
              </w:rPr>
            </w:pPr>
            <w:r>
              <w:rPr>
                <w:rFonts w:asciiTheme="majorHAnsi" w:hAnsiTheme="majorHAnsi"/>
                <w:lang w:val="ru-RU"/>
              </w:rPr>
              <w:t>Тип задачи</w:t>
            </w:r>
          </w:p>
        </w:tc>
        <w:tc>
          <w:tcPr>
            <w:tcW w:w="3010" w:type="dxa"/>
            <w:shd w:val="clear" w:color="auto" w:fill="auto"/>
            <w:tcMar>
              <w:top w:w="100" w:type="dxa"/>
              <w:left w:w="100" w:type="dxa"/>
              <w:bottom w:w="100" w:type="dxa"/>
              <w:right w:w="100" w:type="dxa"/>
            </w:tcMar>
          </w:tcPr>
          <w:p w:rsidR="00D76ED2" w:rsidRPr="00D76ED2" w:rsidRDefault="00D76ED2"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тип задачи интеграции с внешними системами</w:t>
            </w:r>
          </w:p>
        </w:tc>
        <w:tc>
          <w:tcPr>
            <w:tcW w:w="3010" w:type="dxa"/>
            <w:shd w:val="clear" w:color="auto" w:fill="auto"/>
            <w:tcMar>
              <w:top w:w="100" w:type="dxa"/>
              <w:left w:w="100" w:type="dxa"/>
              <w:bottom w:w="100" w:type="dxa"/>
              <w:right w:w="100" w:type="dxa"/>
            </w:tcMar>
          </w:tcPr>
          <w:p w:rsidR="00D76ED2" w:rsidRPr="00F375B9" w:rsidRDefault="00D76ED2" w:rsidP="00F971CB">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типу</w:t>
            </w:r>
          </w:p>
        </w:tc>
      </w:tr>
      <w:tr w:rsidR="00D76ED2" w:rsidRPr="00F375B9" w:rsidTr="00F971CB">
        <w:tc>
          <w:tcPr>
            <w:tcW w:w="3009" w:type="dxa"/>
            <w:shd w:val="clear" w:color="auto" w:fill="auto"/>
            <w:tcMar>
              <w:top w:w="100" w:type="dxa"/>
              <w:left w:w="100" w:type="dxa"/>
              <w:bottom w:w="100" w:type="dxa"/>
              <w:right w:w="100" w:type="dxa"/>
            </w:tcMar>
          </w:tcPr>
          <w:p w:rsidR="00D76ED2" w:rsidRDefault="00D76ED2" w:rsidP="00F971CB">
            <w:pPr>
              <w:ind w:firstLine="284"/>
              <w:rPr>
                <w:rFonts w:asciiTheme="majorHAnsi" w:hAnsiTheme="majorHAnsi"/>
                <w:lang w:val="ru-RU"/>
              </w:rPr>
            </w:pPr>
            <w:r>
              <w:rPr>
                <w:rFonts w:asciiTheme="majorHAnsi" w:hAnsiTheme="majorHAnsi"/>
                <w:lang w:val="ru-RU"/>
              </w:rPr>
              <w:t>Примечание</w:t>
            </w:r>
          </w:p>
        </w:tc>
        <w:tc>
          <w:tcPr>
            <w:tcW w:w="3010" w:type="dxa"/>
            <w:shd w:val="clear" w:color="auto" w:fill="auto"/>
            <w:tcMar>
              <w:top w:w="100" w:type="dxa"/>
              <w:left w:w="100" w:type="dxa"/>
              <w:bottom w:w="100" w:type="dxa"/>
              <w:right w:w="100" w:type="dxa"/>
            </w:tcMar>
          </w:tcPr>
          <w:p w:rsidR="00D76ED2" w:rsidRPr="00D76ED2" w:rsidRDefault="00D76ED2" w:rsidP="00F971CB">
            <w:pPr>
              <w:widowControl w:val="0"/>
              <w:spacing w:line="240" w:lineRule="auto"/>
              <w:ind w:firstLine="284"/>
              <w:rPr>
                <w:rFonts w:asciiTheme="majorHAnsi" w:hAnsiTheme="majorHAnsi"/>
                <w:lang w:val="ru-RU"/>
              </w:rPr>
            </w:pPr>
            <w:r>
              <w:rPr>
                <w:rFonts w:asciiTheme="majorHAnsi" w:hAnsiTheme="majorHAnsi"/>
                <w:lang w:val="ru-RU"/>
              </w:rPr>
              <w:t>Свободное поле для внесения дополнительной информации</w:t>
            </w:r>
          </w:p>
        </w:tc>
        <w:tc>
          <w:tcPr>
            <w:tcW w:w="3010" w:type="dxa"/>
            <w:shd w:val="clear" w:color="auto" w:fill="auto"/>
            <w:tcMar>
              <w:top w:w="100" w:type="dxa"/>
              <w:left w:w="100" w:type="dxa"/>
              <w:bottom w:w="100" w:type="dxa"/>
              <w:right w:w="100" w:type="dxa"/>
            </w:tcMar>
          </w:tcPr>
          <w:p w:rsidR="00D76ED2" w:rsidRPr="00F375B9" w:rsidRDefault="00D76ED2" w:rsidP="00F971CB">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информации</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создавшего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 изменившего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bl>
    <w:p w:rsidR="00C134A7" w:rsidRPr="00F375B9" w:rsidRDefault="00C134A7" w:rsidP="00C134A7">
      <w:pPr>
        <w:rPr>
          <w:rFonts w:asciiTheme="majorHAnsi" w:hAnsiTheme="majorHAnsi"/>
        </w:rPr>
      </w:pPr>
    </w:p>
    <w:p w:rsidR="00C134A7" w:rsidRDefault="00C134A7" w:rsidP="00C134A7">
      <w:pPr>
        <w:ind w:firstLine="284"/>
        <w:jc w:val="both"/>
        <w:rPr>
          <w:rFonts w:asciiTheme="majorHAnsi" w:hAnsiTheme="majorHAnsi" w:cs="Calibri"/>
          <w:lang w:val="ru-RU"/>
        </w:rPr>
      </w:pPr>
      <w:r>
        <w:rPr>
          <w:rFonts w:asciiTheme="majorHAnsi" w:hAnsiTheme="majorHAnsi" w:cs="Calibri"/>
        </w:rPr>
        <w:t xml:space="preserve">Для создания </w:t>
      </w:r>
      <w:r>
        <w:rPr>
          <w:rFonts w:asciiTheme="majorHAnsi" w:hAnsiTheme="majorHAnsi" w:cs="Calibri"/>
          <w:lang w:val="ru-RU"/>
        </w:rPr>
        <w:t xml:space="preserve">записи нового </w:t>
      </w:r>
      <w:r w:rsidR="00D76ED2">
        <w:rPr>
          <w:rFonts w:asciiTheme="majorHAnsi" w:hAnsiTheme="majorHAnsi" w:cs="Calibri"/>
          <w:lang w:val="ru-RU"/>
        </w:rPr>
        <w:t>источника данных</w:t>
      </w:r>
      <w:r>
        <w:rPr>
          <w:rFonts w:asciiTheme="majorHAnsi" w:hAnsiTheme="majorHAnsi" w:cs="Calibri"/>
        </w:rPr>
        <w:t xml:space="preserve"> нужно нажать </w:t>
      </w:r>
      <w:r>
        <w:rPr>
          <w:rFonts w:asciiTheme="majorHAnsi" w:hAnsiTheme="majorHAnsi" w:cs="Calibri"/>
          <w:noProof/>
          <w:lang w:val="ru-RU"/>
        </w:rPr>
        <w:drawing>
          <wp:inline distT="0" distB="0" distL="0" distR="0" wp14:anchorId="07F3ECF5" wp14:editId="33D63517">
            <wp:extent cx="390525" cy="314325"/>
            <wp:effectExtent l="0" t="0" r="9525"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r>
        <w:rPr>
          <w:rFonts w:asciiTheme="majorHAnsi" w:hAnsiTheme="majorHAnsi" w:cs="Calibri"/>
          <w:lang w:val="ru-RU"/>
        </w:rPr>
        <w:t xml:space="preserve"> </w:t>
      </w:r>
    </w:p>
    <w:p w:rsidR="009E559E" w:rsidRPr="00C134A7" w:rsidRDefault="009E559E" w:rsidP="00C134A7">
      <w:pPr>
        <w:ind w:firstLine="284"/>
        <w:jc w:val="both"/>
        <w:rPr>
          <w:rFonts w:asciiTheme="majorHAnsi" w:hAnsiTheme="majorHAnsi" w:cs="Calibri"/>
          <w:lang w:val="ru-RU"/>
        </w:rPr>
      </w:pPr>
    </w:p>
    <w:p w:rsidR="00C134A7" w:rsidRDefault="00D76ED2" w:rsidP="00C134A7">
      <w:pPr>
        <w:ind w:firstLine="284"/>
        <w:jc w:val="both"/>
        <w:rPr>
          <w:rFonts w:asciiTheme="majorHAnsi" w:hAnsiTheme="majorHAnsi"/>
        </w:rPr>
      </w:pPr>
      <w:r>
        <w:rPr>
          <w:noProof/>
          <w:lang w:val="ru-RU"/>
        </w:rPr>
        <w:drawing>
          <wp:inline distT="0" distB="0" distL="0" distR="0" wp14:anchorId="3BBF9523" wp14:editId="3FC93B21">
            <wp:extent cx="2419350" cy="1835576"/>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426402" cy="1840926"/>
                    </a:xfrm>
                    <a:prstGeom prst="rect">
                      <a:avLst/>
                    </a:prstGeom>
                  </pic:spPr>
                </pic:pic>
              </a:graphicData>
            </a:graphic>
          </wp:inline>
        </w:drawing>
      </w:r>
    </w:p>
    <w:p w:rsidR="009E559E" w:rsidRPr="00C134A7" w:rsidRDefault="009E559E" w:rsidP="00C134A7">
      <w:pPr>
        <w:ind w:firstLine="284"/>
        <w:jc w:val="both"/>
        <w:rPr>
          <w:rFonts w:asciiTheme="majorHAnsi" w:hAnsiTheme="majorHAnsi"/>
        </w:rPr>
      </w:pPr>
    </w:p>
    <w:p w:rsidR="00C134A7" w:rsidRDefault="00C134A7" w:rsidP="00C134A7">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w:t>
      </w:r>
      <w:r>
        <w:rPr>
          <w:rFonts w:asciiTheme="majorHAnsi" w:hAnsiTheme="majorHAnsi"/>
          <w:lang w:val="ru-RU"/>
        </w:rPr>
        <w:t xml:space="preserve">необходимо выбрать нужный </w:t>
      </w:r>
      <w:r w:rsidR="00D76ED2">
        <w:rPr>
          <w:rFonts w:asciiTheme="majorHAnsi" w:hAnsiTheme="majorHAnsi"/>
          <w:lang w:val="ru-RU"/>
        </w:rPr>
        <w:t>источник</w:t>
      </w:r>
      <w:r>
        <w:rPr>
          <w:rFonts w:asciiTheme="majorHAnsi" w:hAnsiTheme="majorHAnsi"/>
          <w:lang w:val="ru-RU"/>
        </w:rPr>
        <w:t>, щелкнуть левой кнопкой мыши по соответствующей строчке. Откроется форма редактирования.</w:t>
      </w:r>
    </w:p>
    <w:p w:rsidR="009E559E" w:rsidRPr="00F375B9" w:rsidRDefault="009E559E" w:rsidP="00C134A7">
      <w:pPr>
        <w:ind w:firstLine="284"/>
        <w:jc w:val="both"/>
        <w:rPr>
          <w:rFonts w:asciiTheme="majorHAnsi" w:hAnsiTheme="majorHAnsi"/>
          <w:lang w:val="ru-RU"/>
        </w:rPr>
      </w:pPr>
    </w:p>
    <w:p w:rsidR="00C134A7" w:rsidRDefault="00D76ED2" w:rsidP="00D76ED2">
      <w:pPr>
        <w:ind w:firstLine="284"/>
        <w:rPr>
          <w:lang w:val="ru-RU"/>
        </w:rPr>
      </w:pPr>
      <w:r>
        <w:rPr>
          <w:noProof/>
          <w:lang w:val="ru-RU"/>
        </w:rPr>
        <w:drawing>
          <wp:inline distT="0" distB="0" distL="0" distR="0" wp14:anchorId="25EE2B8B" wp14:editId="3D094312">
            <wp:extent cx="2419350" cy="1846187"/>
            <wp:effectExtent l="0" t="0" r="0" b="1905"/>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435358" cy="1858403"/>
                    </a:xfrm>
                    <a:prstGeom prst="rect">
                      <a:avLst/>
                    </a:prstGeom>
                  </pic:spPr>
                </pic:pic>
              </a:graphicData>
            </a:graphic>
          </wp:inline>
        </w:drawing>
      </w:r>
    </w:p>
    <w:p w:rsidR="009E559E" w:rsidRDefault="009E559E" w:rsidP="00D76ED2">
      <w:pPr>
        <w:ind w:firstLine="284"/>
        <w:rPr>
          <w:lang w:val="ru-RU"/>
        </w:rPr>
      </w:pPr>
    </w:p>
    <w:p w:rsidR="009E559E" w:rsidRDefault="009E559E" w:rsidP="00D76ED2">
      <w:pPr>
        <w:ind w:firstLine="284"/>
        <w:rPr>
          <w:lang w:val="ru-RU"/>
        </w:rPr>
      </w:pPr>
    </w:p>
    <w:p w:rsidR="009E559E" w:rsidRDefault="009E559E" w:rsidP="00D76ED2">
      <w:pPr>
        <w:ind w:firstLine="284"/>
        <w:rPr>
          <w:lang w:val="ru-RU"/>
        </w:rPr>
      </w:pPr>
    </w:p>
    <w:p w:rsidR="009E559E" w:rsidRDefault="009E559E" w:rsidP="00D76ED2">
      <w:pPr>
        <w:ind w:firstLine="284"/>
        <w:rPr>
          <w:lang w:val="ru-RU"/>
        </w:rPr>
      </w:pPr>
    </w:p>
    <w:p w:rsidR="009E559E" w:rsidRPr="00C134A7" w:rsidRDefault="009E559E" w:rsidP="00D76ED2">
      <w:pPr>
        <w:ind w:firstLine="284"/>
        <w:rPr>
          <w:lang w:val="ru-RU"/>
        </w:rPr>
      </w:pPr>
    </w:p>
    <w:p w:rsidR="00200E34" w:rsidRDefault="00200E34" w:rsidP="00FC23D1">
      <w:pPr>
        <w:pStyle w:val="2"/>
        <w:numPr>
          <w:ilvl w:val="1"/>
          <w:numId w:val="43"/>
        </w:numPr>
      </w:pPr>
      <w:bookmarkStart w:id="229" w:name="_Численность_населения"/>
      <w:bookmarkStart w:id="230" w:name="_Toc61505087"/>
      <w:bookmarkEnd w:id="229"/>
      <w:r>
        <w:t>Численность населения</w:t>
      </w:r>
      <w:bookmarkEnd w:id="230"/>
    </w:p>
    <w:p w:rsidR="00C134A7" w:rsidRDefault="00FD35DC" w:rsidP="00C134A7">
      <w:pPr>
        <w:ind w:firstLine="284"/>
        <w:jc w:val="both"/>
        <w:rPr>
          <w:rFonts w:asciiTheme="majorHAnsi" w:hAnsiTheme="majorHAnsi"/>
          <w:lang w:val="ru-RU"/>
        </w:rPr>
      </w:pPr>
      <w:r>
        <w:rPr>
          <w:rFonts w:asciiTheme="majorHAnsi" w:hAnsiTheme="majorHAnsi"/>
          <w:b/>
          <w:lang w:val="ru-RU"/>
        </w:rPr>
        <w:t>Численность населения</w:t>
      </w:r>
      <w:r w:rsidR="00C134A7" w:rsidRPr="007E61F0">
        <w:rPr>
          <w:rFonts w:asciiTheme="majorHAnsi" w:hAnsiTheme="majorHAnsi"/>
          <w:b/>
        </w:rPr>
        <w:t xml:space="preserve"> </w:t>
      </w:r>
      <w:r>
        <w:rPr>
          <w:rFonts w:asciiTheme="majorHAnsi" w:hAnsiTheme="majorHAnsi"/>
        </w:rPr>
        <w:t>–</w:t>
      </w:r>
      <w:r w:rsidR="00C134A7" w:rsidRPr="00F375B9">
        <w:rPr>
          <w:rFonts w:asciiTheme="majorHAnsi" w:hAnsiTheme="majorHAnsi"/>
        </w:rPr>
        <w:t xml:space="preserve"> </w:t>
      </w:r>
      <w:r>
        <w:rPr>
          <w:rFonts w:asciiTheme="majorHAnsi" w:hAnsiTheme="majorHAnsi"/>
          <w:lang w:val="ru-RU"/>
        </w:rPr>
        <w:t>данные о численности населенных пунктов.</w:t>
      </w:r>
    </w:p>
    <w:p w:rsidR="009E559E" w:rsidRPr="00FD35DC" w:rsidRDefault="009E559E" w:rsidP="00C134A7">
      <w:pPr>
        <w:ind w:firstLine="284"/>
        <w:jc w:val="both"/>
        <w:rPr>
          <w:rFonts w:asciiTheme="majorHAnsi" w:hAnsiTheme="majorHAnsi"/>
          <w:lang w:val="ru-RU"/>
        </w:rPr>
      </w:pPr>
    </w:p>
    <w:p w:rsidR="00C134A7" w:rsidRDefault="00C134A7" w:rsidP="00C134A7">
      <w:pPr>
        <w:ind w:firstLine="284"/>
        <w:rPr>
          <w:rFonts w:asciiTheme="majorHAnsi" w:hAnsiTheme="majorHAnsi"/>
        </w:rPr>
      </w:pPr>
    </w:p>
    <w:p w:rsidR="009E559E" w:rsidRPr="00F375B9" w:rsidRDefault="009E559E" w:rsidP="00C134A7">
      <w:pPr>
        <w:ind w:firstLine="284"/>
        <w:rPr>
          <w:rFonts w:asciiTheme="majorHAnsi" w:hAnsiTheme="majorHAnsi"/>
        </w:rPr>
      </w:pPr>
    </w:p>
    <w:p w:rsidR="00C134A7" w:rsidRDefault="00C134A7" w:rsidP="00C134A7">
      <w:pPr>
        <w:ind w:firstLine="284"/>
        <w:rPr>
          <w:rFonts w:asciiTheme="majorHAnsi" w:hAnsiTheme="majorHAnsi"/>
        </w:rPr>
      </w:pPr>
      <w:r w:rsidRPr="00F375B9">
        <w:rPr>
          <w:rFonts w:asciiTheme="majorHAnsi" w:hAnsiTheme="majorHAnsi"/>
        </w:rPr>
        <w:t>Выводимые поля и их фильтры:</w:t>
      </w:r>
    </w:p>
    <w:p w:rsidR="009E559E" w:rsidRPr="00F375B9" w:rsidRDefault="009E559E" w:rsidP="00C134A7">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C134A7" w:rsidRPr="00F375B9" w:rsidTr="00F971CB">
        <w:tc>
          <w:tcPr>
            <w:tcW w:w="3009"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C134A7" w:rsidRPr="00F375B9" w:rsidRDefault="00C134A7" w:rsidP="00F971C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C134A7" w:rsidP="00F971CB">
            <w:pPr>
              <w:ind w:firstLine="284"/>
              <w:rPr>
                <w:rFonts w:asciiTheme="majorHAnsi" w:hAnsiTheme="majorHAnsi"/>
                <w:lang w:val="ru-RU"/>
              </w:rPr>
            </w:pPr>
            <w:r w:rsidRPr="00F375B9">
              <w:rPr>
                <w:rFonts w:asciiTheme="majorHAnsi" w:hAnsiTheme="majorHAnsi"/>
                <w:lang w:val="ru-RU"/>
              </w:rPr>
              <w:t>Название</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sidRPr="00F375B9">
              <w:rPr>
                <w:rFonts w:asciiTheme="majorHAnsi" w:hAnsiTheme="majorHAnsi"/>
                <w:lang w:val="ru-RU"/>
              </w:rPr>
              <w:t xml:space="preserve"> наименование </w:t>
            </w:r>
            <w:r w:rsidR="008A7999">
              <w:rPr>
                <w:rFonts w:asciiTheme="majorHAnsi" w:hAnsiTheme="majorHAnsi"/>
                <w:lang w:val="ru-RU"/>
              </w:rPr>
              <w:t>адресного объекта</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Фильтрация п</w:t>
            </w:r>
            <w:r w:rsidRPr="00F375B9">
              <w:rPr>
                <w:rFonts w:asciiTheme="majorHAnsi" w:hAnsiTheme="majorHAnsi"/>
                <w:lang w:val="ru-RU"/>
              </w:rPr>
              <w:t>о на</w:t>
            </w:r>
            <w:r w:rsidR="008A7999">
              <w:rPr>
                <w:rFonts w:asciiTheme="majorHAnsi" w:hAnsiTheme="majorHAnsi"/>
                <w:lang w:val="ru-RU"/>
              </w:rPr>
              <w:t>именованию</w:t>
            </w:r>
          </w:p>
        </w:tc>
      </w:tr>
      <w:tr w:rsidR="00C134A7" w:rsidRPr="00F375B9" w:rsidTr="00F971CB">
        <w:tc>
          <w:tcPr>
            <w:tcW w:w="3009" w:type="dxa"/>
            <w:shd w:val="clear" w:color="auto" w:fill="auto"/>
            <w:tcMar>
              <w:top w:w="100" w:type="dxa"/>
              <w:left w:w="100" w:type="dxa"/>
              <w:bottom w:w="100" w:type="dxa"/>
              <w:right w:w="100" w:type="dxa"/>
            </w:tcMar>
          </w:tcPr>
          <w:p w:rsidR="00C134A7" w:rsidRPr="00F375B9" w:rsidRDefault="008A7999" w:rsidP="00F971CB">
            <w:pPr>
              <w:ind w:firstLine="284"/>
              <w:rPr>
                <w:rFonts w:asciiTheme="majorHAnsi" w:hAnsiTheme="majorHAnsi"/>
                <w:lang w:val="ru-RU"/>
              </w:rPr>
            </w:pPr>
            <w:r>
              <w:rPr>
                <w:rFonts w:asciiTheme="majorHAnsi" w:hAnsiTheme="majorHAnsi"/>
                <w:lang w:val="ru-RU"/>
              </w:rPr>
              <w:t>Численность населения</w:t>
            </w:r>
          </w:p>
        </w:tc>
        <w:tc>
          <w:tcPr>
            <w:tcW w:w="3010" w:type="dxa"/>
            <w:shd w:val="clear" w:color="auto" w:fill="auto"/>
            <w:tcMar>
              <w:top w:w="100" w:type="dxa"/>
              <w:left w:w="100" w:type="dxa"/>
              <w:bottom w:w="100" w:type="dxa"/>
              <w:right w:w="100" w:type="dxa"/>
            </w:tcMar>
          </w:tcPr>
          <w:p w:rsidR="00C134A7" w:rsidRPr="00C134A7" w:rsidRDefault="00C134A7"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w:t>
            </w:r>
            <w:r w:rsidR="008A7999">
              <w:rPr>
                <w:rFonts w:asciiTheme="majorHAnsi" w:hAnsiTheme="majorHAnsi"/>
                <w:lang w:val="ru-RU"/>
              </w:rPr>
              <w:t>число населения</w:t>
            </w:r>
          </w:p>
        </w:tc>
        <w:tc>
          <w:tcPr>
            <w:tcW w:w="3010" w:type="dxa"/>
            <w:shd w:val="clear" w:color="auto" w:fill="auto"/>
            <w:tcMar>
              <w:top w:w="100" w:type="dxa"/>
              <w:left w:w="100" w:type="dxa"/>
              <w:bottom w:w="100" w:type="dxa"/>
              <w:right w:w="100" w:type="dxa"/>
            </w:tcMar>
          </w:tcPr>
          <w:p w:rsidR="00C134A7" w:rsidRPr="00F375B9" w:rsidRDefault="00C134A7" w:rsidP="00F971CB">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w:t>
            </w:r>
            <w:r w:rsidR="008A7999">
              <w:rPr>
                <w:rFonts w:asciiTheme="majorHAnsi" w:hAnsiTheme="majorHAnsi"/>
                <w:lang w:val="ru-RU"/>
              </w:rPr>
              <w:t>числу «с» и «по»</w:t>
            </w:r>
          </w:p>
        </w:tc>
      </w:tr>
      <w:tr w:rsidR="008A7999" w:rsidRPr="00F375B9" w:rsidTr="00F971CB">
        <w:tc>
          <w:tcPr>
            <w:tcW w:w="3009" w:type="dxa"/>
            <w:shd w:val="clear" w:color="auto" w:fill="auto"/>
            <w:tcMar>
              <w:top w:w="100" w:type="dxa"/>
              <w:left w:w="100" w:type="dxa"/>
              <w:bottom w:w="100" w:type="dxa"/>
              <w:right w:w="100" w:type="dxa"/>
            </w:tcMar>
          </w:tcPr>
          <w:p w:rsidR="008A7999" w:rsidRDefault="008A7999" w:rsidP="00F971CB">
            <w:pPr>
              <w:ind w:firstLine="284"/>
              <w:rPr>
                <w:rFonts w:asciiTheme="majorHAnsi" w:hAnsiTheme="majorHAnsi"/>
                <w:lang w:val="ru-RU"/>
              </w:rPr>
            </w:pPr>
            <w:r>
              <w:rPr>
                <w:rFonts w:asciiTheme="majorHAnsi" w:hAnsiTheme="majorHAnsi"/>
                <w:lang w:val="ru-RU"/>
              </w:rPr>
              <w:t>Район</w:t>
            </w:r>
          </w:p>
        </w:tc>
        <w:tc>
          <w:tcPr>
            <w:tcW w:w="3010" w:type="dxa"/>
            <w:shd w:val="clear" w:color="auto" w:fill="auto"/>
            <w:tcMar>
              <w:top w:w="100" w:type="dxa"/>
              <w:left w:w="100" w:type="dxa"/>
              <w:bottom w:w="100" w:type="dxa"/>
              <w:right w:w="100" w:type="dxa"/>
            </w:tcMar>
          </w:tcPr>
          <w:p w:rsidR="008A7999" w:rsidRPr="008A7999" w:rsidRDefault="008A7999" w:rsidP="00F971CB">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район </w:t>
            </w:r>
          </w:p>
        </w:tc>
        <w:tc>
          <w:tcPr>
            <w:tcW w:w="3010" w:type="dxa"/>
            <w:shd w:val="clear" w:color="auto" w:fill="auto"/>
            <w:tcMar>
              <w:top w:w="100" w:type="dxa"/>
              <w:left w:w="100" w:type="dxa"/>
              <w:bottom w:w="100" w:type="dxa"/>
              <w:right w:w="100" w:type="dxa"/>
            </w:tcMar>
          </w:tcPr>
          <w:p w:rsidR="008A7999" w:rsidRPr="00F375B9" w:rsidRDefault="008A7999" w:rsidP="00F971CB">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району</w:t>
            </w:r>
          </w:p>
        </w:tc>
      </w:tr>
      <w:tr w:rsidR="008A7999" w:rsidRPr="00F375B9" w:rsidTr="00F971CB">
        <w:tc>
          <w:tcPr>
            <w:tcW w:w="3009" w:type="dxa"/>
            <w:shd w:val="clear" w:color="auto" w:fill="auto"/>
            <w:tcMar>
              <w:top w:w="100" w:type="dxa"/>
              <w:left w:w="100" w:type="dxa"/>
              <w:bottom w:w="100" w:type="dxa"/>
              <w:right w:w="100" w:type="dxa"/>
            </w:tcMar>
          </w:tcPr>
          <w:p w:rsidR="008A7999" w:rsidRDefault="008A7999" w:rsidP="008A7999">
            <w:pPr>
              <w:ind w:firstLine="284"/>
              <w:rPr>
                <w:rFonts w:asciiTheme="majorHAnsi" w:hAnsiTheme="majorHAnsi"/>
                <w:lang w:val="ru-RU"/>
              </w:rPr>
            </w:pPr>
            <w:r>
              <w:rPr>
                <w:rFonts w:asciiTheme="majorHAnsi" w:hAnsiTheme="majorHAnsi"/>
                <w:lang w:val="ru-RU"/>
              </w:rPr>
              <w:t>Сельсовет</w:t>
            </w:r>
          </w:p>
        </w:tc>
        <w:tc>
          <w:tcPr>
            <w:tcW w:w="3010" w:type="dxa"/>
            <w:shd w:val="clear" w:color="auto" w:fill="auto"/>
            <w:tcMar>
              <w:top w:w="100" w:type="dxa"/>
              <w:left w:w="100" w:type="dxa"/>
              <w:bottom w:w="100" w:type="dxa"/>
              <w:right w:w="100" w:type="dxa"/>
            </w:tcMar>
          </w:tcPr>
          <w:p w:rsidR="008A7999" w:rsidRPr="008A7999" w:rsidRDefault="008A7999" w:rsidP="008A7999">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сельсовет</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сельсовету</w:t>
            </w:r>
          </w:p>
        </w:tc>
      </w:tr>
      <w:tr w:rsidR="008A7999" w:rsidRPr="00F375B9" w:rsidTr="00F971CB">
        <w:tc>
          <w:tcPr>
            <w:tcW w:w="3009" w:type="dxa"/>
            <w:shd w:val="clear" w:color="auto" w:fill="auto"/>
            <w:tcMar>
              <w:top w:w="100" w:type="dxa"/>
              <w:left w:w="100" w:type="dxa"/>
              <w:bottom w:w="100" w:type="dxa"/>
              <w:right w:w="100" w:type="dxa"/>
            </w:tcMar>
          </w:tcPr>
          <w:p w:rsidR="008A7999" w:rsidRDefault="008A7999" w:rsidP="008A7999">
            <w:pPr>
              <w:ind w:firstLine="284"/>
              <w:rPr>
                <w:rFonts w:asciiTheme="majorHAnsi" w:hAnsiTheme="majorHAnsi"/>
                <w:lang w:val="ru-RU"/>
              </w:rPr>
            </w:pPr>
            <w:r>
              <w:rPr>
                <w:rFonts w:asciiTheme="majorHAnsi" w:hAnsiTheme="majorHAnsi"/>
                <w:lang w:val="ru-RU"/>
              </w:rPr>
              <w:t>Населенный пункт</w:t>
            </w:r>
          </w:p>
        </w:tc>
        <w:tc>
          <w:tcPr>
            <w:tcW w:w="3010" w:type="dxa"/>
            <w:shd w:val="clear" w:color="auto" w:fill="auto"/>
            <w:tcMar>
              <w:top w:w="100" w:type="dxa"/>
              <w:left w:w="100" w:type="dxa"/>
              <w:bottom w:w="100" w:type="dxa"/>
              <w:right w:w="100" w:type="dxa"/>
            </w:tcMar>
          </w:tcPr>
          <w:p w:rsidR="008A7999" w:rsidRPr="008A7999" w:rsidRDefault="008A7999" w:rsidP="008A7999">
            <w:pPr>
              <w:widowControl w:val="0"/>
              <w:spacing w:line="240" w:lineRule="auto"/>
              <w:ind w:firstLine="284"/>
              <w:rPr>
                <w:rFonts w:asciiTheme="majorHAnsi" w:hAnsiTheme="majorHAnsi"/>
                <w:lang w:val="ru-RU"/>
              </w:rPr>
            </w:pPr>
            <w:r w:rsidRPr="00F375B9">
              <w:rPr>
                <w:rFonts w:asciiTheme="majorHAnsi" w:hAnsiTheme="majorHAnsi"/>
              </w:rPr>
              <w:t>Выводится</w:t>
            </w:r>
            <w:r>
              <w:rPr>
                <w:rFonts w:asciiTheme="majorHAnsi" w:hAnsiTheme="majorHAnsi"/>
                <w:lang w:val="ru-RU"/>
              </w:rPr>
              <w:t xml:space="preserve"> название населенного пункта</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rPr>
            </w:pPr>
            <w:r w:rsidRPr="00F375B9">
              <w:rPr>
                <w:rFonts w:asciiTheme="majorHAnsi" w:hAnsiTheme="majorHAnsi"/>
              </w:rPr>
              <w:t>Фильтрация п</w:t>
            </w:r>
            <w:r w:rsidRPr="00F375B9">
              <w:rPr>
                <w:rFonts w:asciiTheme="majorHAnsi" w:hAnsiTheme="majorHAnsi"/>
                <w:lang w:val="ru-RU"/>
              </w:rPr>
              <w:t>о</w:t>
            </w:r>
            <w:r>
              <w:rPr>
                <w:rFonts w:asciiTheme="majorHAnsi" w:hAnsiTheme="majorHAnsi"/>
                <w:lang w:val="ru-RU"/>
              </w:rPr>
              <w:t xml:space="preserve"> названию</w:t>
            </w:r>
          </w:p>
        </w:tc>
      </w:tr>
      <w:tr w:rsidR="008A7999" w:rsidRPr="00F375B9" w:rsidTr="00F971CB">
        <w:tc>
          <w:tcPr>
            <w:tcW w:w="3009" w:type="dxa"/>
            <w:shd w:val="clear" w:color="auto" w:fill="auto"/>
            <w:tcMar>
              <w:top w:w="100" w:type="dxa"/>
              <w:left w:w="100" w:type="dxa"/>
              <w:bottom w:w="100" w:type="dxa"/>
              <w:right w:w="100" w:type="dxa"/>
            </w:tcMar>
          </w:tcPr>
          <w:p w:rsidR="008A7999" w:rsidRPr="00F375B9" w:rsidRDefault="008A7999" w:rsidP="008A7999">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rPr>
              <w:t xml:space="preserve">Дата создания </w:t>
            </w:r>
            <w:r w:rsidRPr="00F375B9">
              <w:rPr>
                <w:rFonts w:asciiTheme="majorHAnsi" w:hAnsiTheme="majorHAnsi"/>
                <w:lang w:val="ru-RU"/>
              </w:rPr>
              <w:t>данных</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rPr>
              <w:t>Фильтрация по указанной дате</w:t>
            </w:r>
            <w:r w:rsidRPr="00F375B9">
              <w:rPr>
                <w:rFonts w:asciiTheme="majorHAnsi" w:hAnsiTheme="majorHAnsi"/>
                <w:lang w:val="ru-RU"/>
              </w:rPr>
              <w:t>.</w:t>
            </w:r>
          </w:p>
        </w:tc>
      </w:tr>
      <w:tr w:rsidR="008A7999" w:rsidRPr="00F375B9" w:rsidTr="00F971CB">
        <w:tc>
          <w:tcPr>
            <w:tcW w:w="3009" w:type="dxa"/>
            <w:shd w:val="clear" w:color="auto" w:fill="auto"/>
            <w:tcMar>
              <w:top w:w="100" w:type="dxa"/>
              <w:left w:w="100" w:type="dxa"/>
              <w:bottom w:w="100" w:type="dxa"/>
              <w:right w:w="100" w:type="dxa"/>
            </w:tcMar>
          </w:tcPr>
          <w:p w:rsidR="008A7999" w:rsidRPr="00F375B9" w:rsidRDefault="008A7999" w:rsidP="008A7999">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w:t>
            </w:r>
            <w:r>
              <w:rPr>
                <w:rFonts w:asciiTheme="majorHAnsi" w:hAnsiTheme="majorHAnsi"/>
                <w:lang w:val="ru-RU"/>
              </w:rPr>
              <w:t>логин</w:t>
            </w:r>
            <w:r w:rsidRPr="00F375B9">
              <w:rPr>
                <w:rFonts w:asciiTheme="majorHAnsi" w:hAnsiTheme="majorHAnsi"/>
                <w:lang w:val="ru-RU"/>
              </w:rPr>
              <w:t>, создавшего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lang w:val="ru-RU"/>
              </w:rPr>
              <w:t xml:space="preserve">Фильтрация по </w:t>
            </w:r>
            <w:r>
              <w:rPr>
                <w:rFonts w:asciiTheme="majorHAnsi" w:hAnsiTheme="majorHAnsi"/>
                <w:lang w:val="ru-RU"/>
              </w:rPr>
              <w:t>логину</w:t>
            </w:r>
          </w:p>
        </w:tc>
      </w:tr>
      <w:tr w:rsidR="008A7999" w:rsidRPr="00F375B9" w:rsidTr="00F971CB">
        <w:tc>
          <w:tcPr>
            <w:tcW w:w="3009" w:type="dxa"/>
            <w:shd w:val="clear" w:color="auto" w:fill="auto"/>
            <w:tcMar>
              <w:top w:w="100" w:type="dxa"/>
              <w:left w:w="100" w:type="dxa"/>
              <w:bottom w:w="100" w:type="dxa"/>
              <w:right w:w="100" w:type="dxa"/>
            </w:tcMar>
          </w:tcPr>
          <w:p w:rsidR="008A7999" w:rsidRPr="00F375B9" w:rsidRDefault="008A7999" w:rsidP="008A7999">
            <w:pPr>
              <w:ind w:firstLine="284"/>
              <w:rPr>
                <w:rFonts w:asciiTheme="majorHAnsi" w:hAnsiTheme="majorHAnsi"/>
                <w:lang w:val="ru-RU"/>
              </w:rPr>
            </w:pPr>
            <w:r w:rsidRPr="00F375B9">
              <w:rPr>
                <w:rFonts w:asciiTheme="majorHAnsi" w:hAnsiTheme="majorHAnsi"/>
                <w:lang w:val="ru-RU"/>
              </w:rPr>
              <w:t>Дата изменения</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Pr="00F375B9">
              <w:rPr>
                <w:rFonts w:asciiTheme="majorHAnsi" w:hAnsiTheme="majorHAnsi"/>
                <w:lang w:val="ru-RU"/>
              </w:rPr>
              <w:t>изменения данных</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p>
        </w:tc>
      </w:tr>
      <w:tr w:rsidR="008A7999" w:rsidRPr="00F375B9" w:rsidTr="00F971CB">
        <w:tc>
          <w:tcPr>
            <w:tcW w:w="3009" w:type="dxa"/>
            <w:shd w:val="clear" w:color="auto" w:fill="auto"/>
            <w:tcMar>
              <w:top w:w="100" w:type="dxa"/>
              <w:left w:w="100" w:type="dxa"/>
              <w:bottom w:w="100" w:type="dxa"/>
              <w:right w:w="100" w:type="dxa"/>
            </w:tcMar>
          </w:tcPr>
          <w:p w:rsidR="008A7999" w:rsidRPr="00F375B9" w:rsidRDefault="008A7999" w:rsidP="008A7999">
            <w:pPr>
              <w:ind w:firstLine="284"/>
              <w:rPr>
                <w:rFonts w:asciiTheme="majorHAnsi" w:hAnsiTheme="majorHAnsi"/>
                <w:lang w:val="ru-RU"/>
              </w:rPr>
            </w:pPr>
            <w:r w:rsidRPr="00F375B9">
              <w:rPr>
                <w:rFonts w:asciiTheme="majorHAnsi" w:hAnsiTheme="majorHAnsi"/>
                <w:lang w:val="ru-RU"/>
              </w:rPr>
              <w:t>Изменил</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w:t>
            </w:r>
            <w:r>
              <w:rPr>
                <w:rFonts w:asciiTheme="majorHAnsi" w:hAnsiTheme="majorHAnsi"/>
                <w:lang w:val="ru-RU"/>
              </w:rPr>
              <w:t>логин</w:t>
            </w:r>
            <w:r w:rsidRPr="00F375B9">
              <w:rPr>
                <w:rFonts w:asciiTheme="majorHAnsi" w:hAnsiTheme="majorHAnsi"/>
                <w:lang w:val="ru-RU"/>
              </w:rPr>
              <w:t>, изменившего</w:t>
            </w:r>
            <w:r>
              <w:rPr>
                <w:rFonts w:asciiTheme="majorHAnsi" w:hAnsiTheme="majorHAnsi"/>
                <w:lang w:val="ru-RU"/>
              </w:rPr>
              <w:t xml:space="preserve"> </w:t>
            </w:r>
            <w:r w:rsidRPr="00EF3E74">
              <w:rPr>
                <w:rFonts w:asciiTheme="majorHAnsi" w:hAnsiTheme="majorHAnsi"/>
                <w:lang w:val="ru-RU"/>
              </w:rPr>
              <w:t xml:space="preserve">запись </w:t>
            </w:r>
          </w:p>
        </w:tc>
        <w:tc>
          <w:tcPr>
            <w:tcW w:w="3010" w:type="dxa"/>
            <w:shd w:val="clear" w:color="auto" w:fill="auto"/>
            <w:tcMar>
              <w:top w:w="100" w:type="dxa"/>
              <w:left w:w="100" w:type="dxa"/>
              <w:bottom w:w="100" w:type="dxa"/>
              <w:right w:w="100" w:type="dxa"/>
            </w:tcMar>
          </w:tcPr>
          <w:p w:rsidR="008A7999" w:rsidRPr="00F375B9" w:rsidRDefault="008A7999" w:rsidP="008A7999">
            <w:pPr>
              <w:widowControl w:val="0"/>
              <w:spacing w:line="240" w:lineRule="auto"/>
              <w:ind w:firstLine="284"/>
              <w:rPr>
                <w:rFonts w:asciiTheme="majorHAnsi" w:hAnsiTheme="majorHAnsi"/>
                <w:lang w:val="ru-RU"/>
              </w:rPr>
            </w:pPr>
          </w:p>
        </w:tc>
      </w:tr>
    </w:tbl>
    <w:p w:rsidR="00C134A7" w:rsidRPr="00F375B9" w:rsidRDefault="00C134A7" w:rsidP="00C134A7">
      <w:pPr>
        <w:rPr>
          <w:rFonts w:asciiTheme="majorHAnsi" w:hAnsiTheme="majorHAnsi"/>
        </w:rPr>
      </w:pPr>
    </w:p>
    <w:p w:rsidR="009E559E" w:rsidRDefault="009E559E" w:rsidP="00C134A7">
      <w:pPr>
        <w:ind w:firstLine="284"/>
        <w:jc w:val="both"/>
        <w:rPr>
          <w:rFonts w:asciiTheme="majorHAnsi" w:hAnsiTheme="majorHAnsi" w:cs="Calibri"/>
        </w:rPr>
      </w:pPr>
    </w:p>
    <w:p w:rsidR="00C134A7" w:rsidRPr="00C134A7" w:rsidRDefault="00C134A7" w:rsidP="00C134A7">
      <w:pPr>
        <w:ind w:firstLine="284"/>
        <w:jc w:val="both"/>
        <w:rPr>
          <w:rFonts w:asciiTheme="majorHAnsi" w:hAnsiTheme="majorHAnsi" w:cs="Calibri"/>
          <w:lang w:val="ru-RU"/>
        </w:rPr>
      </w:pPr>
      <w:r>
        <w:rPr>
          <w:rFonts w:asciiTheme="majorHAnsi" w:hAnsiTheme="majorHAnsi" w:cs="Calibri"/>
        </w:rPr>
        <w:t xml:space="preserve">Для создания </w:t>
      </w:r>
      <w:r>
        <w:rPr>
          <w:rFonts w:asciiTheme="majorHAnsi" w:hAnsiTheme="majorHAnsi" w:cs="Calibri"/>
          <w:lang w:val="ru-RU"/>
        </w:rPr>
        <w:t xml:space="preserve">записи </w:t>
      </w:r>
      <w:r>
        <w:rPr>
          <w:rFonts w:asciiTheme="majorHAnsi" w:hAnsiTheme="majorHAnsi" w:cs="Calibri"/>
        </w:rPr>
        <w:t xml:space="preserve">нужно нажать </w:t>
      </w:r>
      <w:r>
        <w:rPr>
          <w:rFonts w:asciiTheme="majorHAnsi" w:hAnsiTheme="majorHAnsi" w:cs="Calibri"/>
          <w:noProof/>
          <w:lang w:val="ru-RU"/>
        </w:rPr>
        <w:drawing>
          <wp:inline distT="0" distB="0" distL="0" distR="0" wp14:anchorId="4DD20280" wp14:editId="0CB6CA6F">
            <wp:extent cx="390525" cy="314325"/>
            <wp:effectExtent l="0" t="0" r="9525" b="9525"/>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Theme="majorHAnsi" w:hAnsiTheme="majorHAnsi" w:cs="Calibri"/>
        </w:rPr>
        <w:t>. Откроется форма создания новой записи.</w:t>
      </w:r>
      <w:r>
        <w:rPr>
          <w:rFonts w:asciiTheme="majorHAnsi" w:hAnsiTheme="majorHAnsi" w:cs="Calibri"/>
          <w:lang w:val="ru-RU"/>
        </w:rPr>
        <w:t xml:space="preserve"> </w:t>
      </w:r>
    </w:p>
    <w:p w:rsidR="00C134A7" w:rsidRPr="00C134A7" w:rsidRDefault="008A7999" w:rsidP="00C134A7">
      <w:pPr>
        <w:ind w:firstLine="284"/>
        <w:jc w:val="both"/>
        <w:rPr>
          <w:rFonts w:asciiTheme="majorHAnsi" w:hAnsiTheme="majorHAnsi"/>
        </w:rPr>
      </w:pPr>
      <w:r>
        <w:rPr>
          <w:noProof/>
          <w:lang w:val="ru-RU"/>
        </w:rPr>
        <w:drawing>
          <wp:inline distT="0" distB="0" distL="0" distR="0" wp14:anchorId="5B80C74F" wp14:editId="766B0A5F">
            <wp:extent cx="2543175" cy="1640348"/>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557942" cy="1649873"/>
                    </a:xfrm>
                    <a:prstGeom prst="rect">
                      <a:avLst/>
                    </a:prstGeom>
                  </pic:spPr>
                </pic:pic>
              </a:graphicData>
            </a:graphic>
          </wp:inline>
        </w:drawing>
      </w:r>
    </w:p>
    <w:p w:rsidR="00C134A7" w:rsidRPr="00F375B9" w:rsidRDefault="00C134A7" w:rsidP="00C134A7">
      <w:pPr>
        <w:ind w:firstLine="284"/>
        <w:jc w:val="both"/>
        <w:rPr>
          <w:rFonts w:asciiTheme="majorHAnsi" w:hAnsiTheme="majorHAnsi"/>
          <w:lang w:val="ru-RU"/>
        </w:rPr>
      </w:pPr>
      <w:r w:rsidRPr="00F375B9">
        <w:rPr>
          <w:rFonts w:asciiTheme="majorHAnsi" w:hAnsiTheme="majorHAnsi"/>
          <w:lang w:val="ru-RU"/>
        </w:rPr>
        <w:t xml:space="preserve">Для редактирования данных </w:t>
      </w:r>
      <w:r>
        <w:rPr>
          <w:rFonts w:asciiTheme="majorHAnsi" w:hAnsiTheme="majorHAnsi"/>
          <w:lang w:val="ru-RU"/>
        </w:rPr>
        <w:t xml:space="preserve">необходимо выбрать </w:t>
      </w:r>
      <w:r w:rsidR="008A7999">
        <w:rPr>
          <w:rFonts w:asciiTheme="majorHAnsi" w:hAnsiTheme="majorHAnsi"/>
          <w:lang w:val="ru-RU"/>
        </w:rPr>
        <w:t>нужную запись</w:t>
      </w:r>
      <w:r>
        <w:rPr>
          <w:rFonts w:asciiTheme="majorHAnsi" w:hAnsiTheme="majorHAnsi"/>
          <w:lang w:val="ru-RU"/>
        </w:rPr>
        <w:t>, щелкнуть левой кнопкой мыши по соответствующей строчке. Откроется форма редактирования.</w:t>
      </w:r>
    </w:p>
    <w:p w:rsidR="00C134A7" w:rsidRPr="00C134A7" w:rsidRDefault="008A7999" w:rsidP="008A7999">
      <w:pPr>
        <w:ind w:firstLine="284"/>
        <w:rPr>
          <w:lang w:val="ru-RU"/>
        </w:rPr>
      </w:pPr>
      <w:r>
        <w:rPr>
          <w:noProof/>
          <w:lang w:val="ru-RU"/>
        </w:rPr>
        <w:drawing>
          <wp:inline distT="0" distB="0" distL="0" distR="0" wp14:anchorId="0379D534" wp14:editId="73F4D493">
            <wp:extent cx="2790825" cy="1772832"/>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814132" cy="1787638"/>
                    </a:xfrm>
                    <a:prstGeom prst="rect">
                      <a:avLst/>
                    </a:prstGeom>
                  </pic:spPr>
                </pic:pic>
              </a:graphicData>
            </a:graphic>
          </wp:inline>
        </w:drawing>
      </w:r>
    </w:p>
    <w:p w:rsidR="00FC64F7" w:rsidRPr="00F375B9" w:rsidRDefault="00FE7CE3" w:rsidP="0066713D">
      <w:pPr>
        <w:pStyle w:val="1"/>
        <w:rPr>
          <w:lang w:val="ru-RU"/>
        </w:rPr>
      </w:pPr>
      <w:bookmarkStart w:id="231" w:name="_Toc61505088"/>
      <w:r>
        <w:rPr>
          <w:lang w:val="ru-RU"/>
        </w:rPr>
        <w:t>Обмены</w:t>
      </w:r>
      <w:bookmarkEnd w:id="231"/>
    </w:p>
    <w:p w:rsidR="004D21F3" w:rsidRDefault="004D21F3" w:rsidP="001C5689">
      <w:pPr>
        <w:pStyle w:val="2"/>
        <w:numPr>
          <w:ilvl w:val="0"/>
          <w:numId w:val="0"/>
        </w:numPr>
        <w:ind w:left="1429"/>
      </w:pPr>
      <w:bookmarkStart w:id="232" w:name="_14.1._Интеграция_с"/>
      <w:bookmarkStart w:id="233" w:name="_Toc61505089"/>
      <w:bookmarkEnd w:id="232"/>
      <w:r>
        <w:t>1</w:t>
      </w:r>
      <w:r w:rsidR="00D9147A">
        <w:t>4</w:t>
      </w:r>
      <w:r>
        <w:t>.1. Интеграция с внешними системами</w:t>
      </w:r>
      <w:bookmarkEnd w:id="233"/>
    </w:p>
    <w:p w:rsidR="00381A16" w:rsidRDefault="00381A16" w:rsidP="00381A16">
      <w:pPr>
        <w:ind w:firstLine="284"/>
        <w:jc w:val="both"/>
        <w:rPr>
          <w:rFonts w:asciiTheme="majorHAnsi" w:hAnsiTheme="majorHAnsi"/>
        </w:rPr>
      </w:pPr>
      <w:r w:rsidRPr="00F375B9">
        <w:rPr>
          <w:rFonts w:asciiTheme="majorHAnsi" w:hAnsiTheme="majorHAnsi"/>
        </w:rPr>
        <w:t xml:space="preserve">В </w:t>
      </w:r>
      <w:r w:rsidRPr="00F375B9">
        <w:rPr>
          <w:rFonts w:asciiTheme="majorHAnsi" w:hAnsiTheme="majorHAnsi"/>
          <w:lang w:val="ru-RU"/>
        </w:rPr>
        <w:t>Журнале обменов с внешними системами</w:t>
      </w:r>
      <w:r w:rsidRPr="00F375B9">
        <w:rPr>
          <w:rFonts w:asciiTheme="majorHAnsi" w:hAnsiTheme="majorHAnsi"/>
        </w:rPr>
        <w:t xml:space="preserve"> выводится список зарегистрированных в Системе договоров с контрагентами.</w:t>
      </w:r>
    </w:p>
    <w:p w:rsidR="009E559E" w:rsidRDefault="009E559E" w:rsidP="00381A16">
      <w:pPr>
        <w:ind w:firstLine="284"/>
        <w:jc w:val="both"/>
        <w:rPr>
          <w:rFonts w:asciiTheme="majorHAnsi" w:hAnsiTheme="majorHAnsi"/>
          <w:lang w:val="ru-RU"/>
        </w:rPr>
      </w:pPr>
    </w:p>
    <w:p w:rsidR="00FE7CE3" w:rsidRDefault="00926139" w:rsidP="00381A16">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21056" behindDoc="0" locked="0" layoutInCell="1" allowOverlap="1">
            <wp:simplePos x="0" y="0"/>
            <wp:positionH relativeFrom="column">
              <wp:posOffset>0</wp:posOffset>
            </wp:positionH>
            <wp:positionV relativeFrom="paragraph">
              <wp:posOffset>197485</wp:posOffset>
            </wp:positionV>
            <wp:extent cx="6017895" cy="2850515"/>
            <wp:effectExtent l="0" t="0" r="1905" b="6985"/>
            <wp:wrapTopAndBottom/>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интеграции.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6017895" cy="2850515"/>
                    </a:xfrm>
                    <a:prstGeom prst="rect">
                      <a:avLst/>
                    </a:prstGeom>
                  </pic:spPr>
                </pic:pic>
              </a:graphicData>
            </a:graphic>
          </wp:anchor>
        </w:drawing>
      </w:r>
    </w:p>
    <w:p w:rsidR="009E559E" w:rsidRDefault="009E559E" w:rsidP="00381A16">
      <w:pPr>
        <w:ind w:firstLine="284"/>
        <w:jc w:val="both"/>
        <w:rPr>
          <w:rFonts w:asciiTheme="majorHAnsi" w:hAnsiTheme="majorHAnsi"/>
          <w:lang w:val="ru-RU"/>
        </w:rPr>
      </w:pPr>
    </w:p>
    <w:p w:rsidR="009E559E" w:rsidRPr="00FE7CE3" w:rsidRDefault="009E559E" w:rsidP="00381A16">
      <w:pPr>
        <w:ind w:firstLine="284"/>
        <w:jc w:val="both"/>
        <w:rPr>
          <w:rFonts w:asciiTheme="majorHAnsi" w:hAnsiTheme="majorHAnsi"/>
          <w:lang w:val="ru-RU"/>
        </w:rPr>
      </w:pPr>
    </w:p>
    <w:p w:rsidR="00381A16" w:rsidRPr="00F375B9" w:rsidRDefault="00381A16" w:rsidP="00381A16">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381A16" w:rsidRPr="00F375B9" w:rsidTr="00D27ADA">
        <w:tc>
          <w:tcPr>
            <w:tcW w:w="3009" w:type="dxa"/>
            <w:shd w:val="clear" w:color="auto" w:fill="EFEFEF"/>
            <w:tcMar>
              <w:top w:w="100" w:type="dxa"/>
              <w:left w:w="100" w:type="dxa"/>
              <w:bottom w:w="100" w:type="dxa"/>
              <w:right w:w="100" w:type="dxa"/>
            </w:tcMar>
          </w:tcPr>
          <w:p w:rsidR="00381A16" w:rsidRPr="00F375B9" w:rsidRDefault="00381A16" w:rsidP="00D27ADA">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381A16" w:rsidRPr="00F375B9" w:rsidRDefault="00381A16" w:rsidP="00D27ADA">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381A16" w:rsidRPr="00F375B9" w:rsidRDefault="00381A16" w:rsidP="00D27ADA">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381A16" w:rsidRPr="00F375B9" w:rsidTr="00D27ADA">
        <w:tc>
          <w:tcPr>
            <w:tcW w:w="3009" w:type="dxa"/>
            <w:shd w:val="clear" w:color="auto" w:fill="auto"/>
            <w:tcMar>
              <w:top w:w="100" w:type="dxa"/>
              <w:left w:w="100" w:type="dxa"/>
              <w:bottom w:w="100" w:type="dxa"/>
              <w:right w:w="100" w:type="dxa"/>
            </w:tcMar>
          </w:tcPr>
          <w:p w:rsidR="00381A16" w:rsidRPr="00F375B9" w:rsidRDefault="00381A16" w:rsidP="00D27ADA">
            <w:pPr>
              <w:ind w:firstLine="284"/>
              <w:rPr>
                <w:rFonts w:asciiTheme="majorHAnsi" w:hAnsiTheme="majorHAnsi"/>
                <w:lang w:val="ru-RU"/>
              </w:rPr>
            </w:pPr>
            <w:r w:rsidRPr="00F375B9">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381A16" w:rsidRPr="00F375B9" w:rsidRDefault="00EE6C5B" w:rsidP="00D27ADA">
            <w:pPr>
              <w:ind w:firstLine="284"/>
              <w:rPr>
                <w:rFonts w:asciiTheme="majorHAnsi" w:hAnsiTheme="majorHAnsi"/>
                <w:lang w:val="ru-RU"/>
              </w:rPr>
            </w:pPr>
            <w:r w:rsidRPr="00F375B9">
              <w:rPr>
                <w:rFonts w:asciiTheme="majorHAnsi" w:hAnsiTheme="majorHAnsi"/>
                <w:lang w:val="ru-RU"/>
              </w:rPr>
              <w:t>Выводится номер</w:t>
            </w:r>
            <w:r w:rsidR="00577987">
              <w:rPr>
                <w:rFonts w:asciiTheme="majorHAnsi" w:hAnsiTheme="majorHAnsi"/>
                <w:lang w:val="ru-RU"/>
              </w:rPr>
              <w:t xml:space="preserve"> запроса</w:t>
            </w:r>
            <w:r w:rsidRPr="00F375B9">
              <w:rPr>
                <w:rFonts w:asciiTheme="majorHAnsi" w:hAnsiTheme="majorHAnsi"/>
                <w:lang w:val="ru-RU"/>
              </w:rPr>
              <w:t xml:space="preserve"> по порядку. Присваивается автоматически.</w:t>
            </w:r>
          </w:p>
        </w:tc>
        <w:tc>
          <w:tcPr>
            <w:tcW w:w="3010" w:type="dxa"/>
            <w:shd w:val="clear" w:color="auto" w:fill="auto"/>
            <w:tcMar>
              <w:top w:w="100" w:type="dxa"/>
              <w:left w:w="100" w:type="dxa"/>
              <w:bottom w:w="100" w:type="dxa"/>
              <w:right w:w="100" w:type="dxa"/>
            </w:tcMar>
          </w:tcPr>
          <w:p w:rsidR="00381A16" w:rsidRPr="00F375B9" w:rsidRDefault="00381A16" w:rsidP="00D27ADA">
            <w:pPr>
              <w:widowControl w:val="0"/>
              <w:spacing w:line="240" w:lineRule="auto"/>
              <w:ind w:firstLine="284"/>
              <w:rPr>
                <w:rFonts w:asciiTheme="majorHAnsi" w:hAnsiTheme="majorHAnsi"/>
                <w:lang w:val="ru-RU"/>
              </w:rPr>
            </w:pPr>
            <w:r w:rsidRPr="00F375B9">
              <w:rPr>
                <w:rFonts w:asciiTheme="majorHAnsi" w:hAnsiTheme="majorHAnsi"/>
              </w:rPr>
              <w:t>Фильтрация производится по выбранно</w:t>
            </w:r>
            <w:r w:rsidRPr="00F375B9">
              <w:rPr>
                <w:rFonts w:asciiTheme="majorHAnsi" w:hAnsiTheme="majorHAnsi"/>
                <w:lang w:val="ru-RU"/>
              </w:rPr>
              <w:t>му</w:t>
            </w:r>
            <w:r w:rsidRPr="00F375B9">
              <w:rPr>
                <w:rFonts w:asciiTheme="majorHAnsi" w:hAnsiTheme="majorHAnsi"/>
              </w:rPr>
              <w:t xml:space="preserve"> в фильтре</w:t>
            </w:r>
            <w:r w:rsidRPr="00F375B9">
              <w:rPr>
                <w:rFonts w:asciiTheme="majorHAnsi" w:hAnsiTheme="majorHAnsi"/>
                <w:lang w:val="ru-RU"/>
              </w:rPr>
              <w:t xml:space="preserve"> ИД</w:t>
            </w:r>
          </w:p>
        </w:tc>
      </w:tr>
      <w:tr w:rsidR="00381A16" w:rsidRPr="00F375B9" w:rsidTr="00D27ADA">
        <w:tc>
          <w:tcPr>
            <w:tcW w:w="3009" w:type="dxa"/>
            <w:shd w:val="clear" w:color="auto" w:fill="auto"/>
            <w:tcMar>
              <w:top w:w="100" w:type="dxa"/>
              <w:left w:w="100" w:type="dxa"/>
              <w:bottom w:w="100" w:type="dxa"/>
              <w:right w:w="100" w:type="dxa"/>
            </w:tcMar>
          </w:tcPr>
          <w:p w:rsidR="00381A16" w:rsidRPr="00F375B9" w:rsidRDefault="00381A16" w:rsidP="00D27ADA">
            <w:pPr>
              <w:ind w:firstLine="284"/>
              <w:rPr>
                <w:rFonts w:asciiTheme="majorHAnsi" w:hAnsiTheme="majorHAnsi"/>
                <w:lang w:val="ru-RU"/>
              </w:rPr>
            </w:pPr>
            <w:r w:rsidRPr="00F375B9">
              <w:rPr>
                <w:rFonts w:asciiTheme="majorHAnsi" w:hAnsiTheme="majorHAnsi"/>
                <w:lang w:val="ru-RU"/>
              </w:rPr>
              <w:t>Имя файла</w:t>
            </w:r>
          </w:p>
        </w:tc>
        <w:tc>
          <w:tcPr>
            <w:tcW w:w="3010" w:type="dxa"/>
            <w:shd w:val="clear" w:color="auto" w:fill="auto"/>
            <w:tcMar>
              <w:top w:w="100" w:type="dxa"/>
              <w:left w:w="100" w:type="dxa"/>
              <w:bottom w:w="100" w:type="dxa"/>
              <w:right w:w="100" w:type="dxa"/>
            </w:tcMar>
          </w:tcPr>
          <w:p w:rsidR="00381A16" w:rsidRPr="00F375B9" w:rsidRDefault="00EE6C5B" w:rsidP="00D27ADA">
            <w:pPr>
              <w:ind w:firstLine="284"/>
              <w:rPr>
                <w:rFonts w:asciiTheme="majorHAnsi" w:hAnsiTheme="majorHAnsi"/>
                <w:lang w:val="ru-RU"/>
              </w:rPr>
            </w:pPr>
            <w:r w:rsidRPr="00F375B9">
              <w:rPr>
                <w:rFonts w:asciiTheme="majorHAnsi" w:hAnsiTheme="majorHAnsi"/>
                <w:lang w:val="ru-RU"/>
              </w:rPr>
              <w:t xml:space="preserve">Выводится наименование </w:t>
            </w:r>
            <w:r w:rsidR="007509F2" w:rsidRPr="00F375B9">
              <w:rPr>
                <w:rFonts w:asciiTheme="majorHAnsi" w:hAnsiTheme="majorHAnsi"/>
                <w:lang w:val="ru-RU"/>
              </w:rPr>
              <w:t>созданного реестра</w:t>
            </w:r>
          </w:p>
        </w:tc>
        <w:tc>
          <w:tcPr>
            <w:tcW w:w="3010" w:type="dxa"/>
            <w:shd w:val="clear" w:color="auto" w:fill="auto"/>
            <w:tcMar>
              <w:top w:w="100" w:type="dxa"/>
              <w:left w:w="100" w:type="dxa"/>
              <w:bottom w:w="100" w:type="dxa"/>
              <w:right w:w="100" w:type="dxa"/>
            </w:tcMar>
          </w:tcPr>
          <w:p w:rsidR="00381A16" w:rsidRPr="00F375B9" w:rsidRDefault="00EE6C5B" w:rsidP="00D27ADA">
            <w:pPr>
              <w:widowControl w:val="0"/>
              <w:spacing w:line="240" w:lineRule="auto"/>
              <w:ind w:firstLine="284"/>
              <w:rPr>
                <w:rFonts w:asciiTheme="majorHAnsi" w:hAnsiTheme="majorHAnsi"/>
              </w:rPr>
            </w:pPr>
            <w:r w:rsidRPr="00F375B9">
              <w:rPr>
                <w:rFonts w:asciiTheme="majorHAnsi" w:hAnsiTheme="majorHAnsi"/>
                <w:lang w:val="ru-RU"/>
              </w:rPr>
              <w:t>Фильтрация по</w:t>
            </w:r>
            <w:r w:rsidR="006F2BFF" w:rsidRPr="00F375B9">
              <w:rPr>
                <w:rFonts w:asciiTheme="majorHAnsi" w:hAnsiTheme="majorHAnsi"/>
                <w:lang w:val="ru-RU"/>
              </w:rPr>
              <w:t xml:space="preserve"> наименованию</w:t>
            </w:r>
          </w:p>
        </w:tc>
      </w:tr>
      <w:tr w:rsidR="00EE6C5B" w:rsidRPr="00F375B9" w:rsidTr="00D27ADA">
        <w:tc>
          <w:tcPr>
            <w:tcW w:w="3009" w:type="dxa"/>
            <w:shd w:val="clear" w:color="auto" w:fill="auto"/>
            <w:tcMar>
              <w:top w:w="100" w:type="dxa"/>
              <w:left w:w="100" w:type="dxa"/>
              <w:bottom w:w="100" w:type="dxa"/>
              <w:right w:w="100" w:type="dxa"/>
            </w:tcMar>
          </w:tcPr>
          <w:p w:rsidR="00EE6C5B" w:rsidRPr="00F375B9" w:rsidRDefault="00EE6C5B" w:rsidP="00EE6C5B">
            <w:pPr>
              <w:ind w:firstLine="284"/>
              <w:rPr>
                <w:rFonts w:asciiTheme="majorHAnsi" w:hAnsiTheme="majorHAnsi"/>
                <w:lang w:val="ru-RU"/>
              </w:rPr>
            </w:pPr>
            <w:r w:rsidRPr="00F375B9">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006F2BFF" w:rsidRPr="00F375B9">
              <w:rPr>
                <w:rFonts w:asciiTheme="majorHAnsi" w:hAnsiTheme="majorHAnsi"/>
                <w:lang w:val="ru-RU"/>
              </w:rPr>
              <w:t>реестра</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r w:rsidR="00EE6C5B" w:rsidRPr="00F375B9" w:rsidTr="00D27ADA">
        <w:tc>
          <w:tcPr>
            <w:tcW w:w="3009" w:type="dxa"/>
            <w:shd w:val="clear" w:color="auto" w:fill="auto"/>
            <w:tcMar>
              <w:top w:w="100" w:type="dxa"/>
              <w:left w:w="100" w:type="dxa"/>
              <w:bottom w:w="100" w:type="dxa"/>
              <w:right w:w="100" w:type="dxa"/>
            </w:tcMar>
          </w:tcPr>
          <w:p w:rsidR="00EE6C5B" w:rsidRPr="00F375B9" w:rsidRDefault="00EE6C5B" w:rsidP="00EE6C5B">
            <w:pPr>
              <w:ind w:firstLine="284"/>
              <w:rPr>
                <w:rFonts w:asciiTheme="majorHAnsi" w:hAnsiTheme="majorHAnsi"/>
                <w:lang w:val="ru-RU"/>
              </w:rPr>
            </w:pPr>
            <w:r w:rsidRPr="00F375B9">
              <w:rPr>
                <w:rFonts w:asciiTheme="majorHAnsi" w:hAnsiTheme="majorHAnsi"/>
                <w:lang w:val="ru-RU"/>
              </w:rPr>
              <w:t>Тип</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lang w:val="ru-RU"/>
              </w:rPr>
              <w:t xml:space="preserve">Выводится перечень </w:t>
            </w:r>
            <w:r w:rsidRPr="00F375B9">
              <w:rPr>
                <w:rFonts w:asciiTheme="majorHAnsi" w:hAnsiTheme="majorHAnsi"/>
              </w:rPr>
              <w:t>тип</w:t>
            </w:r>
            <w:r w:rsidRPr="00F375B9">
              <w:rPr>
                <w:rFonts w:asciiTheme="majorHAnsi" w:hAnsiTheme="majorHAnsi"/>
                <w:lang w:val="ru-RU"/>
              </w:rPr>
              <w:t>ов операций</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указанному типу операции</w:t>
            </w:r>
          </w:p>
        </w:tc>
      </w:tr>
      <w:tr w:rsidR="00EE6C5B" w:rsidRPr="00F375B9" w:rsidTr="00D27ADA">
        <w:tc>
          <w:tcPr>
            <w:tcW w:w="3009" w:type="dxa"/>
            <w:shd w:val="clear" w:color="auto" w:fill="auto"/>
            <w:tcMar>
              <w:top w:w="100" w:type="dxa"/>
              <w:left w:w="100" w:type="dxa"/>
              <w:bottom w:w="100" w:type="dxa"/>
              <w:right w:w="100" w:type="dxa"/>
            </w:tcMar>
          </w:tcPr>
          <w:p w:rsidR="00EE6C5B" w:rsidRPr="00F375B9" w:rsidRDefault="00EE6C5B" w:rsidP="00EE6C5B">
            <w:pPr>
              <w:ind w:firstLine="284"/>
              <w:rPr>
                <w:rFonts w:asciiTheme="majorHAnsi" w:hAnsiTheme="majorHAnsi"/>
                <w:lang w:val="ru-RU"/>
              </w:rPr>
            </w:pPr>
            <w:r w:rsidRPr="00F375B9">
              <w:rPr>
                <w:rFonts w:asciiTheme="majorHAnsi" w:hAnsiTheme="majorHAnsi"/>
                <w:lang w:val="ru-RU"/>
              </w:rPr>
              <w:t>Статус</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lang w:val="ru-RU"/>
              </w:rPr>
              <w:t>Выводится статус операции</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указанному статусу</w:t>
            </w:r>
          </w:p>
        </w:tc>
      </w:tr>
      <w:tr w:rsidR="00EE6C5B" w:rsidRPr="00F375B9" w:rsidTr="00D27ADA">
        <w:tc>
          <w:tcPr>
            <w:tcW w:w="3009" w:type="dxa"/>
            <w:shd w:val="clear" w:color="auto" w:fill="auto"/>
            <w:tcMar>
              <w:top w:w="100" w:type="dxa"/>
              <w:left w:w="100" w:type="dxa"/>
              <w:bottom w:w="100" w:type="dxa"/>
              <w:right w:w="100" w:type="dxa"/>
            </w:tcMar>
          </w:tcPr>
          <w:p w:rsidR="00EE6C5B" w:rsidRPr="00F375B9" w:rsidRDefault="00EE6C5B" w:rsidP="00EE6C5B">
            <w:pPr>
              <w:ind w:firstLine="284"/>
              <w:rPr>
                <w:rFonts w:asciiTheme="majorHAnsi" w:hAnsiTheme="majorHAnsi"/>
                <w:lang w:val="ru-RU"/>
              </w:rPr>
            </w:pPr>
            <w:r w:rsidRPr="00F375B9">
              <w:rPr>
                <w:rFonts w:asciiTheme="majorHAnsi" w:hAnsiTheme="majorHAnsi"/>
                <w:lang w:val="ru-RU"/>
              </w:rPr>
              <w:t>Создал</w:t>
            </w:r>
          </w:p>
        </w:tc>
        <w:tc>
          <w:tcPr>
            <w:tcW w:w="3010" w:type="dxa"/>
            <w:shd w:val="clear" w:color="auto" w:fill="auto"/>
            <w:tcMar>
              <w:top w:w="100" w:type="dxa"/>
              <w:left w:w="100" w:type="dxa"/>
              <w:bottom w:w="100" w:type="dxa"/>
              <w:right w:w="100" w:type="dxa"/>
            </w:tcMar>
          </w:tcPr>
          <w:p w:rsidR="00EE6C5B" w:rsidRPr="00F375B9" w:rsidRDefault="00EE6C5B" w:rsidP="00032B93">
            <w:pPr>
              <w:widowControl w:val="0"/>
              <w:spacing w:line="240" w:lineRule="auto"/>
              <w:ind w:firstLine="284"/>
              <w:rPr>
                <w:rFonts w:asciiTheme="majorHAnsi" w:hAnsiTheme="majorHAnsi"/>
                <w:lang w:val="ru-RU"/>
              </w:rPr>
            </w:pPr>
            <w:r w:rsidRPr="00F375B9">
              <w:rPr>
                <w:rFonts w:asciiTheme="majorHAnsi" w:hAnsiTheme="majorHAnsi"/>
                <w:lang w:val="ru-RU"/>
              </w:rPr>
              <w:t>Выводится ФИО,</w:t>
            </w:r>
            <w:r w:rsidR="009E559E">
              <w:rPr>
                <w:rFonts w:asciiTheme="majorHAnsi" w:hAnsiTheme="majorHAnsi"/>
                <w:lang w:val="ru-RU"/>
              </w:rPr>
              <w:t xml:space="preserve"> </w:t>
            </w:r>
            <w:r w:rsidRPr="00F375B9">
              <w:rPr>
                <w:rFonts w:asciiTheme="majorHAnsi" w:hAnsiTheme="majorHAnsi"/>
                <w:lang w:val="ru-RU"/>
              </w:rPr>
              <w:t>создавшего</w:t>
            </w:r>
            <w:r w:rsidR="009E559E">
              <w:rPr>
                <w:rFonts w:asciiTheme="majorHAnsi" w:hAnsiTheme="majorHAnsi"/>
                <w:lang w:val="ru-RU"/>
              </w:rPr>
              <w:t xml:space="preserve"> запись</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lang w:val="ru-RU"/>
              </w:rPr>
              <w:t>Фильтрация по ФИО</w:t>
            </w:r>
          </w:p>
        </w:tc>
      </w:tr>
      <w:tr w:rsidR="00EE6C5B" w:rsidRPr="00F375B9" w:rsidTr="00D27ADA">
        <w:tc>
          <w:tcPr>
            <w:tcW w:w="3009" w:type="dxa"/>
            <w:shd w:val="clear" w:color="auto" w:fill="auto"/>
            <w:tcMar>
              <w:top w:w="100" w:type="dxa"/>
              <w:left w:w="100" w:type="dxa"/>
              <w:bottom w:w="100" w:type="dxa"/>
              <w:right w:w="100" w:type="dxa"/>
            </w:tcMar>
          </w:tcPr>
          <w:p w:rsidR="00EE6C5B" w:rsidRPr="00F375B9" w:rsidRDefault="00EE6C5B" w:rsidP="00EE6C5B">
            <w:pPr>
              <w:ind w:firstLine="284"/>
              <w:rPr>
                <w:rFonts w:asciiTheme="majorHAnsi" w:hAnsiTheme="majorHAnsi"/>
                <w:lang w:val="ru-RU"/>
              </w:rPr>
            </w:pPr>
            <w:r w:rsidRPr="00F375B9">
              <w:rPr>
                <w:rFonts w:asciiTheme="majorHAnsi" w:hAnsiTheme="majorHAnsi"/>
                <w:lang w:val="ru-RU"/>
              </w:rPr>
              <w:t>Дата создания</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lang w:val="ru-RU"/>
              </w:rPr>
            </w:pPr>
            <w:r w:rsidRPr="00F375B9">
              <w:rPr>
                <w:rFonts w:asciiTheme="majorHAnsi" w:hAnsiTheme="majorHAnsi"/>
              </w:rPr>
              <w:t xml:space="preserve">Дата </w:t>
            </w:r>
            <w:r w:rsidR="00F971CB">
              <w:rPr>
                <w:rFonts w:asciiTheme="majorHAnsi" w:hAnsiTheme="majorHAnsi"/>
                <w:lang w:val="ru-RU"/>
              </w:rPr>
              <w:t>создания</w:t>
            </w:r>
            <w:r w:rsidR="006F2BFF" w:rsidRPr="00F375B9">
              <w:rPr>
                <w:rFonts w:asciiTheme="majorHAnsi" w:hAnsiTheme="majorHAnsi"/>
                <w:lang w:val="ru-RU"/>
              </w:rPr>
              <w:t xml:space="preserve"> задачи в базе данных</w:t>
            </w:r>
          </w:p>
        </w:tc>
        <w:tc>
          <w:tcPr>
            <w:tcW w:w="3010" w:type="dxa"/>
            <w:shd w:val="clear" w:color="auto" w:fill="auto"/>
            <w:tcMar>
              <w:top w:w="100" w:type="dxa"/>
              <w:left w:w="100" w:type="dxa"/>
              <w:bottom w:w="100" w:type="dxa"/>
              <w:right w:w="100" w:type="dxa"/>
            </w:tcMar>
          </w:tcPr>
          <w:p w:rsidR="00EE6C5B" w:rsidRPr="00F375B9" w:rsidRDefault="00EE6C5B" w:rsidP="00EE6C5B">
            <w:pPr>
              <w:widowControl w:val="0"/>
              <w:spacing w:line="240" w:lineRule="auto"/>
              <w:ind w:firstLine="284"/>
              <w:rPr>
                <w:rFonts w:asciiTheme="majorHAnsi" w:hAnsiTheme="majorHAnsi"/>
              </w:rPr>
            </w:pPr>
            <w:r w:rsidRPr="00F375B9">
              <w:rPr>
                <w:rFonts w:asciiTheme="majorHAnsi" w:hAnsiTheme="majorHAnsi"/>
              </w:rPr>
              <w:t>Фильтрация по указанной дате</w:t>
            </w:r>
          </w:p>
        </w:tc>
      </w:tr>
    </w:tbl>
    <w:p w:rsidR="00FB25D4" w:rsidRPr="00F375B9" w:rsidRDefault="00FB25D4" w:rsidP="00FB25D4">
      <w:pPr>
        <w:rPr>
          <w:rFonts w:asciiTheme="majorHAnsi" w:hAnsiTheme="majorHAnsi"/>
        </w:rPr>
      </w:pPr>
    </w:p>
    <w:p w:rsidR="00A00C52" w:rsidRPr="00233715" w:rsidRDefault="00A00C52" w:rsidP="00F971CB">
      <w:pPr>
        <w:ind w:firstLine="284"/>
        <w:jc w:val="both"/>
        <w:rPr>
          <w:rFonts w:asciiTheme="majorHAnsi" w:hAnsiTheme="majorHAnsi"/>
          <w:lang w:val="ru-RU"/>
        </w:rPr>
      </w:pPr>
      <w:r w:rsidRPr="00F375B9">
        <w:rPr>
          <w:rFonts w:asciiTheme="majorHAnsi" w:hAnsiTheme="majorHAnsi"/>
        </w:rPr>
        <w:t xml:space="preserve">При создании </w:t>
      </w:r>
      <w:r w:rsidRPr="00F375B9">
        <w:rPr>
          <w:rFonts w:asciiTheme="majorHAnsi" w:hAnsiTheme="majorHAnsi"/>
          <w:lang w:val="ru-RU"/>
        </w:rPr>
        <w:t>файла обмена с внешними системами</w:t>
      </w:r>
      <w:r w:rsidRPr="00F375B9">
        <w:rPr>
          <w:rFonts w:asciiTheme="majorHAnsi" w:hAnsiTheme="majorHAnsi"/>
        </w:rPr>
        <w:t xml:space="preserve"> откроется страница, показанная на рис. </w:t>
      </w:r>
      <w:r w:rsidR="00233715">
        <w:rPr>
          <w:rFonts w:asciiTheme="majorHAnsi" w:hAnsiTheme="majorHAnsi"/>
          <w:lang w:val="ru-RU"/>
        </w:rPr>
        <w:t>н</w:t>
      </w:r>
      <w:r w:rsidRPr="00F375B9">
        <w:rPr>
          <w:rFonts w:asciiTheme="majorHAnsi" w:hAnsiTheme="majorHAnsi"/>
        </w:rPr>
        <w:t>иже</w:t>
      </w:r>
      <w:r w:rsidR="00233715">
        <w:rPr>
          <w:rFonts w:asciiTheme="majorHAnsi" w:hAnsiTheme="majorHAnsi"/>
          <w:lang w:val="ru-RU"/>
        </w:rPr>
        <w:t>.</w:t>
      </w:r>
    </w:p>
    <w:p w:rsidR="00233715" w:rsidRPr="00233715" w:rsidRDefault="00926139" w:rsidP="00A00C52">
      <w:pPr>
        <w:ind w:firstLine="284"/>
        <w:rPr>
          <w:rFonts w:asciiTheme="majorHAnsi" w:hAnsiTheme="majorHAnsi"/>
          <w:lang w:val="ru-RU"/>
        </w:rPr>
      </w:pPr>
      <w:r>
        <w:rPr>
          <w:rFonts w:asciiTheme="majorHAnsi" w:hAnsiTheme="majorHAnsi"/>
          <w:noProof/>
          <w:lang w:val="ru-RU"/>
        </w:rPr>
        <w:drawing>
          <wp:anchor distT="0" distB="0" distL="114300" distR="114300" simplePos="0" relativeHeight="251822080" behindDoc="0" locked="0" layoutInCell="1" allowOverlap="1">
            <wp:simplePos x="0" y="0"/>
            <wp:positionH relativeFrom="column">
              <wp:posOffset>0</wp:posOffset>
            </wp:positionH>
            <wp:positionV relativeFrom="paragraph">
              <wp:posOffset>1198245</wp:posOffset>
            </wp:positionV>
            <wp:extent cx="6017895" cy="2821940"/>
            <wp:effectExtent l="0" t="0" r="1905" b="0"/>
            <wp:wrapTopAndBottom/>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создание интеграции.png"/>
                    <pic:cNvPicPr/>
                  </pic:nvPicPr>
                  <pic:blipFill>
                    <a:blip r:embed="rId362">
                      <a:extLst>
                        <a:ext uri="{28A0092B-C50C-407E-A947-70E740481C1C}">
                          <a14:useLocalDpi xmlns:a14="http://schemas.microsoft.com/office/drawing/2010/main" val="0"/>
                        </a:ext>
                      </a:extLst>
                    </a:blip>
                    <a:stretch>
                      <a:fillRect/>
                    </a:stretch>
                  </pic:blipFill>
                  <pic:spPr>
                    <a:xfrm>
                      <a:off x="0" y="0"/>
                      <a:ext cx="6017895" cy="2821940"/>
                    </a:xfrm>
                    <a:prstGeom prst="rect">
                      <a:avLst/>
                    </a:prstGeom>
                  </pic:spPr>
                </pic:pic>
              </a:graphicData>
            </a:graphic>
          </wp:anchor>
        </w:drawing>
      </w:r>
    </w:p>
    <w:p w:rsidR="00A00C52" w:rsidRPr="00F375B9" w:rsidRDefault="00A00C52" w:rsidP="00A00C52">
      <w:pPr>
        <w:ind w:firstLine="284"/>
        <w:jc w:val="center"/>
        <w:rPr>
          <w:rFonts w:asciiTheme="majorHAnsi" w:hAnsiTheme="majorHAnsi"/>
        </w:rPr>
      </w:pPr>
    </w:p>
    <w:p w:rsidR="00A00C52" w:rsidRPr="00F375B9" w:rsidRDefault="00A00C52" w:rsidP="00A00C52">
      <w:pPr>
        <w:ind w:firstLine="284"/>
        <w:rPr>
          <w:rFonts w:asciiTheme="majorHAnsi" w:hAnsiTheme="majorHAnsi"/>
          <w:lang w:val="ru-RU"/>
        </w:rPr>
      </w:pPr>
      <w:r w:rsidRPr="00F375B9">
        <w:rPr>
          <w:rFonts w:asciiTheme="majorHAnsi" w:hAnsiTheme="majorHAnsi"/>
        </w:rPr>
        <w:t>Форма создания имеет следующие поля</w:t>
      </w:r>
      <w:r w:rsidRPr="00F375B9">
        <w:rPr>
          <w:rFonts w:asciiTheme="majorHAnsi" w:hAnsiTheme="majorHAnsi"/>
          <w:lang w:val="ru-RU"/>
        </w:rPr>
        <w:t>:</w:t>
      </w:r>
    </w:p>
    <w:p w:rsidR="00A00C52" w:rsidRPr="00F375B9" w:rsidRDefault="003750C5" w:rsidP="00FC23D1">
      <w:pPr>
        <w:pStyle w:val="a9"/>
        <w:numPr>
          <w:ilvl w:val="0"/>
          <w:numId w:val="13"/>
        </w:numPr>
        <w:ind w:left="709" w:firstLine="284"/>
        <w:jc w:val="both"/>
        <w:rPr>
          <w:rFonts w:asciiTheme="majorHAnsi" w:hAnsiTheme="majorHAnsi"/>
          <w:lang w:val="ru-RU"/>
        </w:rPr>
      </w:pPr>
      <w:r w:rsidRPr="00F375B9">
        <w:rPr>
          <w:rFonts w:asciiTheme="majorHAnsi" w:hAnsiTheme="majorHAnsi"/>
          <w:i/>
          <w:lang w:val="ru-RU"/>
        </w:rPr>
        <w:t>Тип</w:t>
      </w:r>
      <w:r w:rsidR="00A00C52" w:rsidRPr="00F375B9">
        <w:rPr>
          <w:rFonts w:asciiTheme="majorHAnsi" w:hAnsiTheme="majorHAnsi"/>
          <w:i/>
        </w:rPr>
        <w:t xml:space="preserve"> - </w:t>
      </w:r>
      <w:r w:rsidR="00A00C52" w:rsidRPr="00F375B9">
        <w:rPr>
          <w:rFonts w:asciiTheme="majorHAnsi" w:hAnsiTheme="majorHAnsi"/>
        </w:rPr>
        <w:t>выбирается, как</w:t>
      </w:r>
      <w:r w:rsidRPr="00F375B9">
        <w:rPr>
          <w:rFonts w:asciiTheme="majorHAnsi" w:hAnsiTheme="majorHAnsi"/>
          <w:lang w:val="ru-RU"/>
        </w:rPr>
        <w:t xml:space="preserve">ой тип операции </w:t>
      </w:r>
      <w:r w:rsidR="00A00C52" w:rsidRPr="00F375B9">
        <w:rPr>
          <w:rFonts w:asciiTheme="majorHAnsi" w:hAnsiTheme="majorHAnsi"/>
        </w:rPr>
        <w:t xml:space="preserve">будет </w:t>
      </w:r>
      <w:r w:rsidRPr="00F375B9">
        <w:rPr>
          <w:rFonts w:asciiTheme="majorHAnsi" w:hAnsiTheme="majorHAnsi"/>
          <w:lang w:val="ru-RU"/>
        </w:rPr>
        <w:t>производиться</w:t>
      </w:r>
      <w:r w:rsidR="00A00C52" w:rsidRPr="00F375B9">
        <w:rPr>
          <w:rFonts w:asciiTheme="majorHAnsi" w:hAnsiTheme="majorHAnsi"/>
        </w:rPr>
        <w:t xml:space="preserve">. </w:t>
      </w:r>
    </w:p>
    <w:p w:rsidR="003750C5" w:rsidRDefault="003750C5" w:rsidP="00FC23D1">
      <w:pPr>
        <w:pStyle w:val="a9"/>
        <w:numPr>
          <w:ilvl w:val="0"/>
          <w:numId w:val="13"/>
        </w:numPr>
        <w:ind w:left="709" w:firstLine="284"/>
        <w:rPr>
          <w:rFonts w:asciiTheme="majorHAnsi" w:hAnsiTheme="majorHAnsi"/>
          <w:lang w:val="ru-RU"/>
        </w:rPr>
      </w:pPr>
      <w:r w:rsidRPr="00F375B9">
        <w:rPr>
          <w:rFonts w:asciiTheme="majorHAnsi" w:hAnsiTheme="majorHAnsi"/>
          <w:i/>
          <w:lang w:val="ru-RU"/>
        </w:rPr>
        <w:t xml:space="preserve">Дата – </w:t>
      </w:r>
      <w:r w:rsidRPr="00F375B9">
        <w:rPr>
          <w:rFonts w:asciiTheme="majorHAnsi" w:hAnsiTheme="majorHAnsi"/>
          <w:lang w:val="ru-RU"/>
        </w:rPr>
        <w:t>дата создания запроса операции.</w:t>
      </w:r>
    </w:p>
    <w:p w:rsidR="00F971CB" w:rsidRPr="00F375B9" w:rsidRDefault="00F971CB" w:rsidP="00FC23D1">
      <w:pPr>
        <w:pStyle w:val="a9"/>
        <w:numPr>
          <w:ilvl w:val="0"/>
          <w:numId w:val="13"/>
        </w:numPr>
        <w:ind w:left="709" w:firstLine="284"/>
        <w:rPr>
          <w:rFonts w:asciiTheme="majorHAnsi" w:hAnsiTheme="majorHAnsi"/>
          <w:lang w:val="ru-RU"/>
        </w:rPr>
      </w:pPr>
      <w:r>
        <w:rPr>
          <w:rFonts w:asciiTheme="majorHAnsi" w:hAnsiTheme="majorHAnsi"/>
          <w:i/>
          <w:lang w:val="ru-RU"/>
        </w:rPr>
        <w:t xml:space="preserve">Источник данных </w:t>
      </w:r>
    </w:p>
    <w:p w:rsidR="003750C5" w:rsidRPr="00F375B9" w:rsidRDefault="003750C5" w:rsidP="00F971CB">
      <w:pPr>
        <w:pStyle w:val="a9"/>
        <w:numPr>
          <w:ilvl w:val="0"/>
          <w:numId w:val="13"/>
        </w:numPr>
        <w:ind w:left="709" w:firstLine="284"/>
        <w:jc w:val="both"/>
        <w:rPr>
          <w:rFonts w:asciiTheme="majorHAnsi" w:hAnsiTheme="majorHAnsi"/>
          <w:lang w:val="ru-RU"/>
        </w:rPr>
      </w:pPr>
      <w:r w:rsidRPr="00F375B9">
        <w:rPr>
          <w:rFonts w:asciiTheme="majorHAnsi" w:hAnsiTheme="majorHAnsi"/>
          <w:i/>
          <w:lang w:val="ru-RU"/>
        </w:rPr>
        <w:t xml:space="preserve">Файлы – </w:t>
      </w:r>
      <w:r w:rsidRPr="00F375B9">
        <w:rPr>
          <w:rFonts w:asciiTheme="majorHAnsi" w:hAnsiTheme="majorHAnsi"/>
          <w:lang w:val="ru-RU"/>
        </w:rPr>
        <w:t>выбирается файл для импорта. Выбор происходит через кнопку</w:t>
      </w:r>
      <w:r w:rsidRPr="00F375B9">
        <w:rPr>
          <w:rFonts w:asciiTheme="majorHAnsi" w:hAnsiTheme="majorHAnsi"/>
          <w:i/>
          <w:lang w:val="ru-RU"/>
        </w:rPr>
        <w:t xml:space="preserve">  </w:t>
      </w:r>
      <w:r w:rsidRPr="00F375B9">
        <w:rPr>
          <w:rFonts w:asciiTheme="majorHAnsi" w:hAnsiTheme="majorHAnsi"/>
          <w:noProof/>
          <w:lang w:val="ru-RU"/>
        </w:rPr>
        <w:drawing>
          <wp:inline distT="0" distB="0" distL="0" distR="0" wp14:anchorId="080EC4E9" wp14:editId="39A4D0EC">
            <wp:extent cx="819150" cy="222142"/>
            <wp:effectExtent l="0" t="0" r="0"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964232" cy="261486"/>
                    </a:xfrm>
                    <a:prstGeom prst="rect">
                      <a:avLst/>
                    </a:prstGeom>
                  </pic:spPr>
                </pic:pic>
              </a:graphicData>
            </a:graphic>
          </wp:inline>
        </w:drawing>
      </w:r>
    </w:p>
    <w:p w:rsidR="003750C5" w:rsidRPr="00683C6B" w:rsidRDefault="003750C5" w:rsidP="00FC23D1">
      <w:pPr>
        <w:pStyle w:val="a9"/>
        <w:numPr>
          <w:ilvl w:val="0"/>
          <w:numId w:val="13"/>
        </w:numPr>
        <w:ind w:left="709" w:firstLine="284"/>
        <w:rPr>
          <w:rFonts w:asciiTheme="majorHAnsi" w:hAnsiTheme="majorHAnsi"/>
          <w:i/>
          <w:lang w:val="ru-RU"/>
        </w:rPr>
      </w:pPr>
      <w:r w:rsidRPr="00683C6B">
        <w:rPr>
          <w:rFonts w:asciiTheme="majorHAnsi" w:hAnsiTheme="majorHAnsi"/>
          <w:i/>
          <w:lang w:val="ru-RU"/>
        </w:rPr>
        <w:t>Запустить после создания</w:t>
      </w:r>
    </w:p>
    <w:p w:rsidR="007735F8" w:rsidRPr="00F375B9" w:rsidRDefault="007735F8" w:rsidP="00F971CB">
      <w:pPr>
        <w:ind w:firstLine="284"/>
        <w:jc w:val="both"/>
        <w:rPr>
          <w:rFonts w:asciiTheme="majorHAnsi" w:hAnsiTheme="majorHAnsi"/>
          <w:lang w:val="ru-RU"/>
        </w:rPr>
      </w:pPr>
      <w:r w:rsidRPr="00F375B9">
        <w:rPr>
          <w:rFonts w:asciiTheme="majorHAnsi" w:hAnsiTheme="majorHAnsi"/>
          <w:lang w:val="ru-RU"/>
        </w:rPr>
        <w:t>Для просмотра данных н</w:t>
      </w:r>
      <w:r w:rsidR="002B37BB">
        <w:rPr>
          <w:rFonts w:asciiTheme="majorHAnsi" w:hAnsiTheme="majorHAnsi"/>
          <w:lang w:val="ru-RU"/>
        </w:rPr>
        <w:t>еобходимо выбрать нужный реестр, щелкнуть левой кнопкой мыши по соответствующей строчке. Откроется окно.</w:t>
      </w:r>
    </w:p>
    <w:p w:rsidR="003975DB" w:rsidRPr="00F375B9" w:rsidRDefault="003975DB" w:rsidP="003975DB">
      <w:pPr>
        <w:rPr>
          <w:rFonts w:asciiTheme="majorHAnsi" w:hAnsiTheme="majorHAnsi"/>
          <w:highlight w:val="yellow"/>
          <w:lang w:val="ru-RU"/>
        </w:rPr>
      </w:pPr>
    </w:p>
    <w:p w:rsidR="007735F8" w:rsidRPr="00F375B9" w:rsidRDefault="007735F8" w:rsidP="007735F8">
      <w:pPr>
        <w:ind w:firstLine="284"/>
        <w:rPr>
          <w:rFonts w:asciiTheme="majorHAnsi" w:hAnsiTheme="majorHAnsi"/>
          <w:lang w:val="ru-RU"/>
        </w:rPr>
      </w:pPr>
      <w:r w:rsidRPr="00F375B9">
        <w:rPr>
          <w:rFonts w:asciiTheme="majorHAnsi" w:hAnsiTheme="majorHAnsi"/>
        </w:rPr>
        <w:t xml:space="preserve">Форма </w:t>
      </w:r>
      <w:r w:rsidRPr="00F375B9">
        <w:rPr>
          <w:rFonts w:asciiTheme="majorHAnsi" w:hAnsiTheme="majorHAnsi"/>
          <w:lang w:val="ru-RU"/>
        </w:rPr>
        <w:t>просмотра</w:t>
      </w:r>
      <w:r w:rsidRPr="00F375B9">
        <w:rPr>
          <w:rFonts w:asciiTheme="majorHAnsi" w:hAnsiTheme="majorHAnsi"/>
        </w:rPr>
        <w:t xml:space="preserve"> имеет следующие поля</w:t>
      </w:r>
      <w:r w:rsidRPr="00F375B9">
        <w:rPr>
          <w:rFonts w:asciiTheme="majorHAnsi" w:hAnsiTheme="majorHAnsi"/>
          <w:lang w:val="ru-RU"/>
        </w:rPr>
        <w:t>:</w:t>
      </w:r>
    </w:p>
    <w:p w:rsidR="007735F8" w:rsidRPr="00F375B9" w:rsidRDefault="007735F8" w:rsidP="00FC23D1">
      <w:pPr>
        <w:pStyle w:val="a9"/>
        <w:numPr>
          <w:ilvl w:val="0"/>
          <w:numId w:val="19"/>
        </w:numPr>
        <w:jc w:val="both"/>
        <w:rPr>
          <w:rFonts w:asciiTheme="majorHAnsi" w:hAnsiTheme="majorHAnsi"/>
          <w:lang w:val="ru-RU"/>
        </w:rPr>
      </w:pPr>
      <w:r w:rsidRPr="00F375B9">
        <w:rPr>
          <w:rFonts w:asciiTheme="majorHAnsi" w:hAnsiTheme="majorHAnsi"/>
          <w:i/>
          <w:lang w:val="ru-RU"/>
        </w:rPr>
        <w:t>Тип</w:t>
      </w:r>
      <w:r w:rsidRPr="00F375B9">
        <w:rPr>
          <w:rFonts w:asciiTheme="majorHAnsi" w:hAnsiTheme="majorHAnsi"/>
          <w:i/>
        </w:rPr>
        <w:t xml:space="preserve"> - </w:t>
      </w:r>
      <w:r w:rsidRPr="00F375B9">
        <w:rPr>
          <w:rFonts w:asciiTheme="majorHAnsi" w:hAnsiTheme="majorHAnsi"/>
          <w:lang w:val="ru-RU"/>
        </w:rPr>
        <w:t xml:space="preserve">выводится </w:t>
      </w:r>
      <w:r w:rsidRPr="00F375B9">
        <w:rPr>
          <w:rFonts w:asciiTheme="majorHAnsi" w:hAnsiTheme="majorHAnsi"/>
        </w:rPr>
        <w:t>тип</w:t>
      </w:r>
      <w:r w:rsidRPr="00F375B9">
        <w:rPr>
          <w:rFonts w:asciiTheme="majorHAnsi" w:hAnsiTheme="majorHAnsi"/>
          <w:lang w:val="ru-RU"/>
        </w:rPr>
        <w:t xml:space="preserve"> проведенной операции.</w:t>
      </w:r>
    </w:p>
    <w:p w:rsidR="007735F8" w:rsidRDefault="007735F8" w:rsidP="00FC23D1">
      <w:pPr>
        <w:pStyle w:val="a9"/>
        <w:numPr>
          <w:ilvl w:val="0"/>
          <w:numId w:val="19"/>
        </w:numPr>
        <w:jc w:val="both"/>
        <w:rPr>
          <w:rFonts w:asciiTheme="majorHAnsi" w:hAnsiTheme="majorHAnsi"/>
          <w:lang w:val="ru-RU"/>
        </w:rPr>
      </w:pPr>
      <w:r w:rsidRPr="00F375B9">
        <w:rPr>
          <w:rFonts w:asciiTheme="majorHAnsi" w:hAnsiTheme="majorHAnsi"/>
          <w:i/>
          <w:lang w:val="ru-RU"/>
        </w:rPr>
        <w:t xml:space="preserve">Дата – </w:t>
      </w:r>
      <w:r w:rsidRPr="00F375B9">
        <w:rPr>
          <w:rFonts w:asciiTheme="majorHAnsi" w:hAnsiTheme="majorHAnsi"/>
          <w:lang w:val="ru-RU"/>
        </w:rPr>
        <w:t>выводится дата реестра.</w:t>
      </w:r>
    </w:p>
    <w:p w:rsidR="00995FD8" w:rsidRPr="00F375B9" w:rsidRDefault="00995FD8" w:rsidP="00FC23D1">
      <w:pPr>
        <w:pStyle w:val="a9"/>
        <w:numPr>
          <w:ilvl w:val="0"/>
          <w:numId w:val="19"/>
        </w:numPr>
        <w:jc w:val="both"/>
        <w:rPr>
          <w:rFonts w:asciiTheme="majorHAnsi" w:hAnsiTheme="majorHAnsi"/>
          <w:lang w:val="ru-RU"/>
        </w:rPr>
      </w:pPr>
      <w:r>
        <w:rPr>
          <w:rFonts w:asciiTheme="majorHAnsi" w:hAnsiTheme="majorHAnsi"/>
          <w:i/>
          <w:lang w:val="ru-RU"/>
        </w:rPr>
        <w:t>Источник данных</w:t>
      </w:r>
    </w:p>
    <w:p w:rsidR="007735F8" w:rsidRPr="00F375B9" w:rsidRDefault="007735F8" w:rsidP="00FC23D1">
      <w:pPr>
        <w:pStyle w:val="a9"/>
        <w:numPr>
          <w:ilvl w:val="0"/>
          <w:numId w:val="19"/>
        </w:numPr>
        <w:jc w:val="both"/>
        <w:rPr>
          <w:rFonts w:asciiTheme="majorHAnsi" w:hAnsiTheme="majorHAnsi"/>
          <w:lang w:val="ru-RU"/>
        </w:rPr>
      </w:pPr>
      <w:r w:rsidRPr="00F375B9">
        <w:rPr>
          <w:rFonts w:asciiTheme="majorHAnsi" w:hAnsiTheme="majorHAnsi"/>
          <w:i/>
          <w:lang w:val="ru-RU"/>
        </w:rPr>
        <w:t>Статус</w:t>
      </w:r>
      <w:r w:rsidR="00081369" w:rsidRPr="00F375B9">
        <w:rPr>
          <w:rFonts w:asciiTheme="majorHAnsi" w:hAnsiTheme="majorHAnsi"/>
          <w:i/>
          <w:lang w:val="ru-RU"/>
        </w:rPr>
        <w:t xml:space="preserve"> – </w:t>
      </w:r>
      <w:r w:rsidR="00081369" w:rsidRPr="00F375B9">
        <w:rPr>
          <w:rFonts w:asciiTheme="majorHAnsi" w:hAnsiTheme="majorHAnsi"/>
          <w:lang w:val="ru-RU"/>
        </w:rPr>
        <w:t>актуальный статус проведенной операции.</w:t>
      </w:r>
    </w:p>
    <w:p w:rsidR="007735F8" w:rsidRPr="00F375B9" w:rsidRDefault="007735F8" w:rsidP="00FC23D1">
      <w:pPr>
        <w:pStyle w:val="a9"/>
        <w:numPr>
          <w:ilvl w:val="0"/>
          <w:numId w:val="19"/>
        </w:numPr>
        <w:jc w:val="both"/>
        <w:rPr>
          <w:rFonts w:asciiTheme="majorHAnsi" w:hAnsiTheme="majorHAnsi"/>
          <w:lang w:val="ru-RU"/>
        </w:rPr>
      </w:pPr>
      <w:r w:rsidRPr="00F375B9">
        <w:rPr>
          <w:rFonts w:asciiTheme="majorHAnsi" w:hAnsiTheme="majorHAnsi"/>
          <w:i/>
          <w:lang w:val="ru-RU"/>
        </w:rPr>
        <w:t>Файлы</w:t>
      </w:r>
      <w:r w:rsidR="00081369" w:rsidRPr="00F375B9">
        <w:rPr>
          <w:rFonts w:asciiTheme="majorHAnsi" w:hAnsiTheme="majorHAnsi"/>
          <w:i/>
          <w:lang w:val="ru-RU"/>
        </w:rPr>
        <w:t xml:space="preserve"> – </w:t>
      </w:r>
      <w:r w:rsidR="00081369" w:rsidRPr="00F375B9">
        <w:rPr>
          <w:rFonts w:asciiTheme="majorHAnsi" w:hAnsiTheme="majorHAnsi"/>
          <w:lang w:val="ru-RU"/>
        </w:rPr>
        <w:t>созданный реестр. Также выводится лог ошибки.</w:t>
      </w:r>
    </w:p>
    <w:p w:rsidR="007735F8" w:rsidRPr="00F375B9" w:rsidRDefault="007735F8" w:rsidP="00FC23D1">
      <w:pPr>
        <w:pStyle w:val="a9"/>
        <w:numPr>
          <w:ilvl w:val="0"/>
          <w:numId w:val="19"/>
        </w:numPr>
        <w:jc w:val="both"/>
        <w:rPr>
          <w:rFonts w:asciiTheme="majorHAnsi" w:hAnsiTheme="majorHAnsi"/>
          <w:lang w:val="ru-RU"/>
        </w:rPr>
      </w:pPr>
      <w:r w:rsidRPr="00F375B9">
        <w:rPr>
          <w:rFonts w:asciiTheme="majorHAnsi" w:hAnsiTheme="majorHAnsi"/>
          <w:i/>
          <w:lang w:val="ru-RU"/>
        </w:rPr>
        <w:t>Сообщения об ошибке</w:t>
      </w:r>
      <w:r w:rsidR="00081369" w:rsidRPr="00F375B9">
        <w:rPr>
          <w:rFonts w:asciiTheme="majorHAnsi" w:hAnsiTheme="majorHAnsi"/>
          <w:i/>
          <w:lang w:val="ru-RU"/>
        </w:rPr>
        <w:t xml:space="preserve"> – </w:t>
      </w:r>
      <w:r w:rsidR="00081369" w:rsidRPr="00F375B9">
        <w:rPr>
          <w:rFonts w:asciiTheme="majorHAnsi" w:hAnsiTheme="majorHAnsi"/>
          <w:lang w:val="ru-RU"/>
        </w:rPr>
        <w:t>информация об ошибке.</w:t>
      </w:r>
    </w:p>
    <w:p w:rsidR="007735F8" w:rsidRPr="00F375B9" w:rsidRDefault="00613B7C" w:rsidP="003975DB">
      <w:pPr>
        <w:rPr>
          <w:rFonts w:asciiTheme="majorHAnsi" w:hAnsiTheme="majorHAnsi"/>
          <w:lang w:val="ru-RU"/>
        </w:rPr>
      </w:pPr>
      <w:r w:rsidRPr="00F375B9">
        <w:rPr>
          <w:rFonts w:asciiTheme="majorHAnsi" w:hAnsiTheme="majorHAnsi"/>
          <w:noProof/>
          <w:lang w:val="ru-RU"/>
        </w:rPr>
        <w:drawing>
          <wp:inline distT="0" distB="0" distL="0" distR="0" wp14:anchorId="29558AF7" wp14:editId="51C0F41B">
            <wp:extent cx="990600" cy="195674"/>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012131" cy="199927"/>
                    </a:xfrm>
                    <a:prstGeom prst="rect">
                      <a:avLst/>
                    </a:prstGeom>
                  </pic:spPr>
                </pic:pic>
              </a:graphicData>
            </a:graphic>
          </wp:inline>
        </w:drawing>
      </w:r>
      <w:r w:rsidR="006E23CE" w:rsidRPr="00F375B9">
        <w:rPr>
          <w:rFonts w:asciiTheme="majorHAnsi" w:hAnsiTheme="majorHAnsi"/>
          <w:lang w:val="ru-RU"/>
        </w:rPr>
        <w:t xml:space="preserve"> </w:t>
      </w:r>
      <w:r w:rsidR="00B610C6">
        <w:rPr>
          <w:rFonts w:asciiTheme="majorHAnsi" w:hAnsiTheme="majorHAnsi"/>
          <w:lang w:val="ru-RU"/>
        </w:rPr>
        <w:t xml:space="preserve">- </w:t>
      </w:r>
      <w:r w:rsidR="006E23CE" w:rsidRPr="00F375B9">
        <w:rPr>
          <w:rFonts w:asciiTheme="majorHAnsi" w:hAnsiTheme="majorHAnsi"/>
          <w:lang w:val="ru-RU"/>
        </w:rPr>
        <w:t>запустить задачу на выполнение.</w:t>
      </w:r>
    </w:p>
    <w:p w:rsidR="00613B7C" w:rsidRDefault="00613B7C" w:rsidP="003975DB">
      <w:pPr>
        <w:rPr>
          <w:rFonts w:asciiTheme="majorHAnsi" w:hAnsiTheme="majorHAnsi"/>
          <w:lang w:val="ru-RU"/>
        </w:rPr>
      </w:pPr>
      <w:r w:rsidRPr="00F375B9">
        <w:rPr>
          <w:rFonts w:asciiTheme="majorHAnsi" w:hAnsiTheme="majorHAnsi"/>
          <w:noProof/>
          <w:lang w:val="ru-RU"/>
        </w:rPr>
        <w:drawing>
          <wp:inline distT="0" distB="0" distL="0" distR="0" wp14:anchorId="7261897F" wp14:editId="22E4B73D">
            <wp:extent cx="819150" cy="250056"/>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833212" cy="254349"/>
                    </a:xfrm>
                    <a:prstGeom prst="rect">
                      <a:avLst/>
                    </a:prstGeom>
                  </pic:spPr>
                </pic:pic>
              </a:graphicData>
            </a:graphic>
          </wp:inline>
        </w:drawing>
      </w:r>
      <w:r w:rsidR="00017E4F" w:rsidRPr="00F375B9">
        <w:rPr>
          <w:rFonts w:asciiTheme="majorHAnsi" w:hAnsiTheme="majorHAnsi"/>
          <w:lang w:val="ru-RU"/>
        </w:rPr>
        <w:t xml:space="preserve">возвращение </w:t>
      </w:r>
      <w:r w:rsidR="006E23CE" w:rsidRPr="00F375B9">
        <w:rPr>
          <w:rFonts w:asciiTheme="majorHAnsi" w:hAnsiTheme="majorHAnsi"/>
          <w:lang w:val="ru-RU"/>
        </w:rPr>
        <w:t>назад данных в реестре.</w:t>
      </w:r>
    </w:p>
    <w:p w:rsidR="004D21F3" w:rsidRDefault="004D21F3" w:rsidP="003975DB">
      <w:pPr>
        <w:rPr>
          <w:rFonts w:asciiTheme="majorHAnsi" w:hAnsiTheme="majorHAnsi"/>
          <w:lang w:val="ru-RU"/>
        </w:rPr>
      </w:pPr>
    </w:p>
    <w:p w:rsidR="00461D78" w:rsidRDefault="00461D78" w:rsidP="008E20F4">
      <w:pPr>
        <w:pStyle w:val="2"/>
      </w:pPr>
      <w:bookmarkStart w:id="234" w:name="_Toc61505090"/>
      <w:r w:rsidRPr="003D1B54">
        <w:t>Заявки на договоры</w:t>
      </w:r>
      <w:bookmarkEnd w:id="234"/>
    </w:p>
    <w:p w:rsidR="008A119C" w:rsidRPr="007F23C6" w:rsidRDefault="00461D78" w:rsidP="008A119C">
      <w:pPr>
        <w:rPr>
          <w:rFonts w:asciiTheme="majorHAnsi" w:hAnsiTheme="majorHAnsi"/>
        </w:rPr>
      </w:pPr>
      <w:r w:rsidRPr="00F375B9">
        <w:rPr>
          <w:rFonts w:asciiTheme="majorHAnsi" w:hAnsiTheme="majorHAnsi"/>
          <w:lang w:val="ru-RU"/>
        </w:rPr>
        <w:t xml:space="preserve">В </w:t>
      </w:r>
      <w:r w:rsidR="007A5300">
        <w:rPr>
          <w:rFonts w:asciiTheme="majorHAnsi" w:hAnsiTheme="majorHAnsi"/>
          <w:lang w:val="ru-RU"/>
        </w:rPr>
        <w:t>разделе</w:t>
      </w:r>
      <w:r w:rsidRPr="00F375B9">
        <w:rPr>
          <w:rFonts w:asciiTheme="majorHAnsi" w:hAnsiTheme="majorHAnsi"/>
          <w:lang w:val="ru-RU"/>
        </w:rPr>
        <w:t xml:space="preserve"> Системы “</w:t>
      </w:r>
      <w:r w:rsidR="007A5300">
        <w:rPr>
          <w:rFonts w:asciiTheme="majorHAnsi" w:hAnsiTheme="majorHAnsi"/>
          <w:lang w:val="ru-RU"/>
        </w:rPr>
        <w:t>О</w:t>
      </w:r>
      <w:r>
        <w:rPr>
          <w:rFonts w:asciiTheme="majorHAnsi" w:hAnsiTheme="majorHAnsi"/>
        </w:rPr>
        <w:t>бмены</w:t>
      </w:r>
      <w:r w:rsidRPr="00F375B9">
        <w:rPr>
          <w:rFonts w:asciiTheme="majorHAnsi" w:hAnsiTheme="majorHAnsi"/>
          <w:lang w:val="ru-RU"/>
        </w:rPr>
        <w:t xml:space="preserve">” содержатся данные по </w:t>
      </w:r>
      <w:r>
        <w:rPr>
          <w:rFonts w:asciiTheme="majorHAnsi" w:hAnsiTheme="majorHAnsi"/>
        </w:rPr>
        <w:t>заявкам на договоры</w:t>
      </w:r>
      <w:r w:rsidRPr="00F375B9">
        <w:rPr>
          <w:rFonts w:asciiTheme="majorHAnsi" w:hAnsiTheme="majorHAnsi"/>
          <w:lang w:val="ru-RU"/>
        </w:rPr>
        <w:t>.</w:t>
      </w:r>
      <w:r w:rsidR="00514FD6">
        <w:rPr>
          <w:rFonts w:asciiTheme="majorHAnsi" w:hAnsiTheme="majorHAnsi"/>
          <w:lang w:val="ru-RU"/>
        </w:rPr>
        <w:t xml:space="preserve"> </w:t>
      </w:r>
      <w:r w:rsidR="008A119C" w:rsidRPr="007F23C6">
        <w:rPr>
          <w:rFonts w:asciiTheme="majorHAnsi" w:hAnsiTheme="majorHAnsi"/>
        </w:rPr>
        <w:t>Заявки на договоры создаются потребителями через ЛК сайта.</w:t>
      </w:r>
    </w:p>
    <w:p w:rsidR="00461D78" w:rsidRDefault="00926139" w:rsidP="00461D78">
      <w:pPr>
        <w:ind w:firstLine="284"/>
        <w:jc w:val="both"/>
        <w:rPr>
          <w:rFonts w:asciiTheme="majorHAnsi" w:hAnsiTheme="majorHAnsi"/>
          <w:b/>
          <w:color w:val="000000"/>
          <w:sz w:val="28"/>
          <w:szCs w:val="28"/>
        </w:rPr>
      </w:pPr>
      <w:r>
        <w:rPr>
          <w:rFonts w:asciiTheme="majorHAnsi" w:hAnsiTheme="majorHAnsi"/>
          <w:b/>
          <w:noProof/>
          <w:color w:val="000000"/>
          <w:sz w:val="28"/>
          <w:szCs w:val="28"/>
          <w:lang w:val="ru-RU"/>
        </w:rPr>
        <w:drawing>
          <wp:anchor distT="0" distB="0" distL="114300" distR="114300" simplePos="0" relativeHeight="251823104" behindDoc="0" locked="0" layoutInCell="1" allowOverlap="1">
            <wp:simplePos x="0" y="0"/>
            <wp:positionH relativeFrom="column">
              <wp:posOffset>0</wp:posOffset>
            </wp:positionH>
            <wp:positionV relativeFrom="paragraph">
              <wp:posOffset>249555</wp:posOffset>
            </wp:positionV>
            <wp:extent cx="6017895" cy="2876550"/>
            <wp:effectExtent l="0" t="0" r="1905" b="0"/>
            <wp:wrapTopAndBottom/>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реестр заявок.png"/>
                    <pic:cNvPicPr/>
                  </pic:nvPicPr>
                  <pic:blipFill>
                    <a:blip r:embed="rId366">
                      <a:extLst>
                        <a:ext uri="{28A0092B-C50C-407E-A947-70E740481C1C}">
                          <a14:useLocalDpi xmlns:a14="http://schemas.microsoft.com/office/drawing/2010/main" val="0"/>
                        </a:ext>
                      </a:extLst>
                    </a:blip>
                    <a:stretch>
                      <a:fillRect/>
                    </a:stretch>
                  </pic:blipFill>
                  <pic:spPr>
                    <a:xfrm>
                      <a:off x="0" y="0"/>
                      <a:ext cx="6017895" cy="2876550"/>
                    </a:xfrm>
                    <a:prstGeom prst="rect">
                      <a:avLst/>
                    </a:prstGeom>
                  </pic:spPr>
                </pic:pic>
              </a:graphicData>
            </a:graphic>
          </wp:anchor>
        </w:drawing>
      </w:r>
      <w:r w:rsidR="00461D78" w:rsidRPr="006444BB">
        <w:rPr>
          <w:rFonts w:asciiTheme="majorHAnsi" w:hAnsiTheme="majorHAnsi"/>
          <w:b/>
          <w:color w:val="000000"/>
          <w:sz w:val="28"/>
          <w:szCs w:val="28"/>
        </w:rPr>
        <w:t xml:space="preserve"> </w:t>
      </w:r>
    </w:p>
    <w:p w:rsidR="00461D78" w:rsidRPr="00765076" w:rsidRDefault="00461D78" w:rsidP="00FC23D1">
      <w:pPr>
        <w:pStyle w:val="3"/>
        <w:numPr>
          <w:ilvl w:val="2"/>
          <w:numId w:val="38"/>
        </w:numPr>
      </w:pPr>
      <w:bookmarkStart w:id="235" w:name="_Toc61505091"/>
      <w:r w:rsidRPr="00765076">
        <w:t>Создание договора</w:t>
      </w:r>
      <w:r>
        <w:t xml:space="preserve"> и отклонение заявки</w:t>
      </w:r>
      <w:bookmarkEnd w:id="235"/>
    </w:p>
    <w:p w:rsidR="00461D78" w:rsidRDefault="00461D78" w:rsidP="00461D78">
      <w:pPr>
        <w:ind w:firstLine="284"/>
        <w:jc w:val="both"/>
        <w:rPr>
          <w:rFonts w:asciiTheme="majorHAnsi" w:hAnsiTheme="majorHAnsi"/>
          <w:lang w:val="ru-RU"/>
        </w:rPr>
      </w:pPr>
      <w:r w:rsidRPr="00F375B9">
        <w:rPr>
          <w:rFonts w:asciiTheme="majorHAnsi" w:hAnsiTheme="majorHAnsi"/>
          <w:lang w:val="ru-RU"/>
        </w:rPr>
        <w:t xml:space="preserve">Для </w:t>
      </w:r>
      <w:r>
        <w:rPr>
          <w:rFonts w:asciiTheme="majorHAnsi" w:hAnsiTheme="majorHAnsi"/>
        </w:rPr>
        <w:t>с</w:t>
      </w:r>
      <w:r w:rsidRPr="007C7198">
        <w:rPr>
          <w:rFonts w:asciiTheme="majorHAnsi" w:hAnsiTheme="majorHAnsi"/>
        </w:rPr>
        <w:t>оздани</w:t>
      </w:r>
      <w:r>
        <w:rPr>
          <w:rFonts w:asciiTheme="majorHAnsi" w:hAnsiTheme="majorHAnsi"/>
        </w:rPr>
        <w:t>я</w:t>
      </w:r>
      <w:r w:rsidRPr="007C7198">
        <w:rPr>
          <w:rFonts w:asciiTheme="majorHAnsi" w:hAnsiTheme="majorHAnsi"/>
        </w:rPr>
        <w:t xml:space="preserve"> договора по заявке</w:t>
      </w:r>
      <w:r>
        <w:rPr>
          <w:rFonts w:asciiTheme="majorHAnsi" w:hAnsiTheme="majorHAnsi"/>
        </w:rPr>
        <w:t xml:space="preserve"> </w:t>
      </w:r>
      <w:r w:rsidRPr="00F375B9">
        <w:rPr>
          <w:rFonts w:asciiTheme="majorHAnsi" w:hAnsiTheme="majorHAnsi"/>
          <w:lang w:val="ru-RU"/>
        </w:rPr>
        <w:t xml:space="preserve">переходим на строчку </w:t>
      </w:r>
      <w:r>
        <w:rPr>
          <w:rFonts w:asciiTheme="majorHAnsi" w:hAnsiTheme="majorHAnsi"/>
        </w:rPr>
        <w:t>заявки</w:t>
      </w:r>
      <w:r w:rsidR="0096091E">
        <w:rPr>
          <w:rFonts w:asciiTheme="majorHAnsi" w:hAnsiTheme="majorHAnsi"/>
          <w:lang w:val="ru-RU"/>
        </w:rPr>
        <w:t>, щелкаем левой кнопкой мыши по соответствующей строчке. Откроется окно заявки. С помощью скрола (колесика мыши) нужно прокрутить страницу</w:t>
      </w:r>
      <w:r>
        <w:rPr>
          <w:rFonts w:asciiTheme="majorHAnsi" w:hAnsiTheme="majorHAnsi"/>
        </w:rPr>
        <w:t xml:space="preserve"> </w:t>
      </w:r>
      <w:r w:rsidR="0096091E">
        <w:rPr>
          <w:rFonts w:asciiTheme="majorHAnsi" w:hAnsiTheme="majorHAnsi"/>
          <w:lang w:val="ru-RU"/>
        </w:rPr>
        <w:t>и просмотреть</w:t>
      </w:r>
      <w:r>
        <w:rPr>
          <w:rFonts w:asciiTheme="majorHAnsi" w:hAnsiTheme="majorHAnsi"/>
        </w:rPr>
        <w:t>, есть ли уже в системе договор по такому адресу.</w:t>
      </w:r>
    </w:p>
    <w:p w:rsidR="003244CF" w:rsidRPr="003244CF" w:rsidRDefault="00926139" w:rsidP="00461D78">
      <w:pPr>
        <w:ind w:firstLine="284"/>
        <w:jc w:val="both"/>
        <w:rPr>
          <w:rFonts w:asciiTheme="majorHAnsi" w:hAnsiTheme="majorHAnsi"/>
          <w:lang w:val="ru-RU"/>
        </w:rPr>
      </w:pPr>
      <w:r>
        <w:rPr>
          <w:rFonts w:asciiTheme="majorHAnsi" w:hAnsiTheme="majorHAnsi"/>
          <w:noProof/>
          <w:lang w:val="ru-RU"/>
        </w:rPr>
        <w:drawing>
          <wp:anchor distT="0" distB="0" distL="114300" distR="114300" simplePos="0" relativeHeight="251824128" behindDoc="0" locked="0" layoutInCell="1" allowOverlap="1">
            <wp:simplePos x="0" y="0"/>
            <wp:positionH relativeFrom="column">
              <wp:posOffset>0</wp:posOffset>
            </wp:positionH>
            <wp:positionV relativeFrom="paragraph">
              <wp:posOffset>198120</wp:posOffset>
            </wp:positionV>
            <wp:extent cx="5952381" cy="2400000"/>
            <wp:effectExtent l="0" t="0" r="0" b="635"/>
            <wp:wrapTopAndBottom/>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создание заявки.png"/>
                    <pic:cNvPicPr/>
                  </pic:nvPicPr>
                  <pic:blipFill>
                    <a:blip r:embed="rId367">
                      <a:extLst>
                        <a:ext uri="{28A0092B-C50C-407E-A947-70E740481C1C}">
                          <a14:useLocalDpi xmlns:a14="http://schemas.microsoft.com/office/drawing/2010/main" val="0"/>
                        </a:ext>
                      </a:extLst>
                    </a:blip>
                    <a:stretch>
                      <a:fillRect/>
                    </a:stretch>
                  </pic:blipFill>
                  <pic:spPr>
                    <a:xfrm>
                      <a:off x="0" y="0"/>
                      <a:ext cx="5952381" cy="2400000"/>
                    </a:xfrm>
                    <a:prstGeom prst="rect">
                      <a:avLst/>
                    </a:prstGeom>
                  </pic:spPr>
                </pic:pic>
              </a:graphicData>
            </a:graphic>
          </wp:anchor>
        </w:drawing>
      </w:r>
    </w:p>
    <w:p w:rsidR="00461D78" w:rsidRPr="000C3C4C" w:rsidRDefault="00461D78" w:rsidP="00461D78">
      <w:pPr>
        <w:ind w:firstLine="284"/>
        <w:jc w:val="both"/>
        <w:rPr>
          <w:rFonts w:asciiTheme="majorHAnsi" w:hAnsiTheme="majorHAnsi"/>
        </w:rPr>
      </w:pPr>
      <w:r w:rsidRPr="000C3C4C">
        <w:rPr>
          <w:rFonts w:asciiTheme="majorHAnsi" w:hAnsiTheme="majorHAnsi"/>
        </w:rPr>
        <w:t xml:space="preserve">При поиске стоит опираться на адрес и номер помещения (с номером помещения следует быть особо внимательным, т.к. существуют договоры, у которых номер помещения задан </w:t>
      </w:r>
      <w:r>
        <w:rPr>
          <w:rFonts w:asciiTheme="majorHAnsi" w:hAnsiTheme="majorHAnsi"/>
        </w:rPr>
        <w:t>нестандартно</w:t>
      </w:r>
      <w:r w:rsidRPr="000C3C4C">
        <w:rPr>
          <w:rFonts w:asciiTheme="majorHAnsi" w:hAnsiTheme="majorHAnsi"/>
        </w:rPr>
        <w:t xml:space="preserve">,  например,  </w:t>
      </w:r>
      <w:r w:rsidRPr="007F23C6">
        <w:rPr>
          <w:rFonts w:asciiTheme="majorHAnsi" w:hAnsiTheme="majorHAnsi"/>
        </w:rPr>
        <w:t>"&lt;21" , в заявке тоже могут указать не "21", а "квартира 21" или "кв. 21",</w:t>
      </w:r>
      <w:r w:rsidRPr="000C3C4C">
        <w:rPr>
          <w:rFonts w:asciiTheme="majorHAnsi" w:hAnsiTheme="majorHAnsi"/>
        </w:rPr>
        <w:t xml:space="preserve"> и при создании договора системой это будет распознано как разные объекты и</w:t>
      </w:r>
      <w:r w:rsidR="007A5300">
        <w:rPr>
          <w:rFonts w:asciiTheme="majorHAnsi" w:hAnsiTheme="majorHAnsi"/>
          <w:lang w:val="ru-RU"/>
        </w:rPr>
        <w:t xml:space="preserve"> она</w:t>
      </w:r>
      <w:r w:rsidRPr="000C3C4C">
        <w:rPr>
          <w:rFonts w:asciiTheme="majorHAnsi" w:hAnsiTheme="majorHAnsi"/>
        </w:rPr>
        <w:t>, соответственно,</w:t>
      </w:r>
      <w:r>
        <w:rPr>
          <w:rFonts w:asciiTheme="majorHAnsi" w:hAnsiTheme="majorHAnsi"/>
        </w:rPr>
        <w:t xml:space="preserve"> </w:t>
      </w:r>
      <w:r w:rsidR="007A5300" w:rsidRPr="007F23C6">
        <w:rPr>
          <w:rFonts w:asciiTheme="majorHAnsi" w:hAnsiTheme="majorHAnsi"/>
          <w:lang w:val="ru-RU"/>
        </w:rPr>
        <w:t xml:space="preserve">позволит </w:t>
      </w:r>
      <w:r w:rsidRPr="000C3C4C">
        <w:rPr>
          <w:rFonts w:asciiTheme="majorHAnsi" w:hAnsiTheme="majorHAnsi"/>
        </w:rPr>
        <w:t>создать новый объект и договор).</w:t>
      </w:r>
    </w:p>
    <w:p w:rsidR="00461D78" w:rsidRPr="005F4990" w:rsidRDefault="00461D78" w:rsidP="00461D78">
      <w:pPr>
        <w:ind w:firstLine="284"/>
        <w:jc w:val="both"/>
        <w:rPr>
          <w:rFonts w:asciiTheme="majorHAnsi" w:hAnsiTheme="majorHAnsi"/>
          <w:lang w:val="ru-RU"/>
        </w:rPr>
      </w:pPr>
      <w:r>
        <w:rPr>
          <w:rFonts w:asciiTheme="majorHAnsi" w:hAnsiTheme="majorHAnsi"/>
        </w:rPr>
        <w:t>Если договора по данной заявке не существует</w:t>
      </w:r>
      <w:r w:rsidR="005F4990">
        <w:rPr>
          <w:rFonts w:asciiTheme="majorHAnsi" w:hAnsiTheme="majorHAnsi"/>
          <w:lang w:val="ru-RU"/>
        </w:rPr>
        <w:t>,</w:t>
      </w:r>
      <w:r>
        <w:rPr>
          <w:rFonts w:asciiTheme="majorHAnsi" w:hAnsiTheme="majorHAnsi"/>
        </w:rPr>
        <w:t xml:space="preserve"> дозаполняем </w:t>
      </w:r>
      <w:r w:rsidR="00995FD8">
        <w:rPr>
          <w:rFonts w:asciiTheme="majorHAnsi" w:hAnsiTheme="majorHAnsi"/>
        </w:rPr>
        <w:t>поля</w:t>
      </w:r>
      <w:r w:rsidR="00995FD8">
        <w:rPr>
          <w:rFonts w:asciiTheme="majorHAnsi" w:hAnsiTheme="majorHAnsi"/>
          <w:lang w:val="ru-RU"/>
        </w:rPr>
        <w:t xml:space="preserve"> (</w:t>
      </w:r>
      <w:r w:rsidR="00B2305D">
        <w:rPr>
          <w:rFonts w:asciiTheme="majorHAnsi" w:hAnsiTheme="majorHAnsi"/>
          <w:lang w:val="ru-RU"/>
        </w:rPr>
        <w:t>н</w:t>
      </w:r>
      <w:r w:rsidRPr="00765076">
        <w:rPr>
          <w:rFonts w:asciiTheme="majorHAnsi" w:hAnsiTheme="majorHAnsi"/>
        </w:rPr>
        <w:t>апример</w:t>
      </w:r>
      <w:r w:rsidR="007A5300">
        <w:rPr>
          <w:rFonts w:asciiTheme="majorHAnsi" w:hAnsiTheme="majorHAnsi"/>
          <w:lang w:val="ru-RU"/>
        </w:rPr>
        <w:t>,</w:t>
      </w:r>
      <w:r w:rsidR="00B2305D">
        <w:rPr>
          <w:rFonts w:asciiTheme="majorHAnsi" w:hAnsiTheme="majorHAnsi"/>
          <w:lang w:val="ru-RU"/>
        </w:rPr>
        <w:t xml:space="preserve"> поле </w:t>
      </w:r>
      <w:r w:rsidRPr="00765076">
        <w:rPr>
          <w:rFonts w:asciiTheme="majorHAnsi" w:hAnsiTheme="majorHAnsi"/>
        </w:rPr>
        <w:t>"форма договора" и "район"</w:t>
      </w:r>
      <w:r w:rsidR="00B2305D">
        <w:rPr>
          <w:rFonts w:asciiTheme="majorHAnsi" w:hAnsiTheme="majorHAnsi"/>
          <w:lang w:val="ru-RU"/>
        </w:rPr>
        <w:t>)</w:t>
      </w:r>
      <w:r>
        <w:rPr>
          <w:rFonts w:asciiTheme="majorHAnsi" w:hAnsiTheme="majorHAnsi"/>
        </w:rPr>
        <w:t xml:space="preserve"> и нажимаем кнопку </w:t>
      </w:r>
      <w:r>
        <w:rPr>
          <w:noProof/>
          <w:lang w:val="ru-RU"/>
        </w:rPr>
        <w:drawing>
          <wp:inline distT="0" distB="0" distL="0" distR="0" wp14:anchorId="6C47B904" wp14:editId="1691C212">
            <wp:extent cx="1152525" cy="27622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152525" cy="276225"/>
                    </a:xfrm>
                    <a:prstGeom prst="rect">
                      <a:avLst/>
                    </a:prstGeom>
                  </pic:spPr>
                </pic:pic>
              </a:graphicData>
            </a:graphic>
          </wp:inline>
        </w:drawing>
      </w:r>
      <w:r w:rsidR="005F4990">
        <w:rPr>
          <w:rFonts w:asciiTheme="majorHAnsi" w:hAnsiTheme="majorHAnsi"/>
          <w:lang w:val="ru-RU"/>
        </w:rPr>
        <w:t>.</w:t>
      </w:r>
    </w:p>
    <w:p w:rsidR="00461D78" w:rsidRDefault="00461D78" w:rsidP="00461D78">
      <w:pPr>
        <w:ind w:firstLine="284"/>
        <w:jc w:val="both"/>
        <w:rPr>
          <w:rFonts w:asciiTheme="majorHAnsi" w:hAnsiTheme="majorHAnsi"/>
        </w:rPr>
      </w:pPr>
      <w:r>
        <w:rPr>
          <w:noProof/>
          <w:lang w:val="ru-RU"/>
        </w:rPr>
        <w:drawing>
          <wp:inline distT="0" distB="0" distL="0" distR="0" wp14:anchorId="70CEEA81" wp14:editId="4D073905">
            <wp:extent cx="5940425" cy="3474720"/>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40425" cy="3474720"/>
                    </a:xfrm>
                    <a:prstGeom prst="rect">
                      <a:avLst/>
                    </a:prstGeom>
                  </pic:spPr>
                </pic:pic>
              </a:graphicData>
            </a:graphic>
          </wp:inline>
        </w:drawing>
      </w:r>
    </w:p>
    <w:p w:rsidR="00461D78" w:rsidRPr="00B2305D" w:rsidRDefault="00461D78" w:rsidP="00461D78">
      <w:pPr>
        <w:ind w:firstLine="284"/>
        <w:jc w:val="both"/>
        <w:rPr>
          <w:rFonts w:asciiTheme="majorHAnsi" w:hAnsiTheme="majorHAnsi"/>
          <w:lang w:val="ru-RU"/>
        </w:rPr>
      </w:pPr>
      <w:r w:rsidRPr="00765076">
        <w:rPr>
          <w:rFonts w:asciiTheme="majorHAnsi" w:hAnsiTheme="majorHAnsi"/>
        </w:rPr>
        <w:t xml:space="preserve">При успешном </w:t>
      </w:r>
      <w:r w:rsidR="007F23C6" w:rsidRPr="007F23C6">
        <w:rPr>
          <w:rFonts w:asciiTheme="majorHAnsi" w:hAnsiTheme="majorHAnsi"/>
          <w:lang w:val="ru-RU"/>
        </w:rPr>
        <w:t>заполнении всех полей</w:t>
      </w:r>
      <w:r w:rsidR="00B2305D" w:rsidRPr="007F23C6">
        <w:rPr>
          <w:rFonts w:asciiTheme="majorHAnsi" w:hAnsiTheme="majorHAnsi"/>
          <w:lang w:val="ru-RU"/>
        </w:rPr>
        <w:t xml:space="preserve"> </w:t>
      </w:r>
      <w:r w:rsidR="00B2305D">
        <w:rPr>
          <w:rFonts w:asciiTheme="majorHAnsi" w:hAnsiTheme="majorHAnsi"/>
          <w:lang w:val="ru-RU"/>
        </w:rPr>
        <w:t>вы увидите сообщение о том, что договор успешно создан.</w:t>
      </w:r>
    </w:p>
    <w:p w:rsidR="00461D78" w:rsidRPr="00765076" w:rsidRDefault="00461D78" w:rsidP="00461D78">
      <w:pPr>
        <w:ind w:firstLine="284"/>
        <w:jc w:val="both"/>
        <w:rPr>
          <w:rFonts w:asciiTheme="majorHAnsi" w:hAnsiTheme="majorHAnsi"/>
        </w:rPr>
      </w:pPr>
      <w:r>
        <w:rPr>
          <w:noProof/>
          <w:lang w:val="ru-RU"/>
        </w:rPr>
        <w:drawing>
          <wp:inline distT="0" distB="0" distL="0" distR="0" wp14:anchorId="29234CDC" wp14:editId="4A4857CE">
            <wp:extent cx="5940425" cy="3403600"/>
            <wp:effectExtent l="0" t="0" r="3175" b="635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40425" cy="3403600"/>
                    </a:xfrm>
                    <a:prstGeom prst="rect">
                      <a:avLst/>
                    </a:prstGeom>
                  </pic:spPr>
                </pic:pic>
              </a:graphicData>
            </a:graphic>
          </wp:inline>
        </w:drawing>
      </w:r>
    </w:p>
    <w:p w:rsidR="00461D78" w:rsidRDefault="00461D78" w:rsidP="00461D78">
      <w:pPr>
        <w:ind w:firstLine="284"/>
        <w:jc w:val="both"/>
        <w:rPr>
          <w:rFonts w:asciiTheme="majorHAnsi" w:hAnsiTheme="majorHAnsi"/>
        </w:rPr>
      </w:pPr>
      <w:r w:rsidRPr="00765076">
        <w:rPr>
          <w:rFonts w:asciiTheme="majorHAnsi" w:hAnsiTheme="majorHAnsi"/>
        </w:rPr>
        <w:t xml:space="preserve">Статус заявки выставляется в "создан договор". </w:t>
      </w:r>
      <w:r>
        <w:rPr>
          <w:rFonts w:asciiTheme="majorHAnsi" w:hAnsiTheme="majorHAnsi"/>
        </w:rPr>
        <w:t xml:space="preserve"> В</w:t>
      </w:r>
      <w:r w:rsidRPr="00ED01BA">
        <w:rPr>
          <w:rFonts w:asciiTheme="majorHAnsi" w:hAnsiTheme="majorHAnsi"/>
        </w:rPr>
        <w:t xml:space="preserve"> личном кабинете к пользователю, создавшему заявку, привязывается </w:t>
      </w:r>
      <w:r w:rsidR="009464AD" w:rsidRPr="007F23C6">
        <w:rPr>
          <w:rFonts w:asciiTheme="majorHAnsi" w:hAnsiTheme="majorHAnsi"/>
          <w:lang w:val="ru-RU"/>
        </w:rPr>
        <w:t>новый</w:t>
      </w:r>
      <w:r w:rsidR="009464AD">
        <w:rPr>
          <w:rFonts w:asciiTheme="majorHAnsi" w:hAnsiTheme="majorHAnsi"/>
          <w:lang w:val="ru-RU"/>
        </w:rPr>
        <w:t xml:space="preserve"> </w:t>
      </w:r>
      <w:r w:rsidRPr="00ED01BA">
        <w:rPr>
          <w:rFonts w:asciiTheme="majorHAnsi" w:hAnsiTheme="majorHAnsi"/>
        </w:rPr>
        <w:t>контрагент и</w:t>
      </w:r>
      <w:r>
        <w:rPr>
          <w:rFonts w:asciiTheme="majorHAnsi" w:hAnsiTheme="majorHAnsi"/>
        </w:rPr>
        <w:t xml:space="preserve"> </w:t>
      </w:r>
      <w:r w:rsidRPr="00ED01BA">
        <w:rPr>
          <w:rFonts w:asciiTheme="majorHAnsi" w:hAnsiTheme="majorHAnsi"/>
        </w:rPr>
        <w:t>лицевой счет</w:t>
      </w:r>
      <w:r>
        <w:rPr>
          <w:rFonts w:asciiTheme="majorHAnsi" w:hAnsiTheme="majorHAnsi"/>
        </w:rPr>
        <w:t>.</w:t>
      </w:r>
    </w:p>
    <w:p w:rsidR="00461D78" w:rsidRDefault="00461D78" w:rsidP="00461D78">
      <w:pPr>
        <w:ind w:firstLine="284"/>
        <w:jc w:val="both"/>
        <w:rPr>
          <w:rFonts w:asciiTheme="majorHAnsi" w:hAnsiTheme="majorHAnsi"/>
        </w:rPr>
      </w:pPr>
      <w:r>
        <w:rPr>
          <w:noProof/>
          <w:lang w:val="ru-RU"/>
        </w:rPr>
        <w:drawing>
          <wp:inline distT="0" distB="0" distL="0" distR="0" wp14:anchorId="545D6967" wp14:editId="1EA18004">
            <wp:extent cx="5940425" cy="1098550"/>
            <wp:effectExtent l="0" t="0" r="3175" b="63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40425" cy="1098550"/>
                    </a:xfrm>
                    <a:prstGeom prst="rect">
                      <a:avLst/>
                    </a:prstGeom>
                  </pic:spPr>
                </pic:pic>
              </a:graphicData>
            </a:graphic>
          </wp:inline>
        </w:drawing>
      </w:r>
    </w:p>
    <w:p w:rsidR="00461D78" w:rsidRPr="007F23C6" w:rsidRDefault="007F23C6" w:rsidP="00461D78">
      <w:pPr>
        <w:ind w:firstLine="284"/>
        <w:jc w:val="both"/>
        <w:rPr>
          <w:rFonts w:asciiTheme="majorHAnsi" w:hAnsiTheme="majorHAnsi"/>
        </w:rPr>
      </w:pPr>
      <w:r w:rsidRPr="007F23C6">
        <w:rPr>
          <w:rFonts w:asciiTheme="majorHAnsi" w:hAnsiTheme="majorHAnsi"/>
          <w:lang w:val="ru-RU"/>
        </w:rPr>
        <w:t>П</w:t>
      </w:r>
      <w:r w:rsidR="00B9186C" w:rsidRPr="007F23C6">
        <w:rPr>
          <w:rFonts w:asciiTheme="majorHAnsi" w:hAnsiTheme="majorHAnsi"/>
          <w:lang w:val="ru-RU"/>
        </w:rPr>
        <w:t xml:space="preserve">ри последующем просмотре заявки </w:t>
      </w:r>
      <w:r w:rsidR="00461D78" w:rsidRPr="007F23C6">
        <w:rPr>
          <w:rFonts w:asciiTheme="majorHAnsi" w:hAnsiTheme="majorHAnsi"/>
        </w:rPr>
        <w:t xml:space="preserve">– выводится </w:t>
      </w:r>
      <w:r w:rsidR="00B9186C" w:rsidRPr="007F23C6">
        <w:rPr>
          <w:rFonts w:asciiTheme="majorHAnsi" w:hAnsiTheme="majorHAnsi"/>
          <w:lang w:val="ru-RU"/>
        </w:rPr>
        <w:t xml:space="preserve">только </w:t>
      </w:r>
      <w:r w:rsidR="00461D78" w:rsidRPr="007F23C6">
        <w:rPr>
          <w:rFonts w:asciiTheme="majorHAnsi" w:hAnsiTheme="majorHAnsi"/>
        </w:rPr>
        <w:t>информация о заявке, без возможности редактирования</w:t>
      </w:r>
      <w:r w:rsidR="009464AD" w:rsidRPr="007F23C6">
        <w:rPr>
          <w:rFonts w:asciiTheme="majorHAnsi" w:hAnsiTheme="majorHAnsi"/>
          <w:lang w:val="ru-RU"/>
        </w:rPr>
        <w:t>, а также указывается номер договора</w:t>
      </w:r>
      <w:r w:rsidR="00461D78" w:rsidRPr="007F23C6">
        <w:rPr>
          <w:rFonts w:asciiTheme="majorHAnsi" w:hAnsiTheme="majorHAnsi"/>
        </w:rPr>
        <w:t>.</w:t>
      </w:r>
    </w:p>
    <w:p w:rsidR="00461D78" w:rsidRDefault="00461D78" w:rsidP="00461D78">
      <w:pPr>
        <w:ind w:firstLine="284"/>
        <w:jc w:val="both"/>
        <w:rPr>
          <w:rFonts w:asciiTheme="majorHAnsi" w:hAnsiTheme="majorHAnsi"/>
        </w:rPr>
      </w:pPr>
      <w:r>
        <w:rPr>
          <w:noProof/>
          <w:lang w:val="ru-RU"/>
        </w:rPr>
        <w:drawing>
          <wp:inline distT="0" distB="0" distL="0" distR="0" wp14:anchorId="34B8ED00" wp14:editId="3568E0C8">
            <wp:extent cx="5940425" cy="3121025"/>
            <wp:effectExtent l="0" t="0" r="3175" b="317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40425" cy="3121025"/>
                    </a:xfrm>
                    <a:prstGeom prst="rect">
                      <a:avLst/>
                    </a:prstGeom>
                  </pic:spPr>
                </pic:pic>
              </a:graphicData>
            </a:graphic>
          </wp:inline>
        </w:drawing>
      </w:r>
    </w:p>
    <w:p w:rsidR="00461D78" w:rsidRDefault="00F31500" w:rsidP="00461D78">
      <w:pPr>
        <w:ind w:firstLine="284"/>
        <w:jc w:val="both"/>
        <w:rPr>
          <w:rFonts w:asciiTheme="majorHAnsi" w:hAnsiTheme="majorHAnsi"/>
        </w:rPr>
      </w:pPr>
      <w:r w:rsidRPr="00AD3423">
        <w:rPr>
          <w:rFonts w:asciiTheme="majorHAnsi" w:hAnsiTheme="majorHAnsi"/>
          <w:lang w:val="ru-RU"/>
        </w:rPr>
        <w:t>Если при попытке создать новый договор система нашла уже существующий договор с этим же контрагентом</w:t>
      </w:r>
      <w:r>
        <w:rPr>
          <w:rFonts w:asciiTheme="majorHAnsi" w:hAnsiTheme="majorHAnsi"/>
          <w:lang w:val="ru-RU"/>
        </w:rPr>
        <w:t>,</w:t>
      </w:r>
      <w:r w:rsidR="00461D78">
        <w:rPr>
          <w:rFonts w:asciiTheme="majorHAnsi" w:hAnsiTheme="majorHAnsi"/>
        </w:rPr>
        <w:t xml:space="preserve"> то отменяем заявку кнопкой </w:t>
      </w:r>
      <w:r w:rsidR="00461D78">
        <w:rPr>
          <w:noProof/>
          <w:lang w:val="ru-RU"/>
        </w:rPr>
        <w:drawing>
          <wp:inline distT="0" distB="0" distL="0" distR="0" wp14:anchorId="138432F3" wp14:editId="51A34308">
            <wp:extent cx="876300" cy="20955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876300" cy="209550"/>
                    </a:xfrm>
                    <a:prstGeom prst="rect">
                      <a:avLst/>
                    </a:prstGeom>
                  </pic:spPr>
                </pic:pic>
              </a:graphicData>
            </a:graphic>
          </wp:inline>
        </w:drawing>
      </w:r>
      <w:r w:rsidR="00461D78">
        <w:rPr>
          <w:rFonts w:asciiTheme="majorHAnsi" w:hAnsiTheme="majorHAnsi"/>
        </w:rPr>
        <w:t xml:space="preserve">. </w:t>
      </w:r>
    </w:p>
    <w:p w:rsidR="00461D78" w:rsidRDefault="00461D78" w:rsidP="00461D78">
      <w:pPr>
        <w:ind w:firstLine="284"/>
        <w:jc w:val="both"/>
        <w:rPr>
          <w:rFonts w:asciiTheme="majorHAnsi" w:hAnsiTheme="majorHAnsi"/>
        </w:rPr>
      </w:pPr>
      <w:r>
        <w:rPr>
          <w:noProof/>
          <w:lang w:val="ru-RU"/>
        </w:rPr>
        <w:drawing>
          <wp:inline distT="0" distB="0" distL="0" distR="0" wp14:anchorId="7F4F70EE" wp14:editId="25AC514D">
            <wp:extent cx="5940425" cy="3477895"/>
            <wp:effectExtent l="0" t="0" r="3175"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940425" cy="3477895"/>
                    </a:xfrm>
                    <a:prstGeom prst="rect">
                      <a:avLst/>
                    </a:prstGeom>
                  </pic:spPr>
                </pic:pic>
              </a:graphicData>
            </a:graphic>
          </wp:inline>
        </w:drawing>
      </w:r>
    </w:p>
    <w:p w:rsidR="00461D78" w:rsidRDefault="00461D78" w:rsidP="00461D78">
      <w:pPr>
        <w:ind w:firstLine="284"/>
        <w:jc w:val="both"/>
        <w:rPr>
          <w:rFonts w:asciiTheme="majorHAnsi" w:hAnsiTheme="majorHAnsi"/>
        </w:rPr>
      </w:pPr>
      <w:r w:rsidRPr="00902D47">
        <w:rPr>
          <w:rFonts w:asciiTheme="majorHAnsi" w:hAnsiTheme="majorHAnsi"/>
        </w:rPr>
        <w:t>При от</w:t>
      </w:r>
      <w:r>
        <w:rPr>
          <w:rFonts w:asciiTheme="majorHAnsi" w:hAnsiTheme="majorHAnsi"/>
        </w:rPr>
        <w:t>мене заявки пишем</w:t>
      </w:r>
      <w:r w:rsidRPr="00902D47">
        <w:rPr>
          <w:rFonts w:asciiTheme="majorHAnsi" w:hAnsiTheme="majorHAnsi"/>
        </w:rPr>
        <w:t xml:space="preserve"> </w:t>
      </w:r>
      <w:r>
        <w:rPr>
          <w:rFonts w:asciiTheme="majorHAnsi" w:hAnsiTheme="majorHAnsi"/>
        </w:rPr>
        <w:t xml:space="preserve">информативный </w:t>
      </w:r>
      <w:r w:rsidRPr="00902D47">
        <w:rPr>
          <w:rFonts w:asciiTheme="majorHAnsi" w:hAnsiTheme="majorHAnsi"/>
        </w:rPr>
        <w:t>комментарий о причине отклонения</w:t>
      </w:r>
      <w:r w:rsidR="00F31500">
        <w:rPr>
          <w:rFonts w:asciiTheme="majorHAnsi" w:hAnsiTheme="majorHAnsi"/>
          <w:lang w:val="ru-RU"/>
        </w:rPr>
        <w:t xml:space="preserve"> заявки</w:t>
      </w:r>
      <w:r>
        <w:rPr>
          <w:rFonts w:asciiTheme="majorHAnsi" w:hAnsiTheme="majorHAnsi"/>
        </w:rPr>
        <w:t>. К</w:t>
      </w:r>
      <w:r w:rsidRPr="00ED01BA">
        <w:rPr>
          <w:rFonts w:asciiTheme="majorHAnsi" w:hAnsiTheme="majorHAnsi"/>
        </w:rPr>
        <w:t>омментарий будет виден пользователю в ЛК</w:t>
      </w:r>
      <w:r w:rsidR="000B18B5">
        <w:rPr>
          <w:rFonts w:asciiTheme="majorHAnsi" w:hAnsiTheme="majorHAnsi"/>
          <w:lang w:val="ru-RU"/>
        </w:rPr>
        <w:t>.</w:t>
      </w:r>
      <w:r>
        <w:rPr>
          <w:rFonts w:asciiTheme="majorHAnsi" w:hAnsiTheme="majorHAnsi"/>
        </w:rPr>
        <w:t xml:space="preserve"> </w:t>
      </w:r>
      <w:r w:rsidR="000B18B5">
        <w:rPr>
          <w:rFonts w:asciiTheme="majorHAnsi" w:hAnsiTheme="majorHAnsi"/>
          <w:lang w:val="ru-RU"/>
        </w:rPr>
        <w:t>П</w:t>
      </w:r>
      <w:r>
        <w:rPr>
          <w:rFonts w:asciiTheme="majorHAnsi" w:hAnsiTheme="majorHAnsi"/>
        </w:rPr>
        <w:t>оэтому п</w:t>
      </w:r>
      <w:r w:rsidRPr="00ED01BA">
        <w:rPr>
          <w:rFonts w:asciiTheme="majorHAnsi" w:hAnsiTheme="majorHAnsi"/>
        </w:rPr>
        <w:t xml:space="preserve">ри наличии договора на этот </w:t>
      </w:r>
      <w:r w:rsidR="00995FD8" w:rsidRPr="00ED01BA">
        <w:rPr>
          <w:rFonts w:asciiTheme="majorHAnsi" w:hAnsiTheme="majorHAnsi"/>
        </w:rPr>
        <w:t>адрес</w:t>
      </w:r>
      <w:r w:rsidR="00995FD8">
        <w:rPr>
          <w:rFonts w:asciiTheme="majorHAnsi" w:hAnsiTheme="majorHAnsi"/>
          <w:lang w:val="ru-RU"/>
        </w:rPr>
        <w:t xml:space="preserve"> </w:t>
      </w:r>
      <w:r w:rsidR="00995FD8">
        <w:rPr>
          <w:rFonts w:asciiTheme="majorHAnsi" w:hAnsiTheme="majorHAnsi"/>
        </w:rPr>
        <w:t>нужно</w:t>
      </w:r>
      <w:r w:rsidRPr="00ED01BA">
        <w:rPr>
          <w:rFonts w:asciiTheme="majorHAnsi" w:hAnsiTheme="majorHAnsi"/>
        </w:rPr>
        <w:t xml:space="preserve"> сообщить номер договора и лицевого счета, чтобы пользователь смог в ЛК привязать его</w:t>
      </w:r>
      <w:r w:rsidR="00F31500">
        <w:rPr>
          <w:rFonts w:asciiTheme="majorHAnsi" w:hAnsiTheme="majorHAnsi"/>
          <w:lang w:val="ru-RU"/>
        </w:rPr>
        <w:t>,</w:t>
      </w:r>
      <w:r>
        <w:rPr>
          <w:rFonts w:asciiTheme="majorHAnsi" w:hAnsiTheme="majorHAnsi"/>
        </w:rPr>
        <w:t xml:space="preserve"> </w:t>
      </w:r>
      <w:r w:rsidRPr="00ED01BA">
        <w:rPr>
          <w:rFonts w:asciiTheme="majorHAnsi" w:hAnsiTheme="majorHAnsi"/>
        </w:rPr>
        <w:t>или сообщить</w:t>
      </w:r>
      <w:r>
        <w:rPr>
          <w:rFonts w:asciiTheme="majorHAnsi" w:hAnsiTheme="majorHAnsi"/>
        </w:rPr>
        <w:t>, что</w:t>
      </w:r>
      <w:r w:rsidRPr="00ED01BA">
        <w:rPr>
          <w:rFonts w:asciiTheme="majorHAnsi" w:hAnsiTheme="majorHAnsi"/>
        </w:rPr>
        <w:t xml:space="preserve"> объект находится на договоре с УК</w:t>
      </w:r>
      <w:r>
        <w:rPr>
          <w:rFonts w:asciiTheme="majorHAnsi" w:hAnsiTheme="majorHAnsi"/>
        </w:rPr>
        <w:t>.</w:t>
      </w:r>
    </w:p>
    <w:p w:rsidR="00461D78" w:rsidRDefault="00461D78" w:rsidP="00461D78">
      <w:pPr>
        <w:ind w:firstLine="284"/>
        <w:jc w:val="both"/>
        <w:rPr>
          <w:rFonts w:asciiTheme="majorHAnsi" w:hAnsiTheme="majorHAnsi"/>
        </w:rPr>
      </w:pPr>
      <w:r>
        <w:rPr>
          <w:noProof/>
          <w:lang w:val="ru-RU"/>
        </w:rPr>
        <w:drawing>
          <wp:inline distT="0" distB="0" distL="0" distR="0" wp14:anchorId="5EB7ADBE" wp14:editId="479149C2">
            <wp:extent cx="5940425" cy="3586480"/>
            <wp:effectExtent l="0" t="0" r="317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940425" cy="3586480"/>
                    </a:xfrm>
                    <a:prstGeom prst="rect">
                      <a:avLst/>
                    </a:prstGeom>
                  </pic:spPr>
                </pic:pic>
              </a:graphicData>
            </a:graphic>
          </wp:inline>
        </w:drawing>
      </w:r>
    </w:p>
    <w:p w:rsidR="00461D78" w:rsidRPr="00902D47" w:rsidRDefault="00461D78" w:rsidP="00461D78">
      <w:pPr>
        <w:ind w:firstLine="284"/>
        <w:jc w:val="both"/>
        <w:rPr>
          <w:rFonts w:asciiTheme="majorHAnsi" w:hAnsiTheme="majorHAnsi"/>
        </w:rPr>
      </w:pPr>
      <w:r>
        <w:rPr>
          <w:noProof/>
          <w:lang w:val="ru-RU"/>
        </w:rPr>
        <w:drawing>
          <wp:inline distT="0" distB="0" distL="0" distR="0" wp14:anchorId="2BC77B5C" wp14:editId="1ED430C5">
            <wp:extent cx="5940425" cy="431800"/>
            <wp:effectExtent l="0" t="0" r="3175" b="635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940425" cy="431800"/>
                    </a:xfrm>
                    <a:prstGeom prst="rect">
                      <a:avLst/>
                    </a:prstGeom>
                  </pic:spPr>
                </pic:pic>
              </a:graphicData>
            </a:graphic>
          </wp:inline>
        </w:drawing>
      </w:r>
    </w:p>
    <w:p w:rsidR="00461D78" w:rsidRPr="00AD3423" w:rsidRDefault="00461D78" w:rsidP="00461D78">
      <w:pPr>
        <w:ind w:firstLine="284"/>
        <w:jc w:val="both"/>
        <w:rPr>
          <w:rFonts w:asciiTheme="majorHAnsi" w:hAnsiTheme="majorHAnsi"/>
        </w:rPr>
      </w:pPr>
      <w:r w:rsidRPr="00902D47">
        <w:rPr>
          <w:rFonts w:asciiTheme="majorHAnsi" w:hAnsiTheme="majorHAnsi"/>
        </w:rPr>
        <w:t xml:space="preserve">При успешном отклонении статус </w:t>
      </w:r>
      <w:r w:rsidR="0035003A">
        <w:rPr>
          <w:rFonts w:asciiTheme="majorHAnsi" w:hAnsiTheme="majorHAnsi"/>
          <w:lang w:val="ru-RU"/>
        </w:rPr>
        <w:t xml:space="preserve">заявки </w:t>
      </w:r>
      <w:r w:rsidR="0035003A" w:rsidRPr="00902D47">
        <w:rPr>
          <w:rFonts w:asciiTheme="majorHAnsi" w:hAnsiTheme="majorHAnsi"/>
        </w:rPr>
        <w:t xml:space="preserve">меняется </w:t>
      </w:r>
      <w:r w:rsidRPr="00902D47">
        <w:rPr>
          <w:rFonts w:asciiTheme="majorHAnsi" w:hAnsiTheme="majorHAnsi"/>
        </w:rPr>
        <w:t xml:space="preserve">на "отклонена". После этого </w:t>
      </w:r>
      <w:r w:rsidR="000B18B5" w:rsidRPr="00AD3423">
        <w:rPr>
          <w:rFonts w:asciiTheme="majorHAnsi" w:hAnsiTheme="majorHAnsi"/>
          <w:lang w:val="ru-RU"/>
        </w:rPr>
        <w:t>данная заявка становится недоступной для редактирования</w:t>
      </w:r>
      <w:r w:rsidRPr="00AD3423">
        <w:rPr>
          <w:rFonts w:asciiTheme="majorHAnsi" w:hAnsiTheme="majorHAnsi"/>
        </w:rPr>
        <w:t xml:space="preserve">. </w:t>
      </w:r>
    </w:p>
    <w:p w:rsidR="00461D78" w:rsidRDefault="00461D78" w:rsidP="00461D78">
      <w:pPr>
        <w:ind w:firstLine="284"/>
        <w:jc w:val="both"/>
        <w:rPr>
          <w:rFonts w:asciiTheme="majorHAnsi" w:hAnsiTheme="majorHAnsi"/>
        </w:rPr>
      </w:pPr>
      <w:r w:rsidRPr="00902D47">
        <w:rPr>
          <w:rFonts w:asciiTheme="majorHAnsi" w:hAnsiTheme="majorHAnsi"/>
        </w:rPr>
        <w:t xml:space="preserve">В </w:t>
      </w:r>
      <w:r>
        <w:rPr>
          <w:rFonts w:asciiTheme="majorHAnsi" w:hAnsiTheme="majorHAnsi"/>
        </w:rPr>
        <w:t>Л</w:t>
      </w:r>
      <w:r w:rsidRPr="00902D47">
        <w:rPr>
          <w:rFonts w:asciiTheme="majorHAnsi" w:hAnsiTheme="majorHAnsi"/>
        </w:rPr>
        <w:t xml:space="preserve">К </w:t>
      </w:r>
      <w:r>
        <w:rPr>
          <w:rFonts w:asciiTheme="majorHAnsi" w:hAnsiTheme="majorHAnsi"/>
        </w:rPr>
        <w:t>проставляется</w:t>
      </w:r>
      <w:r w:rsidRPr="00902D47">
        <w:rPr>
          <w:rFonts w:asciiTheme="majorHAnsi" w:hAnsiTheme="majorHAnsi"/>
        </w:rPr>
        <w:t xml:space="preserve"> статус, что заявка отклонена.</w:t>
      </w:r>
    </w:p>
    <w:p w:rsidR="00461D78" w:rsidRDefault="00461D78" w:rsidP="00FC23D1">
      <w:pPr>
        <w:pStyle w:val="3"/>
        <w:numPr>
          <w:ilvl w:val="2"/>
          <w:numId w:val="38"/>
        </w:numPr>
      </w:pPr>
      <w:bookmarkStart w:id="236" w:name="_Toc61505092"/>
      <w:r w:rsidRPr="00DA6855">
        <w:t>Сохранение и сброс изменений в карточке заявки</w:t>
      </w:r>
      <w:bookmarkEnd w:id="236"/>
    </w:p>
    <w:p w:rsidR="00461D78" w:rsidRPr="00A536F9" w:rsidRDefault="00461D78" w:rsidP="00461D78">
      <w:pPr>
        <w:ind w:firstLine="284"/>
        <w:jc w:val="both"/>
        <w:rPr>
          <w:rFonts w:asciiTheme="majorHAnsi" w:hAnsiTheme="majorHAnsi"/>
          <w:b/>
          <w:sz w:val="28"/>
          <w:szCs w:val="28"/>
          <w:lang w:val="ru-RU"/>
        </w:rPr>
      </w:pPr>
      <w:r>
        <w:rPr>
          <w:rFonts w:asciiTheme="majorHAnsi" w:hAnsiTheme="majorHAnsi"/>
        </w:rPr>
        <w:t xml:space="preserve">Для сохранения изменений, внесенных в карточку </w:t>
      </w:r>
      <w:r w:rsidR="00995FD8">
        <w:rPr>
          <w:rFonts w:asciiTheme="majorHAnsi" w:hAnsiTheme="majorHAnsi"/>
        </w:rPr>
        <w:t>заявки,</w:t>
      </w:r>
      <w:r>
        <w:rPr>
          <w:rFonts w:asciiTheme="majorHAnsi" w:hAnsiTheme="majorHAnsi"/>
        </w:rPr>
        <w:t xml:space="preserve"> используем кнопку </w:t>
      </w:r>
      <w:r>
        <w:rPr>
          <w:noProof/>
          <w:lang w:val="ru-RU"/>
        </w:rPr>
        <w:drawing>
          <wp:inline distT="0" distB="0" distL="0" distR="0" wp14:anchorId="4D5FBFD2" wp14:editId="6D4EB55A">
            <wp:extent cx="657225" cy="190500"/>
            <wp:effectExtent l="0" t="0" r="952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57225" cy="190500"/>
                    </a:xfrm>
                    <a:prstGeom prst="rect">
                      <a:avLst/>
                    </a:prstGeom>
                  </pic:spPr>
                </pic:pic>
              </a:graphicData>
            </a:graphic>
          </wp:inline>
        </w:drawing>
      </w:r>
      <w:r w:rsidR="00A536F9">
        <w:rPr>
          <w:rFonts w:asciiTheme="majorHAnsi" w:hAnsiTheme="majorHAnsi"/>
          <w:b/>
          <w:sz w:val="28"/>
          <w:szCs w:val="28"/>
          <w:lang w:val="ru-RU"/>
        </w:rPr>
        <w:t>.</w:t>
      </w:r>
    </w:p>
    <w:p w:rsidR="00461D78" w:rsidRPr="00A536F9" w:rsidRDefault="00461D78" w:rsidP="00461D78">
      <w:pPr>
        <w:ind w:firstLine="284"/>
        <w:jc w:val="both"/>
        <w:rPr>
          <w:rFonts w:asciiTheme="majorHAnsi" w:hAnsiTheme="majorHAnsi"/>
          <w:b/>
          <w:sz w:val="28"/>
          <w:szCs w:val="28"/>
          <w:lang w:val="ru-RU"/>
        </w:rPr>
      </w:pPr>
      <w:r>
        <w:rPr>
          <w:rFonts w:asciiTheme="majorHAnsi" w:hAnsiTheme="majorHAnsi"/>
        </w:rPr>
        <w:t xml:space="preserve">Для сброса изменений, внесенных в карточку </w:t>
      </w:r>
      <w:r w:rsidR="00995FD8">
        <w:rPr>
          <w:rFonts w:asciiTheme="majorHAnsi" w:hAnsiTheme="majorHAnsi"/>
        </w:rPr>
        <w:t>заявки,</w:t>
      </w:r>
      <w:r>
        <w:rPr>
          <w:rFonts w:asciiTheme="majorHAnsi" w:hAnsiTheme="majorHAnsi"/>
        </w:rPr>
        <w:t xml:space="preserve"> используем кнопку </w:t>
      </w:r>
      <w:r>
        <w:rPr>
          <w:noProof/>
          <w:lang w:val="ru-RU"/>
        </w:rPr>
        <w:drawing>
          <wp:inline distT="0" distB="0" distL="0" distR="0" wp14:anchorId="7F902445" wp14:editId="57CC5E88">
            <wp:extent cx="1066800" cy="21907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1066800" cy="219075"/>
                    </a:xfrm>
                    <a:prstGeom prst="rect">
                      <a:avLst/>
                    </a:prstGeom>
                  </pic:spPr>
                </pic:pic>
              </a:graphicData>
            </a:graphic>
          </wp:inline>
        </w:drawing>
      </w:r>
      <w:r w:rsidR="00A536F9">
        <w:rPr>
          <w:rFonts w:asciiTheme="majorHAnsi" w:hAnsiTheme="majorHAnsi"/>
          <w:b/>
          <w:sz w:val="28"/>
          <w:szCs w:val="28"/>
          <w:lang w:val="ru-RU"/>
        </w:rPr>
        <w:t>.</w:t>
      </w:r>
    </w:p>
    <w:p w:rsidR="00461D78" w:rsidRPr="00461D78" w:rsidRDefault="00461D78" w:rsidP="00461D78"/>
    <w:p w:rsidR="00461D78" w:rsidRDefault="00461D78" w:rsidP="008E20F4">
      <w:pPr>
        <w:pStyle w:val="2"/>
      </w:pPr>
      <w:bookmarkStart w:id="237" w:name="_Toc61505093"/>
      <w:r w:rsidRPr="003D1B54">
        <w:t>Улицы транспортных компаний</w:t>
      </w:r>
      <w:bookmarkEnd w:id="237"/>
    </w:p>
    <w:p w:rsidR="00A04467" w:rsidRPr="00995FD8" w:rsidRDefault="00A04467" w:rsidP="00995FD8">
      <w:pPr>
        <w:pStyle w:val="af0"/>
        <w:ind w:firstLine="284"/>
        <w:jc w:val="both"/>
        <w:rPr>
          <w:rFonts w:asciiTheme="majorHAnsi" w:hAnsiTheme="majorHAnsi" w:cs="Arial"/>
        </w:rPr>
      </w:pPr>
      <w:r w:rsidRPr="00995FD8">
        <w:rPr>
          <w:rFonts w:asciiTheme="majorHAnsi" w:hAnsiTheme="majorHAnsi" w:cs="Arial"/>
        </w:rPr>
        <w:t>Реестр адресов из</w:t>
      </w:r>
      <w:r w:rsidR="00822A08" w:rsidRPr="00995FD8">
        <w:rPr>
          <w:rFonts w:asciiTheme="majorHAnsi" w:hAnsiTheme="majorHAnsi" w:cs="Arial"/>
        </w:rPr>
        <w:t xml:space="preserve"> реестров транспортных компаний</w:t>
      </w:r>
      <w:r w:rsidRPr="00995FD8">
        <w:rPr>
          <w:rFonts w:asciiTheme="majorHAnsi" w:hAnsiTheme="majorHAnsi" w:cs="Arial"/>
        </w:rPr>
        <w:t xml:space="preserve"> для сопоставления </w:t>
      </w:r>
      <w:r w:rsidR="00822A08" w:rsidRPr="00995FD8">
        <w:rPr>
          <w:rFonts w:asciiTheme="majorHAnsi" w:hAnsiTheme="majorHAnsi" w:cs="Arial"/>
        </w:rPr>
        <w:t xml:space="preserve">с </w:t>
      </w:r>
      <w:r w:rsidRPr="00995FD8">
        <w:rPr>
          <w:rFonts w:asciiTheme="majorHAnsi" w:hAnsiTheme="majorHAnsi" w:cs="Arial"/>
        </w:rPr>
        <w:t>адресам</w:t>
      </w:r>
      <w:r w:rsidR="00822A08" w:rsidRPr="00995FD8">
        <w:rPr>
          <w:rFonts w:asciiTheme="majorHAnsi" w:hAnsiTheme="majorHAnsi" w:cs="Arial"/>
        </w:rPr>
        <w:t>и, указанными в</w:t>
      </w:r>
      <w:r w:rsidRPr="00995FD8">
        <w:rPr>
          <w:rFonts w:asciiTheme="majorHAnsi" w:hAnsiTheme="majorHAnsi" w:cs="Arial"/>
        </w:rPr>
        <w:t xml:space="preserve"> ФИАС, находится в </w:t>
      </w:r>
      <w:r w:rsidR="00E27D12" w:rsidRPr="00995FD8">
        <w:rPr>
          <w:rFonts w:asciiTheme="majorHAnsi" w:hAnsiTheme="majorHAnsi" w:cs="Arial"/>
        </w:rPr>
        <w:t>разделе</w:t>
      </w:r>
      <w:r w:rsidRPr="00995FD8">
        <w:rPr>
          <w:rFonts w:asciiTheme="majorHAnsi" w:hAnsiTheme="majorHAnsi" w:cs="Arial"/>
        </w:rPr>
        <w:t xml:space="preserve"> меню </w:t>
      </w:r>
      <w:r w:rsidR="00822A08" w:rsidRPr="00995FD8">
        <w:rPr>
          <w:rFonts w:asciiTheme="majorHAnsi" w:hAnsiTheme="majorHAnsi" w:cs="Arial"/>
        </w:rPr>
        <w:t>«</w:t>
      </w:r>
      <w:r w:rsidRPr="00995FD8">
        <w:rPr>
          <w:rFonts w:asciiTheme="majorHAnsi" w:hAnsiTheme="majorHAnsi" w:cs="Arial"/>
        </w:rPr>
        <w:t>Обмены</w:t>
      </w:r>
      <w:r w:rsidR="00822A08" w:rsidRPr="00995FD8">
        <w:rPr>
          <w:rFonts w:asciiTheme="majorHAnsi" w:hAnsiTheme="majorHAnsi" w:cs="Arial"/>
        </w:rPr>
        <w:t>».</w:t>
      </w:r>
    </w:p>
    <w:p w:rsidR="00995FD8" w:rsidRDefault="00995FD8" w:rsidP="00A04467">
      <w:pPr>
        <w:pStyle w:val="af0"/>
        <w:ind w:firstLine="284"/>
        <w:rPr>
          <w:rFonts w:asciiTheme="majorHAnsi" w:hAnsiTheme="majorHAnsi" w:cs="Arial"/>
          <w:color w:val="000000"/>
        </w:rPr>
      </w:pPr>
    </w:p>
    <w:p w:rsidR="00A04467" w:rsidRPr="00F375B9" w:rsidRDefault="00A04467" w:rsidP="00A04467">
      <w:pPr>
        <w:ind w:firstLine="284"/>
        <w:rPr>
          <w:rFonts w:asciiTheme="majorHAnsi" w:hAnsiTheme="majorHAnsi"/>
        </w:rPr>
      </w:pPr>
      <w:r w:rsidRPr="00F375B9">
        <w:rPr>
          <w:rFonts w:asciiTheme="majorHAnsi" w:hAnsiTheme="majorHAnsi"/>
        </w:rPr>
        <w:t>Выводимые поля и их фильтры:</w:t>
      </w:r>
    </w:p>
    <w:tbl>
      <w:tblPr>
        <w:tblW w:w="8850"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2805"/>
        <w:gridCol w:w="3210"/>
      </w:tblGrid>
      <w:tr w:rsidR="00A04467" w:rsidRPr="00F375B9" w:rsidTr="00A14EBA">
        <w:tc>
          <w:tcPr>
            <w:tcW w:w="2835" w:type="dxa"/>
            <w:shd w:val="clear" w:color="auto" w:fill="EFEFEF"/>
            <w:tcMar>
              <w:top w:w="100" w:type="dxa"/>
              <w:left w:w="100" w:type="dxa"/>
              <w:bottom w:w="100" w:type="dxa"/>
              <w:right w:w="100" w:type="dxa"/>
            </w:tcMar>
          </w:tcPr>
          <w:p w:rsidR="00A04467" w:rsidRPr="00F375B9" w:rsidRDefault="00A04467" w:rsidP="00A14EBA">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2805" w:type="dxa"/>
            <w:shd w:val="clear" w:color="auto" w:fill="EFEFEF"/>
            <w:tcMar>
              <w:top w:w="100" w:type="dxa"/>
              <w:left w:w="100" w:type="dxa"/>
              <w:bottom w:w="100" w:type="dxa"/>
              <w:right w:w="100" w:type="dxa"/>
            </w:tcMar>
          </w:tcPr>
          <w:p w:rsidR="00A04467" w:rsidRPr="00F375B9" w:rsidRDefault="00A04467" w:rsidP="00A14EBA">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210" w:type="dxa"/>
            <w:shd w:val="clear" w:color="auto" w:fill="EFEFEF"/>
            <w:tcMar>
              <w:top w:w="100" w:type="dxa"/>
              <w:left w:w="100" w:type="dxa"/>
              <w:bottom w:w="100" w:type="dxa"/>
              <w:right w:w="100" w:type="dxa"/>
            </w:tcMar>
          </w:tcPr>
          <w:p w:rsidR="00A04467" w:rsidRPr="00F375B9" w:rsidRDefault="00A04467" w:rsidP="00A14EBA">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A04467" w:rsidRPr="00F375B9" w:rsidTr="00A14EBA">
        <w:tc>
          <w:tcPr>
            <w:tcW w:w="283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lang w:val="ru-RU"/>
              </w:rPr>
            </w:pPr>
            <w:r>
              <w:rPr>
                <w:rFonts w:asciiTheme="majorHAnsi" w:hAnsiTheme="majorHAnsi"/>
              </w:rPr>
              <w:t>ИД</w:t>
            </w:r>
          </w:p>
        </w:tc>
        <w:tc>
          <w:tcPr>
            <w:tcW w:w="280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sidRPr="00F375B9">
              <w:rPr>
                <w:rFonts w:asciiTheme="majorHAnsi" w:hAnsiTheme="majorHAnsi"/>
                <w:lang w:val="ru-RU"/>
              </w:rPr>
              <w:t>Выводится номер</w:t>
            </w:r>
            <w:r>
              <w:rPr>
                <w:rFonts w:asciiTheme="majorHAnsi" w:hAnsiTheme="majorHAnsi"/>
              </w:rPr>
              <w:t xml:space="preserve"> ИД</w:t>
            </w:r>
          </w:p>
        </w:tc>
        <w:tc>
          <w:tcPr>
            <w:tcW w:w="3210" w:type="dxa"/>
            <w:shd w:val="clear" w:color="auto" w:fill="auto"/>
            <w:tcMar>
              <w:top w:w="100" w:type="dxa"/>
              <w:left w:w="100" w:type="dxa"/>
              <w:bottom w:w="100" w:type="dxa"/>
              <w:right w:w="100" w:type="dxa"/>
            </w:tcMar>
          </w:tcPr>
          <w:p w:rsidR="00A04467" w:rsidRPr="00F375B9" w:rsidRDefault="00A04467" w:rsidP="00A14EBA">
            <w:pPr>
              <w:widowControl w:val="0"/>
              <w:spacing w:line="240" w:lineRule="auto"/>
              <w:ind w:firstLine="284"/>
              <w:rPr>
                <w:rFonts w:asciiTheme="majorHAnsi" w:hAnsiTheme="majorHAnsi"/>
                <w:lang w:val="ru-RU"/>
              </w:rPr>
            </w:pPr>
            <w:r w:rsidRPr="00F375B9">
              <w:rPr>
                <w:rFonts w:asciiTheme="majorHAnsi" w:hAnsiTheme="majorHAnsi"/>
              </w:rPr>
              <w:t>Фильтрация по</w:t>
            </w:r>
            <w:r w:rsidRPr="00F375B9">
              <w:rPr>
                <w:rFonts w:asciiTheme="majorHAnsi" w:hAnsiTheme="majorHAnsi"/>
                <w:lang w:val="ru-RU"/>
              </w:rPr>
              <w:t xml:space="preserve"> заданному номеру</w:t>
            </w:r>
          </w:p>
        </w:tc>
      </w:tr>
      <w:tr w:rsidR="00A04467" w:rsidRPr="00F375B9" w:rsidTr="00A14EBA">
        <w:tc>
          <w:tcPr>
            <w:tcW w:w="283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Название</w:t>
            </w:r>
          </w:p>
        </w:tc>
        <w:tc>
          <w:tcPr>
            <w:tcW w:w="280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Выводится наименование записи</w:t>
            </w:r>
          </w:p>
        </w:tc>
        <w:tc>
          <w:tcPr>
            <w:tcW w:w="3210" w:type="dxa"/>
            <w:shd w:val="clear" w:color="auto" w:fill="auto"/>
            <w:tcMar>
              <w:top w:w="100" w:type="dxa"/>
              <w:left w:w="100" w:type="dxa"/>
              <w:bottom w:w="100" w:type="dxa"/>
              <w:right w:w="100" w:type="dxa"/>
            </w:tcMar>
          </w:tcPr>
          <w:p w:rsidR="00A04467" w:rsidRPr="00F375B9" w:rsidRDefault="00A04467" w:rsidP="00A14EBA">
            <w:pPr>
              <w:widowControl w:val="0"/>
              <w:spacing w:line="240" w:lineRule="auto"/>
              <w:ind w:firstLine="284"/>
              <w:rPr>
                <w:rFonts w:asciiTheme="majorHAnsi" w:hAnsiTheme="majorHAnsi"/>
              </w:rPr>
            </w:pPr>
            <w:r w:rsidRPr="00F375B9">
              <w:rPr>
                <w:rFonts w:asciiTheme="majorHAnsi" w:hAnsiTheme="majorHAnsi"/>
              </w:rPr>
              <w:t>Фильтрация по</w:t>
            </w:r>
            <w:r>
              <w:rPr>
                <w:rFonts w:asciiTheme="majorHAnsi" w:hAnsiTheme="majorHAnsi"/>
              </w:rPr>
              <w:t xml:space="preserve"> названию</w:t>
            </w:r>
          </w:p>
        </w:tc>
      </w:tr>
      <w:tr w:rsidR="00A04467" w:rsidRPr="00F375B9" w:rsidTr="00A14EBA">
        <w:tc>
          <w:tcPr>
            <w:tcW w:w="283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Адрес ФИАС</w:t>
            </w:r>
          </w:p>
        </w:tc>
        <w:tc>
          <w:tcPr>
            <w:tcW w:w="280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Выводится а</w:t>
            </w:r>
            <w:r w:rsidRPr="00F375B9">
              <w:rPr>
                <w:rFonts w:asciiTheme="majorHAnsi" w:hAnsiTheme="majorHAnsi"/>
              </w:rPr>
              <w:t>дрес объекта по справочнику ФИАС</w:t>
            </w:r>
          </w:p>
        </w:tc>
        <w:tc>
          <w:tcPr>
            <w:tcW w:w="3210" w:type="dxa"/>
            <w:shd w:val="clear" w:color="auto" w:fill="auto"/>
            <w:tcMar>
              <w:top w:w="100" w:type="dxa"/>
              <w:left w:w="100" w:type="dxa"/>
              <w:bottom w:w="100" w:type="dxa"/>
              <w:right w:w="100" w:type="dxa"/>
            </w:tcMar>
          </w:tcPr>
          <w:p w:rsidR="00A04467" w:rsidRPr="00F375B9" w:rsidRDefault="00A04467" w:rsidP="00A14EBA">
            <w:pPr>
              <w:widowControl w:val="0"/>
              <w:spacing w:line="240" w:lineRule="auto"/>
              <w:ind w:firstLine="284"/>
              <w:rPr>
                <w:rFonts w:asciiTheme="majorHAnsi" w:hAnsiTheme="majorHAnsi"/>
              </w:rPr>
            </w:pPr>
            <w:r w:rsidRPr="00F375B9">
              <w:rPr>
                <w:rFonts w:asciiTheme="majorHAnsi" w:hAnsiTheme="majorHAnsi"/>
              </w:rPr>
              <w:t>Фильтрация по</w:t>
            </w:r>
            <w:r>
              <w:rPr>
                <w:rFonts w:asciiTheme="majorHAnsi" w:hAnsiTheme="majorHAnsi"/>
              </w:rPr>
              <w:t xml:space="preserve"> адресу</w:t>
            </w:r>
          </w:p>
        </w:tc>
      </w:tr>
      <w:tr w:rsidR="00A04467" w:rsidRPr="00F375B9" w:rsidTr="00A14EBA">
        <w:tc>
          <w:tcPr>
            <w:tcW w:w="283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Заполненный</w:t>
            </w:r>
          </w:p>
        </w:tc>
        <w:tc>
          <w:tcPr>
            <w:tcW w:w="280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Выводится информация по заполнению адреса ФИАС</w:t>
            </w:r>
          </w:p>
        </w:tc>
        <w:tc>
          <w:tcPr>
            <w:tcW w:w="3210" w:type="dxa"/>
            <w:shd w:val="clear" w:color="auto" w:fill="auto"/>
            <w:tcMar>
              <w:top w:w="100" w:type="dxa"/>
              <w:left w:w="100" w:type="dxa"/>
              <w:bottom w:w="100" w:type="dxa"/>
              <w:right w:w="100" w:type="dxa"/>
            </w:tcMar>
          </w:tcPr>
          <w:p w:rsidR="00A04467" w:rsidRPr="00F375B9" w:rsidRDefault="00A04467" w:rsidP="00A14EBA">
            <w:pPr>
              <w:widowControl w:val="0"/>
              <w:spacing w:line="240" w:lineRule="auto"/>
              <w:ind w:firstLine="284"/>
              <w:rPr>
                <w:rFonts w:asciiTheme="majorHAnsi" w:hAnsiTheme="majorHAnsi"/>
              </w:rPr>
            </w:pPr>
            <w:r w:rsidRPr="00F375B9">
              <w:rPr>
                <w:rFonts w:asciiTheme="majorHAnsi" w:hAnsiTheme="majorHAnsi"/>
              </w:rPr>
              <w:t>Фильтрация по</w:t>
            </w:r>
            <w:r>
              <w:rPr>
                <w:rFonts w:asciiTheme="majorHAnsi" w:hAnsiTheme="majorHAnsi"/>
              </w:rPr>
              <w:t xml:space="preserve"> заполненности</w:t>
            </w:r>
          </w:p>
        </w:tc>
      </w:tr>
      <w:tr w:rsidR="00A04467" w:rsidRPr="00F375B9" w:rsidTr="00A14EBA">
        <w:tc>
          <w:tcPr>
            <w:tcW w:w="283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Актуальность записи</w:t>
            </w:r>
          </w:p>
        </w:tc>
        <w:tc>
          <w:tcPr>
            <w:tcW w:w="2805" w:type="dxa"/>
            <w:shd w:val="clear" w:color="auto" w:fill="auto"/>
            <w:tcMar>
              <w:top w:w="100" w:type="dxa"/>
              <w:left w:w="100" w:type="dxa"/>
              <w:bottom w:w="100" w:type="dxa"/>
              <w:right w:w="100" w:type="dxa"/>
            </w:tcMar>
          </w:tcPr>
          <w:p w:rsidR="00A04467" w:rsidRPr="00F375B9" w:rsidRDefault="00A04467" w:rsidP="00A14EBA">
            <w:pPr>
              <w:ind w:firstLine="284"/>
              <w:rPr>
                <w:rFonts w:asciiTheme="majorHAnsi" w:hAnsiTheme="majorHAnsi"/>
              </w:rPr>
            </w:pPr>
            <w:r>
              <w:rPr>
                <w:rFonts w:asciiTheme="majorHAnsi" w:hAnsiTheme="majorHAnsi"/>
              </w:rPr>
              <w:t>Выводится актуальность записи</w:t>
            </w:r>
          </w:p>
        </w:tc>
        <w:tc>
          <w:tcPr>
            <w:tcW w:w="3210" w:type="dxa"/>
            <w:shd w:val="clear" w:color="auto" w:fill="auto"/>
            <w:tcMar>
              <w:top w:w="100" w:type="dxa"/>
              <w:left w:w="100" w:type="dxa"/>
              <w:bottom w:w="100" w:type="dxa"/>
              <w:right w:w="100" w:type="dxa"/>
            </w:tcMar>
          </w:tcPr>
          <w:p w:rsidR="00A04467" w:rsidRPr="00F375B9" w:rsidRDefault="00A04467" w:rsidP="00A14EBA">
            <w:pPr>
              <w:widowControl w:val="0"/>
              <w:spacing w:line="240" w:lineRule="auto"/>
              <w:ind w:firstLine="284"/>
              <w:rPr>
                <w:rFonts w:asciiTheme="majorHAnsi" w:hAnsiTheme="majorHAnsi"/>
              </w:rPr>
            </w:pPr>
            <w:r w:rsidRPr="00F375B9">
              <w:rPr>
                <w:rFonts w:asciiTheme="majorHAnsi" w:hAnsiTheme="majorHAnsi"/>
              </w:rPr>
              <w:t>Фильтрация по</w:t>
            </w:r>
            <w:r>
              <w:rPr>
                <w:rFonts w:asciiTheme="majorHAnsi" w:hAnsiTheme="majorHAnsi"/>
              </w:rPr>
              <w:t xml:space="preserve"> актуальности</w:t>
            </w:r>
          </w:p>
        </w:tc>
      </w:tr>
    </w:tbl>
    <w:p w:rsidR="00A04467" w:rsidRDefault="00A04467" w:rsidP="006D4E33">
      <w:pPr>
        <w:pStyle w:val="af0"/>
        <w:ind w:firstLine="284"/>
        <w:jc w:val="both"/>
        <w:rPr>
          <w:rFonts w:asciiTheme="majorHAnsi" w:hAnsiTheme="majorHAnsi" w:cs="Arial"/>
          <w:color w:val="000000"/>
        </w:rPr>
      </w:pPr>
      <w:r>
        <w:rPr>
          <w:rFonts w:asciiTheme="majorHAnsi" w:hAnsiTheme="majorHAnsi" w:cs="Arial"/>
          <w:color w:val="000000"/>
        </w:rPr>
        <w:t xml:space="preserve">Для каждой созданной </w:t>
      </w:r>
      <w:r w:rsidRPr="00637882">
        <w:rPr>
          <w:rFonts w:asciiTheme="majorHAnsi" w:hAnsiTheme="majorHAnsi" w:cs="Arial"/>
          <w:color w:val="000000"/>
        </w:rPr>
        <w:t>записи выстав</w:t>
      </w:r>
      <w:r>
        <w:rPr>
          <w:rFonts w:asciiTheme="majorHAnsi" w:hAnsiTheme="majorHAnsi" w:cs="Arial"/>
          <w:color w:val="000000"/>
        </w:rPr>
        <w:t>ляется</w:t>
      </w:r>
      <w:r w:rsidRPr="00637882">
        <w:rPr>
          <w:rFonts w:asciiTheme="majorHAnsi" w:hAnsiTheme="majorHAnsi" w:cs="Arial"/>
          <w:color w:val="000000"/>
        </w:rPr>
        <w:t xml:space="preserve"> соответствие</w:t>
      </w:r>
      <w:r>
        <w:rPr>
          <w:rFonts w:asciiTheme="majorHAnsi" w:hAnsiTheme="majorHAnsi" w:cs="Arial"/>
          <w:color w:val="000000"/>
        </w:rPr>
        <w:t xml:space="preserve"> адреса. Для этого переходим в нужную запись, кликая на</w:t>
      </w:r>
      <w:r w:rsidR="005758E4">
        <w:rPr>
          <w:rFonts w:asciiTheme="majorHAnsi" w:hAnsiTheme="majorHAnsi" w:cs="Arial"/>
          <w:color w:val="000000"/>
        </w:rPr>
        <w:t xml:space="preserve"> соответствующую </w:t>
      </w:r>
      <w:r>
        <w:rPr>
          <w:rFonts w:asciiTheme="majorHAnsi" w:hAnsiTheme="majorHAnsi" w:cs="Arial"/>
          <w:color w:val="000000"/>
        </w:rPr>
        <w:t xml:space="preserve">строчку. </w:t>
      </w:r>
      <w:r w:rsidR="00BD0F3D">
        <w:rPr>
          <w:rFonts w:asciiTheme="majorHAnsi" w:hAnsiTheme="majorHAnsi" w:cs="Arial"/>
          <w:color w:val="000000"/>
        </w:rPr>
        <w:t>Заполняем а</w:t>
      </w:r>
      <w:r>
        <w:rPr>
          <w:rFonts w:asciiTheme="majorHAnsi" w:hAnsiTheme="majorHAnsi" w:cs="Arial"/>
          <w:color w:val="000000"/>
        </w:rPr>
        <w:t>дрес ФИАС и сохраняем.</w:t>
      </w:r>
    </w:p>
    <w:p w:rsidR="00A04467" w:rsidRDefault="00A04467" w:rsidP="00A04467">
      <w:pPr>
        <w:pStyle w:val="af0"/>
        <w:ind w:firstLine="284"/>
        <w:rPr>
          <w:rFonts w:asciiTheme="majorHAnsi" w:hAnsiTheme="majorHAnsi" w:cs="Arial"/>
          <w:color w:val="000000"/>
        </w:rPr>
      </w:pPr>
      <w:r>
        <w:rPr>
          <w:noProof/>
        </w:rPr>
        <w:drawing>
          <wp:inline distT="0" distB="0" distL="0" distR="0" wp14:anchorId="2471635F" wp14:editId="2CFDF081">
            <wp:extent cx="3105509" cy="2261683"/>
            <wp:effectExtent l="0" t="0" r="0" b="571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121226" cy="2273129"/>
                    </a:xfrm>
                    <a:prstGeom prst="rect">
                      <a:avLst/>
                    </a:prstGeom>
                  </pic:spPr>
                </pic:pic>
              </a:graphicData>
            </a:graphic>
          </wp:inline>
        </w:drawing>
      </w:r>
    </w:p>
    <w:p w:rsidR="00B50363" w:rsidRDefault="00173E08" w:rsidP="0066713D">
      <w:pPr>
        <w:pStyle w:val="1"/>
        <w:rPr>
          <w:lang w:val="ru-RU"/>
        </w:rPr>
      </w:pPr>
      <w:bookmarkStart w:id="238" w:name="_Toc61505094"/>
      <w:r>
        <w:rPr>
          <w:lang w:val="ru-RU"/>
        </w:rPr>
        <w:t>О</w:t>
      </w:r>
      <w:r w:rsidR="007C5EEC" w:rsidRPr="00F375B9">
        <w:rPr>
          <w:lang w:val="ru-RU"/>
        </w:rPr>
        <w:t>тчет</w:t>
      </w:r>
      <w:r>
        <w:rPr>
          <w:lang w:val="ru-RU"/>
        </w:rPr>
        <w:t>ы</w:t>
      </w:r>
      <w:bookmarkEnd w:id="238"/>
    </w:p>
    <w:p w:rsidR="00C14E6F" w:rsidRPr="00433664" w:rsidRDefault="00C14E6F" w:rsidP="00C14E6F">
      <w:pPr>
        <w:ind w:firstLine="284"/>
        <w:jc w:val="both"/>
        <w:rPr>
          <w:rFonts w:asciiTheme="majorHAnsi" w:hAnsiTheme="majorHAnsi"/>
          <w:lang w:val="ru-RU"/>
        </w:rPr>
      </w:pPr>
      <w:r>
        <w:rPr>
          <w:rFonts w:asciiTheme="majorHAnsi" w:hAnsiTheme="majorHAnsi"/>
          <w:i/>
          <w:lang w:val="ru-RU"/>
        </w:rPr>
        <w:t>Отчеты</w:t>
      </w:r>
      <w:r w:rsidRPr="00F375B9">
        <w:rPr>
          <w:rFonts w:asciiTheme="majorHAnsi" w:hAnsiTheme="majorHAnsi"/>
        </w:rPr>
        <w:t xml:space="preserve"> - набор справочников для </w:t>
      </w:r>
      <w:r>
        <w:rPr>
          <w:rFonts w:asciiTheme="majorHAnsi" w:hAnsiTheme="majorHAnsi"/>
          <w:lang w:val="ru-RU"/>
        </w:rPr>
        <w:t>формирования отчетных данных.</w:t>
      </w:r>
    </w:p>
    <w:p w:rsidR="00C14E6F" w:rsidRPr="00C14E6F" w:rsidRDefault="00C14E6F" w:rsidP="00C14E6F">
      <w:pPr>
        <w:rPr>
          <w:lang w:val="ru-RU"/>
        </w:rPr>
      </w:pPr>
    </w:p>
    <w:p w:rsidR="007E59A8" w:rsidRDefault="00C14E6F" w:rsidP="007E59A8">
      <w:pPr>
        <w:ind w:firstLine="284"/>
        <w:jc w:val="both"/>
        <w:rPr>
          <w:rFonts w:asciiTheme="majorHAnsi" w:hAnsiTheme="majorHAnsi"/>
          <w:lang w:val="ru-RU"/>
        </w:rPr>
      </w:pPr>
      <w:r>
        <w:rPr>
          <w:rFonts w:asciiTheme="majorHAnsi" w:hAnsiTheme="majorHAnsi"/>
          <w:lang w:val="ru-RU"/>
        </w:rPr>
        <w:t>Раздел</w:t>
      </w:r>
      <w:r w:rsidR="00995FD8">
        <w:rPr>
          <w:rFonts w:asciiTheme="majorHAnsi" w:hAnsiTheme="majorHAnsi"/>
          <w:lang w:val="ru-RU"/>
        </w:rPr>
        <w:t xml:space="preserve"> </w:t>
      </w:r>
      <w:r w:rsidR="00995FD8" w:rsidRPr="00993AC2">
        <w:rPr>
          <w:rFonts w:asciiTheme="majorHAnsi" w:hAnsiTheme="majorHAnsi"/>
          <w:lang w:val="ru-RU"/>
        </w:rPr>
        <w:t>состоит из следующих</w:t>
      </w:r>
      <w:r w:rsidR="00995FD8">
        <w:rPr>
          <w:rFonts w:asciiTheme="majorHAnsi" w:hAnsiTheme="majorHAnsi"/>
          <w:lang w:val="ru-RU"/>
        </w:rPr>
        <w:t xml:space="preserve"> подразделов:</w:t>
      </w:r>
    </w:p>
    <w:p w:rsidR="00995FD8" w:rsidRDefault="00A45DE8" w:rsidP="00995FD8">
      <w:pPr>
        <w:pStyle w:val="a9"/>
        <w:numPr>
          <w:ilvl w:val="0"/>
          <w:numId w:val="54"/>
        </w:numPr>
        <w:jc w:val="both"/>
        <w:rPr>
          <w:rFonts w:asciiTheme="majorHAnsi" w:hAnsiTheme="majorHAnsi"/>
          <w:lang w:val="ru-RU"/>
        </w:rPr>
      </w:pPr>
      <w:hyperlink w:anchor="_15.1._Отчеты" w:history="1">
        <w:r w:rsidR="00C14E6F" w:rsidRPr="00C14E6F">
          <w:rPr>
            <w:rStyle w:val="ad"/>
            <w:rFonts w:asciiTheme="majorHAnsi" w:hAnsiTheme="majorHAnsi"/>
            <w:lang w:val="ru-RU"/>
          </w:rPr>
          <w:t>Отчеты</w:t>
        </w:r>
      </w:hyperlink>
      <w:r w:rsidR="00C14E6F">
        <w:rPr>
          <w:rFonts w:asciiTheme="majorHAnsi" w:hAnsiTheme="majorHAnsi"/>
          <w:lang w:val="ru-RU"/>
        </w:rPr>
        <w:t>;</w:t>
      </w:r>
    </w:p>
    <w:p w:rsidR="00C14E6F" w:rsidRPr="00432675" w:rsidRDefault="00A45DE8" w:rsidP="00995FD8">
      <w:pPr>
        <w:pStyle w:val="a9"/>
        <w:numPr>
          <w:ilvl w:val="0"/>
          <w:numId w:val="54"/>
        </w:numPr>
        <w:jc w:val="both"/>
        <w:rPr>
          <w:rFonts w:asciiTheme="majorHAnsi" w:hAnsiTheme="majorHAnsi"/>
          <w:lang w:val="ru-RU"/>
        </w:rPr>
      </w:pPr>
      <w:hyperlink w:anchor="_Журнал_справок" w:history="1">
        <w:r w:rsidR="00C14E6F" w:rsidRPr="00C14E6F">
          <w:rPr>
            <w:rStyle w:val="ad"/>
            <w:rFonts w:asciiTheme="majorHAnsi" w:hAnsiTheme="majorHAnsi"/>
            <w:lang w:val="ru-RU"/>
          </w:rPr>
          <w:t>Журнал справок</w:t>
        </w:r>
      </w:hyperlink>
      <w:r w:rsidR="00C14E6F">
        <w:rPr>
          <w:rFonts w:asciiTheme="majorHAnsi" w:hAnsiTheme="majorHAnsi"/>
          <w:lang w:val="ru-RU"/>
        </w:rPr>
        <w:t>.</w:t>
      </w:r>
    </w:p>
    <w:p w:rsidR="00995FD8" w:rsidRDefault="00995FD8" w:rsidP="007E59A8">
      <w:pPr>
        <w:ind w:firstLine="284"/>
        <w:jc w:val="both"/>
        <w:rPr>
          <w:rFonts w:asciiTheme="majorHAnsi" w:hAnsiTheme="majorHAnsi"/>
          <w:lang w:val="ru-RU"/>
        </w:rPr>
      </w:pPr>
    </w:p>
    <w:p w:rsidR="00995FD8" w:rsidRDefault="00995FD8" w:rsidP="001C5689">
      <w:pPr>
        <w:pStyle w:val="2"/>
        <w:numPr>
          <w:ilvl w:val="0"/>
          <w:numId w:val="0"/>
        </w:numPr>
        <w:ind w:left="1429"/>
      </w:pPr>
      <w:bookmarkStart w:id="239" w:name="_15.1._Отчеты"/>
      <w:bookmarkStart w:id="240" w:name="_Toc61505095"/>
      <w:bookmarkEnd w:id="239"/>
      <w:r>
        <w:t>15.1. Отчеты</w:t>
      </w:r>
      <w:bookmarkEnd w:id="240"/>
    </w:p>
    <w:p w:rsidR="00C14E6F" w:rsidRDefault="00C14E6F" w:rsidP="00C14E6F">
      <w:pPr>
        <w:ind w:firstLine="284"/>
        <w:rPr>
          <w:rFonts w:asciiTheme="majorHAnsi" w:hAnsiTheme="majorHAnsi"/>
        </w:rPr>
      </w:pPr>
      <w:r w:rsidRPr="00F375B9">
        <w:rPr>
          <w:rFonts w:asciiTheme="majorHAnsi" w:hAnsiTheme="majorHAnsi"/>
        </w:rPr>
        <w:t xml:space="preserve">Страница </w:t>
      </w:r>
      <w:r w:rsidRPr="00F375B9">
        <w:rPr>
          <w:rFonts w:asciiTheme="majorHAnsi" w:hAnsiTheme="majorHAnsi"/>
          <w:lang w:val="ru-RU"/>
        </w:rPr>
        <w:t xml:space="preserve">отчетов </w:t>
      </w:r>
      <w:r w:rsidRPr="00F375B9">
        <w:rPr>
          <w:rFonts w:asciiTheme="majorHAnsi" w:hAnsiTheme="majorHAnsi"/>
        </w:rPr>
        <w:t>выглядит как на рис</w:t>
      </w:r>
      <w:r w:rsidRPr="00F375B9">
        <w:rPr>
          <w:rFonts w:asciiTheme="majorHAnsi" w:hAnsiTheme="majorHAnsi"/>
          <w:lang w:val="ru-RU"/>
        </w:rPr>
        <w:t>.</w:t>
      </w:r>
      <w:r w:rsidRPr="00F375B9">
        <w:rPr>
          <w:rFonts w:asciiTheme="majorHAnsi" w:hAnsiTheme="majorHAnsi"/>
        </w:rPr>
        <w:t xml:space="preserve"> ниже</w:t>
      </w:r>
    </w:p>
    <w:p w:rsidR="00C14E6F" w:rsidRPr="00C14E6F" w:rsidRDefault="00926139" w:rsidP="00C14E6F">
      <w:pPr>
        <w:ind w:firstLine="284"/>
        <w:rPr>
          <w:lang w:val="ru-RU"/>
        </w:rPr>
      </w:pPr>
      <w:r>
        <w:rPr>
          <w:noProof/>
          <w:lang w:val="ru-RU"/>
        </w:rPr>
        <w:drawing>
          <wp:anchor distT="0" distB="0" distL="114300" distR="114300" simplePos="0" relativeHeight="251825152" behindDoc="0" locked="0" layoutInCell="1" allowOverlap="1" wp14:anchorId="1D02C4C4" wp14:editId="0E434808">
            <wp:simplePos x="0" y="0"/>
            <wp:positionH relativeFrom="column">
              <wp:posOffset>0</wp:posOffset>
            </wp:positionH>
            <wp:positionV relativeFrom="paragraph">
              <wp:posOffset>180975</wp:posOffset>
            </wp:positionV>
            <wp:extent cx="6017895" cy="3984625"/>
            <wp:effectExtent l="0" t="0" r="1905" b="0"/>
            <wp:wrapTopAndBottom/>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реестр отчетов.png"/>
                    <pic:cNvPicPr/>
                  </pic:nvPicPr>
                  <pic:blipFill>
                    <a:blip r:embed="rId380">
                      <a:extLst>
                        <a:ext uri="{28A0092B-C50C-407E-A947-70E740481C1C}">
                          <a14:useLocalDpi xmlns:a14="http://schemas.microsoft.com/office/drawing/2010/main" val="0"/>
                        </a:ext>
                      </a:extLst>
                    </a:blip>
                    <a:stretch>
                      <a:fillRect/>
                    </a:stretch>
                  </pic:blipFill>
                  <pic:spPr>
                    <a:xfrm>
                      <a:off x="0" y="0"/>
                      <a:ext cx="6017895" cy="3984625"/>
                    </a:xfrm>
                    <a:prstGeom prst="rect">
                      <a:avLst/>
                    </a:prstGeom>
                  </pic:spPr>
                </pic:pic>
              </a:graphicData>
            </a:graphic>
          </wp:anchor>
        </w:drawing>
      </w:r>
    </w:p>
    <w:p w:rsidR="00C14E6F" w:rsidRDefault="00C14E6F" w:rsidP="00C14E6F">
      <w:pPr>
        <w:pStyle w:val="3"/>
      </w:pPr>
      <w:bookmarkStart w:id="241" w:name="_Toc61505096"/>
      <w:r>
        <w:t>15.1.1. Формирование отчетов</w:t>
      </w:r>
      <w:bookmarkEnd w:id="241"/>
    </w:p>
    <w:p w:rsidR="00C14E6F" w:rsidRPr="00F375B9" w:rsidRDefault="00423203" w:rsidP="00C14E6F">
      <w:pPr>
        <w:ind w:firstLine="284"/>
        <w:jc w:val="both"/>
        <w:rPr>
          <w:rFonts w:asciiTheme="majorHAnsi" w:hAnsiTheme="majorHAnsi"/>
          <w:lang w:val="ru-RU"/>
        </w:rPr>
      </w:pPr>
      <w:r>
        <w:rPr>
          <w:noProof/>
          <w:lang w:val="ru-RU"/>
        </w:rPr>
        <w:drawing>
          <wp:anchor distT="0" distB="0" distL="114300" distR="114300" simplePos="0" relativeHeight="251826176" behindDoc="0" locked="0" layoutInCell="1" allowOverlap="1" wp14:anchorId="3C653A12" wp14:editId="1271A2BA">
            <wp:simplePos x="0" y="0"/>
            <wp:positionH relativeFrom="page">
              <wp:posOffset>552091</wp:posOffset>
            </wp:positionH>
            <wp:positionV relativeFrom="paragraph">
              <wp:posOffset>761089</wp:posOffset>
            </wp:positionV>
            <wp:extent cx="4450715" cy="3531870"/>
            <wp:effectExtent l="0" t="0" r="6985" b="0"/>
            <wp:wrapTopAndBottom/>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формирование отчета.png"/>
                    <pic:cNvPicPr/>
                  </pic:nvPicPr>
                  <pic:blipFill>
                    <a:blip r:embed="rId381">
                      <a:extLst>
                        <a:ext uri="{28A0092B-C50C-407E-A947-70E740481C1C}">
                          <a14:useLocalDpi xmlns:a14="http://schemas.microsoft.com/office/drawing/2010/main" val="0"/>
                        </a:ext>
                      </a:extLst>
                    </a:blip>
                    <a:stretch>
                      <a:fillRect/>
                    </a:stretch>
                  </pic:blipFill>
                  <pic:spPr>
                    <a:xfrm>
                      <a:off x="0" y="0"/>
                      <a:ext cx="4450715" cy="3531870"/>
                    </a:xfrm>
                    <a:prstGeom prst="rect">
                      <a:avLst/>
                    </a:prstGeom>
                  </pic:spPr>
                </pic:pic>
              </a:graphicData>
            </a:graphic>
            <wp14:sizeRelH relativeFrom="margin">
              <wp14:pctWidth>0</wp14:pctWidth>
            </wp14:sizeRelH>
            <wp14:sizeRelV relativeFrom="margin">
              <wp14:pctHeight>0</wp14:pctHeight>
            </wp14:sizeRelV>
          </wp:anchor>
        </w:drawing>
      </w:r>
      <w:r w:rsidR="00C14E6F">
        <w:rPr>
          <w:rFonts w:asciiTheme="majorHAnsi" w:hAnsiTheme="majorHAnsi"/>
          <w:lang w:val="ru-RU"/>
        </w:rPr>
        <w:t>Находим название нужного отчета, щелкаем левой кнопкой мыши на соответствующую строчку.</w:t>
      </w:r>
      <w:r w:rsidR="00C14E6F" w:rsidRPr="00F375B9">
        <w:rPr>
          <w:rFonts w:asciiTheme="majorHAnsi" w:hAnsiTheme="majorHAnsi"/>
          <w:lang w:val="ru-RU"/>
        </w:rPr>
        <w:t xml:space="preserve"> </w:t>
      </w:r>
      <w:r w:rsidR="00C14E6F">
        <w:rPr>
          <w:rFonts w:asciiTheme="majorHAnsi" w:hAnsiTheme="majorHAnsi"/>
          <w:lang w:val="ru-RU"/>
        </w:rPr>
        <w:t xml:space="preserve"> </w:t>
      </w:r>
      <w:r w:rsidR="00C14E6F" w:rsidRPr="00F375B9">
        <w:rPr>
          <w:rFonts w:asciiTheme="majorHAnsi" w:hAnsiTheme="majorHAnsi"/>
          <w:lang w:val="ru-RU"/>
        </w:rPr>
        <w:t>Система предложит заполнить параметры периода отчета и формат (</w:t>
      </w:r>
      <w:r w:rsidR="00C14E6F" w:rsidRPr="00F375B9">
        <w:rPr>
          <w:rFonts w:asciiTheme="majorHAnsi" w:hAnsiTheme="majorHAnsi"/>
        </w:rPr>
        <w:t>на рис. ниже</w:t>
      </w:r>
      <w:r w:rsidR="00C14E6F" w:rsidRPr="00F375B9">
        <w:rPr>
          <w:rFonts w:asciiTheme="majorHAnsi" w:hAnsiTheme="majorHAnsi"/>
          <w:lang w:val="ru-RU"/>
        </w:rPr>
        <w:t xml:space="preserve">). Нажимаем </w:t>
      </w:r>
      <w:r w:rsidR="00C14E6F">
        <w:rPr>
          <w:rFonts w:asciiTheme="majorHAnsi" w:hAnsiTheme="majorHAnsi"/>
          <w:lang w:val="ru-RU"/>
        </w:rPr>
        <w:t xml:space="preserve">кнопку </w:t>
      </w:r>
      <w:r w:rsidR="00C14E6F" w:rsidRPr="00F375B9">
        <w:rPr>
          <w:rFonts w:asciiTheme="majorHAnsi" w:hAnsiTheme="majorHAnsi"/>
          <w:lang w:val="ru-RU"/>
        </w:rPr>
        <w:t xml:space="preserve"> </w:t>
      </w:r>
      <w:r w:rsidR="00C14E6F" w:rsidRPr="00F375B9">
        <w:rPr>
          <w:rFonts w:asciiTheme="majorHAnsi" w:hAnsiTheme="majorHAnsi"/>
          <w:noProof/>
          <w:lang w:val="ru-RU"/>
        </w:rPr>
        <w:drawing>
          <wp:inline distT="0" distB="0" distL="0" distR="0" wp14:anchorId="02CC4278" wp14:editId="711EB009">
            <wp:extent cx="1600200" cy="2667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600200" cy="266700"/>
                    </a:xfrm>
                    <a:prstGeom prst="rect">
                      <a:avLst/>
                    </a:prstGeom>
                  </pic:spPr>
                </pic:pic>
              </a:graphicData>
            </a:graphic>
          </wp:inline>
        </w:drawing>
      </w:r>
      <w:r w:rsidR="00C14E6F" w:rsidRPr="00F375B9">
        <w:rPr>
          <w:rFonts w:asciiTheme="majorHAnsi" w:hAnsiTheme="majorHAnsi"/>
          <w:lang w:val="ru-RU"/>
        </w:rPr>
        <w:t xml:space="preserve">. </w:t>
      </w:r>
    </w:p>
    <w:p w:rsidR="00C14E6F" w:rsidRPr="00F375B9" w:rsidRDefault="00C14E6F" w:rsidP="00C14E6F">
      <w:pPr>
        <w:rPr>
          <w:rFonts w:asciiTheme="majorHAnsi" w:hAnsiTheme="majorHAnsi"/>
        </w:rPr>
      </w:pPr>
    </w:p>
    <w:p w:rsidR="00C14E6F" w:rsidRPr="00C14E6F" w:rsidRDefault="00C14E6F" w:rsidP="00C14E6F">
      <w:pPr>
        <w:pStyle w:val="3"/>
        <w:rPr>
          <w:color w:val="auto"/>
        </w:rPr>
      </w:pPr>
      <w:bookmarkStart w:id="242" w:name="_Toc61505097"/>
      <w:r w:rsidRPr="00C14E6F">
        <w:rPr>
          <w:color w:val="auto"/>
        </w:rPr>
        <w:t>15.1.2. Экспортирование данных отчетов</w:t>
      </w:r>
      <w:bookmarkEnd w:id="242"/>
    </w:p>
    <w:p w:rsidR="00C14E6F" w:rsidRPr="00F375B9" w:rsidRDefault="00C14E6F" w:rsidP="00C14E6F">
      <w:pPr>
        <w:ind w:firstLine="284"/>
        <w:jc w:val="both"/>
        <w:rPr>
          <w:rFonts w:asciiTheme="majorHAnsi" w:hAnsiTheme="majorHAnsi"/>
          <w:lang w:val="ru-RU"/>
        </w:rPr>
      </w:pPr>
      <w:r w:rsidRPr="00F375B9">
        <w:rPr>
          <w:rFonts w:asciiTheme="majorHAnsi" w:hAnsiTheme="majorHAnsi"/>
          <w:lang w:val="ru-RU"/>
        </w:rPr>
        <w:t>Для экспо</w:t>
      </w:r>
      <w:r>
        <w:rPr>
          <w:rFonts w:asciiTheme="majorHAnsi" w:hAnsiTheme="majorHAnsi"/>
          <w:lang w:val="ru-RU"/>
        </w:rPr>
        <w:t xml:space="preserve">ртирования </w:t>
      </w:r>
      <w:r w:rsidRPr="00C14E6F">
        <w:rPr>
          <w:rFonts w:asciiTheme="majorHAnsi" w:hAnsiTheme="majorHAnsi"/>
          <w:lang w:val="ru-RU"/>
        </w:rPr>
        <w:t>данных</w:t>
      </w:r>
      <w:r>
        <w:rPr>
          <w:rFonts w:asciiTheme="majorHAnsi" w:hAnsiTheme="majorHAnsi"/>
          <w:lang w:val="ru-RU"/>
        </w:rPr>
        <w:t xml:space="preserve"> нужно</w:t>
      </w:r>
      <w:r w:rsidRPr="00F375B9">
        <w:rPr>
          <w:rFonts w:asciiTheme="majorHAnsi" w:hAnsiTheme="majorHAnsi"/>
          <w:lang w:val="ru-RU"/>
        </w:rPr>
        <w:t xml:space="preserve"> в окне необходимых данных нажать на кнопку </w:t>
      </w:r>
      <w:r w:rsidRPr="00F375B9">
        <w:rPr>
          <w:rFonts w:asciiTheme="majorHAnsi" w:hAnsiTheme="majorHAnsi"/>
          <w:noProof/>
          <w:lang w:val="ru-RU"/>
        </w:rPr>
        <w:drawing>
          <wp:inline distT="0" distB="0" distL="0" distR="0" wp14:anchorId="41543D30" wp14:editId="57BC24D7">
            <wp:extent cx="466725" cy="2857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66725" cy="285750"/>
                    </a:xfrm>
                    <a:prstGeom prst="rect">
                      <a:avLst/>
                    </a:prstGeom>
                  </pic:spPr>
                </pic:pic>
              </a:graphicData>
            </a:graphic>
          </wp:inline>
        </w:drawing>
      </w:r>
      <w:r w:rsidRPr="00F375B9">
        <w:rPr>
          <w:rFonts w:asciiTheme="majorHAnsi" w:hAnsiTheme="majorHAnsi"/>
          <w:lang w:val="ru-RU"/>
        </w:rPr>
        <w:t>. Система предложит выбрать формат, в котором будут сгенерированы данные (рис. ниже)</w:t>
      </w:r>
    </w:p>
    <w:p w:rsidR="00C14E6F" w:rsidRPr="00F375B9" w:rsidRDefault="00C14E6F" w:rsidP="00C14E6F">
      <w:pPr>
        <w:rPr>
          <w:rFonts w:asciiTheme="majorHAnsi" w:hAnsiTheme="majorHAnsi"/>
          <w:lang w:val="ru-RU"/>
        </w:rPr>
      </w:pPr>
      <w:r w:rsidRPr="00F375B9">
        <w:rPr>
          <w:rFonts w:asciiTheme="majorHAnsi" w:hAnsiTheme="majorHAnsi"/>
          <w:noProof/>
          <w:lang w:val="ru-RU"/>
        </w:rPr>
        <w:drawing>
          <wp:inline distT="0" distB="0" distL="0" distR="0" wp14:anchorId="67DE341B" wp14:editId="5281CE24">
            <wp:extent cx="1247775" cy="1636426"/>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257249" cy="1648851"/>
                    </a:xfrm>
                    <a:prstGeom prst="rect">
                      <a:avLst/>
                    </a:prstGeom>
                  </pic:spPr>
                </pic:pic>
              </a:graphicData>
            </a:graphic>
          </wp:inline>
        </w:drawing>
      </w:r>
    </w:p>
    <w:p w:rsidR="00C14E6F" w:rsidRPr="00F375B9" w:rsidRDefault="00C14E6F" w:rsidP="00C14E6F">
      <w:pPr>
        <w:ind w:firstLine="284"/>
        <w:jc w:val="both"/>
        <w:rPr>
          <w:rFonts w:asciiTheme="majorHAnsi" w:hAnsiTheme="majorHAnsi"/>
          <w:lang w:val="ru-RU"/>
        </w:rPr>
      </w:pPr>
      <w:r w:rsidRPr="00F375B9">
        <w:rPr>
          <w:rFonts w:asciiTheme="majorHAnsi" w:hAnsiTheme="majorHAnsi"/>
          <w:lang w:val="ru-RU"/>
        </w:rPr>
        <w:t xml:space="preserve">В файл формируются данные записей, отображенные на странице. Если необходимо получить файл всех записей данных, то необходимо вывести все записи на страницу нажатием кнопки </w:t>
      </w:r>
      <w:r w:rsidRPr="00F375B9">
        <w:rPr>
          <w:rFonts w:asciiTheme="majorHAnsi" w:hAnsiTheme="majorHAnsi"/>
          <w:noProof/>
          <w:lang w:val="ru-RU"/>
        </w:rPr>
        <w:drawing>
          <wp:inline distT="0" distB="0" distL="0" distR="0" wp14:anchorId="6A34FC03" wp14:editId="0DB4F747">
            <wp:extent cx="581025" cy="2952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81025" cy="295275"/>
                    </a:xfrm>
                    <a:prstGeom prst="rect">
                      <a:avLst/>
                    </a:prstGeom>
                  </pic:spPr>
                </pic:pic>
              </a:graphicData>
            </a:graphic>
          </wp:inline>
        </w:drawing>
      </w:r>
      <w:r w:rsidRPr="00F375B9">
        <w:rPr>
          <w:rFonts w:asciiTheme="majorHAnsi" w:hAnsiTheme="majorHAnsi"/>
          <w:lang w:val="ru-RU"/>
        </w:rPr>
        <w:t>.</w:t>
      </w:r>
    </w:p>
    <w:p w:rsidR="00C14E6F" w:rsidRPr="00C14E6F" w:rsidRDefault="00C14E6F" w:rsidP="00C14E6F">
      <w:pPr>
        <w:ind w:firstLine="284"/>
        <w:jc w:val="both"/>
        <w:rPr>
          <w:rFonts w:asciiTheme="majorHAnsi" w:hAnsiTheme="majorHAnsi"/>
          <w:lang w:val="ru-RU"/>
        </w:rPr>
      </w:pPr>
      <w:r w:rsidRPr="00C14E6F">
        <w:rPr>
          <w:rFonts w:asciiTheme="majorHAnsi" w:hAnsiTheme="majorHAnsi"/>
          <w:lang w:val="ru-RU"/>
        </w:rPr>
        <w:t>Экспортировать можно не только отчеты, но и другие данные.</w:t>
      </w:r>
    </w:p>
    <w:p w:rsidR="00995FD8" w:rsidRPr="00995FD8" w:rsidRDefault="00995FD8" w:rsidP="00995FD8">
      <w:pPr>
        <w:rPr>
          <w:lang w:val="ru-RU"/>
        </w:rPr>
      </w:pPr>
    </w:p>
    <w:p w:rsidR="00995FD8" w:rsidRDefault="00995FD8" w:rsidP="00995FD8">
      <w:pPr>
        <w:pStyle w:val="2"/>
        <w:ind w:hanging="11"/>
      </w:pPr>
      <w:bookmarkStart w:id="243" w:name="_Журнал_справок"/>
      <w:bookmarkStart w:id="244" w:name="_Toc61505098"/>
      <w:bookmarkEnd w:id="243"/>
      <w:r w:rsidRPr="00995FD8">
        <w:t>Журнал справок</w:t>
      </w:r>
      <w:bookmarkEnd w:id="244"/>
    </w:p>
    <w:p w:rsidR="00C14E6F" w:rsidRPr="00C14E6F" w:rsidRDefault="00C14E6F" w:rsidP="001E0C9B">
      <w:pPr>
        <w:ind w:firstLine="284"/>
        <w:jc w:val="both"/>
        <w:rPr>
          <w:rFonts w:asciiTheme="majorHAnsi" w:hAnsiTheme="majorHAnsi"/>
          <w:lang w:val="ru-RU"/>
        </w:rPr>
      </w:pPr>
      <w:r w:rsidRPr="00F375B9">
        <w:rPr>
          <w:rFonts w:asciiTheme="majorHAnsi" w:hAnsiTheme="majorHAnsi"/>
        </w:rPr>
        <w:t xml:space="preserve">Страница </w:t>
      </w:r>
      <w:r>
        <w:rPr>
          <w:rFonts w:asciiTheme="majorHAnsi" w:hAnsiTheme="majorHAnsi"/>
          <w:lang w:val="ru-RU"/>
        </w:rPr>
        <w:t>журнала справок</w:t>
      </w:r>
      <w:r w:rsidRPr="00F375B9">
        <w:rPr>
          <w:rFonts w:asciiTheme="majorHAnsi" w:hAnsiTheme="majorHAnsi"/>
          <w:lang w:val="ru-RU"/>
        </w:rPr>
        <w:t xml:space="preserve"> </w:t>
      </w:r>
      <w:r w:rsidRPr="00F375B9">
        <w:rPr>
          <w:rFonts w:asciiTheme="majorHAnsi" w:hAnsiTheme="majorHAnsi"/>
        </w:rPr>
        <w:t>выглядит как на рис</w:t>
      </w:r>
      <w:r w:rsidRPr="00F375B9">
        <w:rPr>
          <w:rFonts w:asciiTheme="majorHAnsi" w:hAnsiTheme="majorHAnsi"/>
          <w:lang w:val="ru-RU"/>
        </w:rPr>
        <w:t>.</w:t>
      </w:r>
      <w:r w:rsidRPr="00F375B9">
        <w:rPr>
          <w:rFonts w:asciiTheme="majorHAnsi" w:hAnsiTheme="majorHAnsi"/>
        </w:rPr>
        <w:t xml:space="preserve"> ниже</w:t>
      </w:r>
      <w:r>
        <w:rPr>
          <w:rFonts w:asciiTheme="majorHAnsi" w:hAnsiTheme="majorHAnsi"/>
          <w:lang w:val="ru-RU"/>
        </w:rPr>
        <w:t xml:space="preserve">. </w:t>
      </w:r>
    </w:p>
    <w:p w:rsidR="00C14E6F" w:rsidRPr="00C14E6F" w:rsidRDefault="00C14E6F" w:rsidP="00C14E6F"/>
    <w:p w:rsidR="00C14E6F" w:rsidRPr="00C14E6F" w:rsidRDefault="00423203" w:rsidP="00C14E6F">
      <w:pPr>
        <w:rPr>
          <w:lang w:val="ru-RU"/>
        </w:rPr>
      </w:pPr>
      <w:r>
        <w:rPr>
          <w:noProof/>
          <w:lang w:val="ru-RU"/>
        </w:rPr>
        <w:drawing>
          <wp:anchor distT="0" distB="0" distL="114300" distR="114300" simplePos="0" relativeHeight="251827200" behindDoc="0" locked="0" layoutInCell="1" allowOverlap="1">
            <wp:simplePos x="0" y="0"/>
            <wp:positionH relativeFrom="column">
              <wp:posOffset>0</wp:posOffset>
            </wp:positionH>
            <wp:positionV relativeFrom="paragraph">
              <wp:posOffset>180975</wp:posOffset>
            </wp:positionV>
            <wp:extent cx="6017895" cy="2571750"/>
            <wp:effectExtent l="0" t="0" r="1905" b="0"/>
            <wp:wrapTopAndBottom/>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журнал справок.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6017895" cy="2571750"/>
                    </a:xfrm>
                    <a:prstGeom prst="rect">
                      <a:avLst/>
                    </a:prstGeom>
                  </pic:spPr>
                </pic:pic>
              </a:graphicData>
            </a:graphic>
          </wp:anchor>
        </w:drawing>
      </w:r>
    </w:p>
    <w:p w:rsidR="00995FD8" w:rsidRDefault="001E0C9B" w:rsidP="001E0C9B">
      <w:pPr>
        <w:ind w:firstLine="284"/>
        <w:jc w:val="both"/>
        <w:rPr>
          <w:rFonts w:asciiTheme="majorHAnsi" w:hAnsiTheme="majorHAnsi"/>
          <w:lang w:val="ru-RU"/>
        </w:rPr>
      </w:pPr>
      <w:r>
        <w:rPr>
          <w:rFonts w:asciiTheme="majorHAnsi" w:hAnsiTheme="majorHAnsi"/>
          <w:lang w:val="ru-RU"/>
        </w:rPr>
        <w:t>В данном реестре находятся все виды справок, сформированные в карточках договоров, с отображением присвоенных номеров и возможностью скачивания.</w:t>
      </w:r>
    </w:p>
    <w:p w:rsidR="001E0C9B" w:rsidRPr="00C8490D" w:rsidRDefault="001E0C9B" w:rsidP="001E0C9B">
      <w:pPr>
        <w:ind w:firstLine="284"/>
        <w:jc w:val="both"/>
        <w:rPr>
          <w:rFonts w:asciiTheme="majorHAnsi" w:hAnsiTheme="majorHAnsi"/>
          <w:lang w:val="ru-RU"/>
        </w:rPr>
      </w:pPr>
    </w:p>
    <w:p w:rsidR="00C8490D" w:rsidRDefault="00C8490D" w:rsidP="00C8490D">
      <w:pPr>
        <w:pStyle w:val="1"/>
        <w:rPr>
          <w:lang w:val="ru-RU"/>
        </w:rPr>
      </w:pPr>
      <w:bookmarkStart w:id="245" w:name="_Toc61505099"/>
      <w:r w:rsidRPr="00C8490D">
        <w:rPr>
          <w:lang w:val="ru-RU"/>
        </w:rPr>
        <w:t>Модуль Юрист</w:t>
      </w:r>
      <w:bookmarkEnd w:id="245"/>
    </w:p>
    <w:p w:rsidR="00C925F3" w:rsidRPr="003F724E" w:rsidRDefault="00C925F3" w:rsidP="00C925F3">
      <w:pPr>
        <w:jc w:val="both"/>
        <w:rPr>
          <w:rFonts w:asciiTheme="majorHAnsi" w:hAnsiTheme="majorHAnsi"/>
        </w:rPr>
      </w:pPr>
      <w:r w:rsidRPr="003F724E">
        <w:rPr>
          <w:rFonts w:asciiTheme="majorHAnsi" w:hAnsiTheme="majorHAnsi"/>
          <w:b/>
        </w:rPr>
        <w:t>Модуль «Юрист»</w:t>
      </w:r>
      <w:r w:rsidRPr="003F724E">
        <w:rPr>
          <w:rFonts w:asciiTheme="majorHAnsi" w:hAnsiTheme="majorHAnsi"/>
        </w:rPr>
        <w:t xml:space="preserve"> предназначен для работы с задолженностями. Он состоит из нескольких подразделов:</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begin"/>
      </w:r>
      <w:r>
        <w:rPr>
          <w:rFonts w:asciiTheme="majorHAnsi" w:hAnsiTheme="majorHAnsi"/>
        </w:rPr>
        <w:instrText>HYPERLINK  \l "_Договоры"</w:instrText>
      </w:r>
      <w:r>
        <w:rPr>
          <w:rFonts w:asciiTheme="majorHAnsi" w:hAnsiTheme="majorHAnsi"/>
        </w:rPr>
        <w:fldChar w:fldCharType="separate"/>
      </w:r>
      <w:r w:rsidRPr="00284AC2">
        <w:rPr>
          <w:rStyle w:val="ad"/>
          <w:rFonts w:asciiTheme="majorHAnsi" w:hAnsiTheme="majorHAnsi"/>
        </w:rPr>
        <w:t>Договоры</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HYPERLINK  \l "_Задолженности" </w:instrText>
      </w:r>
      <w:r>
        <w:rPr>
          <w:rFonts w:asciiTheme="majorHAnsi" w:hAnsiTheme="majorHAnsi"/>
        </w:rPr>
        <w:fldChar w:fldCharType="separate"/>
      </w:r>
      <w:r w:rsidRPr="00284AC2">
        <w:rPr>
          <w:rStyle w:val="ad"/>
          <w:rFonts w:asciiTheme="majorHAnsi" w:hAnsiTheme="majorHAnsi"/>
        </w:rPr>
        <w:t>Задолженности.</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HYPERLINK  \l "_Пакеты" </w:instrText>
      </w:r>
      <w:r>
        <w:rPr>
          <w:rFonts w:asciiTheme="majorHAnsi" w:hAnsiTheme="majorHAnsi"/>
        </w:rPr>
        <w:fldChar w:fldCharType="separate"/>
      </w:r>
      <w:r w:rsidRPr="00284AC2">
        <w:rPr>
          <w:rStyle w:val="ad"/>
          <w:rFonts w:asciiTheme="majorHAnsi" w:hAnsiTheme="majorHAnsi"/>
        </w:rPr>
        <w:t>Пакеты.</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HYPERLINK  \l "_Работы" </w:instrText>
      </w:r>
      <w:r>
        <w:rPr>
          <w:rFonts w:asciiTheme="majorHAnsi" w:hAnsiTheme="majorHAnsi"/>
        </w:rPr>
        <w:fldChar w:fldCharType="separate"/>
      </w:r>
      <w:r w:rsidRPr="00284AC2">
        <w:rPr>
          <w:rStyle w:val="ad"/>
          <w:rFonts w:asciiTheme="majorHAnsi" w:hAnsiTheme="majorHAnsi"/>
        </w:rPr>
        <w:t>Работы.</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HYPERLINK  \l "_Файлы" </w:instrText>
      </w:r>
      <w:r>
        <w:rPr>
          <w:rFonts w:asciiTheme="majorHAnsi" w:hAnsiTheme="majorHAnsi"/>
        </w:rPr>
        <w:fldChar w:fldCharType="separate"/>
      </w:r>
      <w:r w:rsidRPr="00284AC2">
        <w:rPr>
          <w:rStyle w:val="ad"/>
          <w:rFonts w:asciiTheme="majorHAnsi" w:hAnsiTheme="majorHAnsi"/>
        </w:rPr>
        <w:t>Файлы.</w:t>
      </w:r>
    </w:p>
    <w:p w:rsidR="00C925F3" w:rsidRPr="00284AC2" w:rsidRDefault="00C925F3" w:rsidP="003010BB">
      <w:pPr>
        <w:pStyle w:val="a9"/>
        <w:numPr>
          <w:ilvl w:val="0"/>
          <w:numId w:val="67"/>
        </w:numPr>
        <w:rPr>
          <w:rStyle w:val="ad"/>
          <w:rFonts w:asciiTheme="majorHAnsi" w:hAnsiTheme="majorHAnsi"/>
        </w:rPr>
      </w:pP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HYPERLINK  \l "_Справочники" </w:instrText>
      </w:r>
      <w:r>
        <w:rPr>
          <w:rFonts w:asciiTheme="majorHAnsi" w:hAnsiTheme="majorHAnsi"/>
        </w:rPr>
        <w:fldChar w:fldCharType="separate"/>
      </w:r>
      <w:r w:rsidRPr="00284AC2">
        <w:rPr>
          <w:rStyle w:val="ad"/>
          <w:rFonts w:asciiTheme="majorHAnsi" w:hAnsiTheme="majorHAnsi"/>
        </w:rPr>
        <w:t>Справочники.</w:t>
      </w:r>
    </w:p>
    <w:p w:rsidR="00C925F3" w:rsidRPr="00C925F3" w:rsidRDefault="00C925F3" w:rsidP="00C925F3">
      <w:pPr>
        <w:rPr>
          <w:lang w:val="ru-RU"/>
        </w:rPr>
      </w:pPr>
      <w:r>
        <w:rPr>
          <w:rFonts w:asciiTheme="majorHAnsi" w:hAnsiTheme="majorHAnsi"/>
        </w:rPr>
        <w:fldChar w:fldCharType="end"/>
      </w:r>
      <w:r w:rsidRPr="00C925F3">
        <w:rPr>
          <w:noProof/>
        </w:rPr>
        <w:t xml:space="preserve"> </w:t>
      </w:r>
    </w:p>
    <w:p w:rsidR="004C26CF" w:rsidRDefault="00C925F3" w:rsidP="00C925F3">
      <w:pPr>
        <w:pStyle w:val="2"/>
        <w:numPr>
          <w:ilvl w:val="0"/>
          <w:numId w:val="0"/>
        </w:numPr>
        <w:ind w:left="709"/>
      </w:pPr>
      <w:bookmarkStart w:id="246" w:name="_Договоры"/>
      <w:bookmarkStart w:id="247" w:name="_16.1._Договоры"/>
      <w:bookmarkStart w:id="248" w:name="_Toc61505100"/>
      <w:bookmarkEnd w:id="246"/>
      <w:bookmarkEnd w:id="247"/>
      <w:r w:rsidRPr="00010136">
        <w:t>16</w:t>
      </w:r>
      <w:r>
        <w:t xml:space="preserve">.1. </w:t>
      </w:r>
      <w:r w:rsidR="004C26CF" w:rsidRPr="00892338">
        <w:t>Договоры</w:t>
      </w:r>
      <w:bookmarkEnd w:id="248"/>
    </w:p>
    <w:p w:rsidR="00C925F3" w:rsidRPr="00C925F3" w:rsidRDefault="00C925F3" w:rsidP="00C925F3">
      <w:pPr>
        <w:ind w:firstLine="284"/>
        <w:jc w:val="both"/>
        <w:rPr>
          <w:rFonts w:asciiTheme="majorHAnsi" w:hAnsiTheme="majorHAnsi" w:cstheme="majorHAnsi"/>
        </w:rPr>
      </w:pPr>
      <w:r w:rsidRPr="00C925F3">
        <w:rPr>
          <w:rFonts w:asciiTheme="majorHAnsi" w:hAnsiTheme="majorHAnsi" w:cstheme="majorHAnsi"/>
        </w:rPr>
        <w:t>В подразделе «Договоры» модуля «Юрист» выводится список всех зарегистрированных в системе договоров.</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Для поиска определенного договора можно воспользоваться фильтрами, указав:</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Вид контрагента;</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Вид бизнес статуса;</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Просроченн</w:t>
      </w:r>
      <w:r>
        <w:rPr>
          <w:rFonts w:asciiTheme="majorHAnsi" w:hAnsiTheme="majorHAnsi" w:cstheme="majorHAnsi"/>
          <w:lang w:val="ru-RU"/>
        </w:rPr>
        <w:t>ую</w:t>
      </w:r>
      <w:r w:rsidRPr="00C925F3">
        <w:rPr>
          <w:rFonts w:asciiTheme="majorHAnsi" w:hAnsiTheme="majorHAnsi" w:cstheme="majorHAnsi"/>
        </w:rPr>
        <w:t xml:space="preserve"> задолженность от и до;</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Период задолженности от и до;</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Номер договора;</w:t>
      </w:r>
    </w:p>
    <w:p w:rsidR="00C925F3" w:rsidRPr="00C925F3" w:rsidRDefault="00C925F3" w:rsidP="003010BB">
      <w:pPr>
        <w:pStyle w:val="a9"/>
        <w:numPr>
          <w:ilvl w:val="0"/>
          <w:numId w:val="68"/>
        </w:numPr>
        <w:rPr>
          <w:rFonts w:asciiTheme="majorHAnsi" w:hAnsiTheme="majorHAnsi" w:cstheme="majorHAnsi"/>
        </w:rPr>
      </w:pPr>
      <w:r w:rsidRPr="00C925F3">
        <w:rPr>
          <w:rFonts w:asciiTheme="majorHAnsi" w:hAnsiTheme="majorHAnsi" w:cstheme="majorHAnsi"/>
        </w:rPr>
        <w:t>Номер лицевого счета.</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Для более детального поиска можно воспользоваться дополнительными фильтрами, указав:</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Детальный адрес;</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Тип объекта;</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Лот;</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Район;</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Транспортный статус;</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Название / имя контрагента;</w:t>
      </w:r>
    </w:p>
    <w:p w:rsidR="00C925F3" w:rsidRPr="00C925F3" w:rsidRDefault="00C925F3" w:rsidP="003010BB">
      <w:pPr>
        <w:pStyle w:val="a9"/>
        <w:numPr>
          <w:ilvl w:val="0"/>
          <w:numId w:val="69"/>
        </w:numPr>
        <w:rPr>
          <w:rFonts w:asciiTheme="majorHAnsi" w:hAnsiTheme="majorHAnsi" w:cstheme="majorHAnsi"/>
        </w:rPr>
      </w:pPr>
      <w:r w:rsidRPr="00C925F3">
        <w:rPr>
          <w:rFonts w:asciiTheme="majorHAnsi" w:hAnsiTheme="majorHAnsi" w:cstheme="majorHAnsi"/>
        </w:rPr>
        <w:t>ИНН контрагента.</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Выводимая таблица договоров состоит из 9 колонок:</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Номер договора по порядку;</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Номер договора;</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Тип контрагента (физическое лицо, юридическое лицо, управляющая организация, СНТ / ДНТ);</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Название / имя контрагента;</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Адрес;</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Бизнес статус договора (подписан с 2-х сторон, готов к выдаче и т.п.);</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Сальдо — это текущая сумма всех операций по договору с учетом начислений / оплат / перерасчетов;</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Просроченная задолженность - сумма зафиксированных в модуле «Юрист» просроченных задолженностей (т.е. тех долгов, по которым создали запись в реестре задолженностей в подразделе «Задолженности»);</w:t>
      </w:r>
    </w:p>
    <w:p w:rsidR="00C925F3" w:rsidRPr="00C925F3" w:rsidRDefault="00C925F3" w:rsidP="003010BB">
      <w:pPr>
        <w:pStyle w:val="a9"/>
        <w:numPr>
          <w:ilvl w:val="0"/>
          <w:numId w:val="70"/>
        </w:numPr>
        <w:jc w:val="both"/>
        <w:rPr>
          <w:rFonts w:asciiTheme="majorHAnsi" w:hAnsiTheme="majorHAnsi" w:cstheme="majorHAnsi"/>
        </w:rPr>
      </w:pPr>
      <w:r w:rsidRPr="00C925F3">
        <w:rPr>
          <w:rFonts w:asciiTheme="majorHAnsi" w:hAnsiTheme="majorHAnsi" w:cstheme="majorHAnsi"/>
        </w:rPr>
        <w:t>Остаток задолженности - сумма просроченных задолженностей (сумма оплат и перерасчетов на уменьшение, т.е. сумма, которую потребитель должен погасить по просроченным задолженностям на текущий момент без учета пени и госпошлин).</w:t>
      </w:r>
    </w:p>
    <w:p w:rsidR="00C925F3" w:rsidRPr="00C925F3" w:rsidRDefault="00C925F3" w:rsidP="00C925F3">
      <w:pPr>
        <w:ind w:left="360"/>
        <w:rPr>
          <w:rFonts w:asciiTheme="majorHAnsi" w:hAnsiTheme="majorHAnsi" w:cstheme="majorHAnsi"/>
        </w:rPr>
      </w:pPr>
    </w:p>
    <w:p w:rsidR="00C925F3" w:rsidRPr="00C925F3" w:rsidRDefault="00C925F3" w:rsidP="00C925F3">
      <w:pPr>
        <w:ind w:firstLine="360"/>
        <w:jc w:val="both"/>
        <w:rPr>
          <w:rFonts w:asciiTheme="majorHAnsi" w:hAnsiTheme="majorHAnsi" w:cstheme="majorHAnsi"/>
        </w:rPr>
      </w:pPr>
      <w:r w:rsidRPr="00C925F3">
        <w:rPr>
          <w:rFonts w:asciiTheme="majorHAnsi" w:hAnsiTheme="majorHAnsi" w:cstheme="majorHAnsi"/>
        </w:rPr>
        <w:t>По договору с ненулевым сальдо можно создать (зафиксировать) просроченную задолженность для последующей работы с долгом. Создавать можно задолженность по одному договору или пакет по группе договоров, отобранных с помощью фильтра.</w:t>
      </w:r>
    </w:p>
    <w:p w:rsidR="00C925F3" w:rsidRPr="00C925F3" w:rsidRDefault="00C925F3" w:rsidP="00C925F3">
      <w:pPr>
        <w:ind w:firstLine="360"/>
        <w:rPr>
          <w:rFonts w:asciiTheme="majorHAnsi" w:hAnsiTheme="majorHAnsi" w:cstheme="majorHAnsi"/>
        </w:rPr>
      </w:pPr>
    </w:p>
    <w:p w:rsidR="00C925F3" w:rsidRPr="00C925F3" w:rsidRDefault="00C925F3" w:rsidP="00C925F3">
      <w:pPr>
        <w:ind w:firstLine="360"/>
        <w:jc w:val="both"/>
        <w:rPr>
          <w:rFonts w:asciiTheme="majorHAnsi" w:hAnsiTheme="majorHAnsi" w:cstheme="majorHAnsi"/>
        </w:rPr>
      </w:pPr>
      <w:r w:rsidRPr="00C925F3">
        <w:rPr>
          <w:rFonts w:asciiTheme="majorHAnsi" w:hAnsiTheme="majorHAnsi" w:cstheme="majorHAnsi"/>
        </w:rPr>
        <w:t xml:space="preserve">Чтобы создать </w:t>
      </w:r>
      <w:r w:rsidRPr="00C925F3">
        <w:rPr>
          <w:rFonts w:asciiTheme="majorHAnsi" w:hAnsiTheme="majorHAnsi" w:cstheme="majorHAnsi"/>
          <w:b/>
        </w:rPr>
        <w:t>пакет задолженностей</w:t>
      </w:r>
      <w:r w:rsidRPr="00C925F3">
        <w:rPr>
          <w:rFonts w:asciiTheme="majorHAnsi" w:hAnsiTheme="majorHAnsi" w:cstheme="majorHAnsi"/>
        </w:rPr>
        <w:t xml:space="preserve"> по группе договоров, воспользуйтесь фильтром. Далее нажмите кнопку </w:t>
      </w:r>
      <w:r w:rsidRPr="00C925F3">
        <w:rPr>
          <w:rFonts w:asciiTheme="majorHAnsi" w:hAnsiTheme="majorHAnsi" w:cstheme="majorHAnsi"/>
          <w:noProof/>
          <w:lang w:val="ru-RU"/>
        </w:rPr>
        <w:drawing>
          <wp:inline distT="0" distB="0" distL="0" distR="0" wp14:anchorId="0D2D54AA" wp14:editId="1F15BAAD">
            <wp:extent cx="1990725" cy="2286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990725" cy="228600"/>
                    </a:xfrm>
                    <a:prstGeom prst="rect">
                      <a:avLst/>
                    </a:prstGeom>
                    <a:noFill/>
                    <a:ln>
                      <a:noFill/>
                    </a:ln>
                  </pic:spPr>
                </pic:pic>
              </a:graphicData>
            </a:graphic>
          </wp:inline>
        </w:drawing>
      </w:r>
      <w:r w:rsidRPr="00C925F3">
        <w:rPr>
          <w:rFonts w:asciiTheme="majorHAnsi" w:hAnsiTheme="majorHAnsi" w:cstheme="majorHAnsi"/>
        </w:rPr>
        <w:t xml:space="preserve">. </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Откроется форма создания пакета задолженностей. Введите название этого пакета.</w:t>
      </w:r>
    </w:p>
    <w:p w:rsidR="00C925F3" w:rsidRPr="0042320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p>
    <w:p w:rsidR="00C925F3" w:rsidRPr="00C925F3" w:rsidRDefault="00C925F3" w:rsidP="00C925F3">
      <w:pPr>
        <w:jc w:val="both"/>
        <w:rPr>
          <w:rFonts w:asciiTheme="majorHAnsi" w:hAnsiTheme="majorHAnsi" w:cstheme="majorHAnsi"/>
        </w:rPr>
      </w:pPr>
      <w:r w:rsidRPr="00C925F3">
        <w:rPr>
          <w:rFonts w:asciiTheme="majorHAnsi" w:hAnsiTheme="majorHAnsi" w:cstheme="majorHAnsi"/>
        </w:rPr>
        <w:t>Все договоры, отобранные с помощью фильтра, выгрузятся в реестр задолженностей пакетом. После этого данный пакет задолженностей доступен для просмотра и дальнейшей работы в подразделе «Пакеты».</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 xml:space="preserve">О подразделе «Пакеты» также читайте </w:t>
      </w:r>
      <w:hyperlink w:anchor="_Пакеты" w:history="1">
        <w:r w:rsidRPr="00C925F3">
          <w:rPr>
            <w:rStyle w:val="ad"/>
            <w:rFonts w:asciiTheme="majorHAnsi" w:hAnsiTheme="majorHAnsi" w:cstheme="majorHAnsi"/>
          </w:rPr>
          <w:t>здесь</w:t>
        </w:r>
      </w:hyperlink>
      <w:r w:rsidRPr="00C925F3">
        <w:rPr>
          <w:rFonts w:asciiTheme="majorHAnsi" w:hAnsiTheme="majorHAnsi" w:cstheme="majorHAnsi"/>
        </w:rPr>
        <w:t>.</w:t>
      </w:r>
    </w:p>
    <w:p w:rsidR="00C925F3" w:rsidRPr="00C925F3" w:rsidRDefault="00C925F3" w:rsidP="00C925F3">
      <w:pPr>
        <w:rPr>
          <w:rFonts w:asciiTheme="majorHAnsi" w:hAnsiTheme="majorHAnsi" w:cstheme="majorHAnsi"/>
        </w:rPr>
      </w:pPr>
    </w:p>
    <w:p w:rsidR="00C925F3" w:rsidRPr="00C925F3" w:rsidRDefault="00C925F3" w:rsidP="00C925F3">
      <w:pPr>
        <w:ind w:firstLine="360"/>
        <w:jc w:val="both"/>
        <w:rPr>
          <w:rFonts w:asciiTheme="majorHAnsi" w:hAnsiTheme="majorHAnsi" w:cstheme="majorHAnsi"/>
        </w:rPr>
      </w:pPr>
      <w:r w:rsidRPr="00C925F3">
        <w:rPr>
          <w:rFonts w:asciiTheme="majorHAnsi" w:hAnsiTheme="majorHAnsi" w:cstheme="majorHAnsi"/>
        </w:rPr>
        <w:t xml:space="preserve">Чтобы просмотреть детали </w:t>
      </w:r>
      <w:r w:rsidRPr="00C925F3">
        <w:rPr>
          <w:rFonts w:asciiTheme="majorHAnsi" w:hAnsiTheme="majorHAnsi" w:cstheme="majorHAnsi"/>
          <w:b/>
        </w:rPr>
        <w:t>одного договора</w:t>
      </w:r>
      <w:r w:rsidRPr="00C925F3">
        <w:rPr>
          <w:rFonts w:asciiTheme="majorHAnsi" w:hAnsiTheme="majorHAnsi" w:cstheme="majorHAnsi"/>
        </w:rPr>
        <w:t xml:space="preserve"> с задолженностью, щелкните по соответствующей строчке левой кнопкой мыши. </w:t>
      </w: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Откроется карточка договора с задолженностью.</w:t>
      </w:r>
    </w:p>
    <w:p w:rsidR="00C925F3" w:rsidRPr="00C925F3" w:rsidRDefault="00C925F3" w:rsidP="00C925F3">
      <w:pPr>
        <w:rPr>
          <w:rFonts w:asciiTheme="majorHAnsi" w:hAnsiTheme="majorHAnsi" w:cstheme="majorHAnsi"/>
        </w:rPr>
      </w:pPr>
    </w:p>
    <w:p w:rsidR="00C925F3" w:rsidRPr="00C925F3" w:rsidRDefault="00C925F3" w:rsidP="00C925F3">
      <w:pPr>
        <w:ind w:firstLine="360"/>
        <w:rPr>
          <w:rFonts w:asciiTheme="majorHAnsi" w:hAnsiTheme="majorHAnsi" w:cstheme="majorHAnsi"/>
        </w:rPr>
      </w:pPr>
    </w:p>
    <w:p w:rsidR="00C925F3" w:rsidRPr="00C925F3" w:rsidRDefault="00C925F3" w:rsidP="00C925F3">
      <w:pPr>
        <w:rPr>
          <w:rFonts w:asciiTheme="majorHAnsi" w:hAnsiTheme="majorHAnsi" w:cstheme="majorHAnsi"/>
        </w:rPr>
      </w:pPr>
      <w:r w:rsidRPr="00C925F3">
        <w:rPr>
          <w:rFonts w:asciiTheme="majorHAnsi" w:hAnsiTheme="majorHAnsi" w:cstheme="majorHAnsi"/>
        </w:rPr>
        <w:t>Карточка договора с задолженностью состоит из нескольких вкладок:</w:t>
      </w:r>
    </w:p>
    <w:p w:rsidR="00C925F3" w:rsidRPr="00C925F3" w:rsidRDefault="00C925F3" w:rsidP="003010BB">
      <w:pPr>
        <w:pStyle w:val="a9"/>
        <w:numPr>
          <w:ilvl w:val="0"/>
          <w:numId w:val="71"/>
        </w:numPr>
        <w:rPr>
          <w:rFonts w:asciiTheme="majorHAnsi" w:hAnsiTheme="majorHAnsi" w:cstheme="majorHAnsi"/>
        </w:rPr>
      </w:pPr>
      <w:r w:rsidRPr="00C925F3">
        <w:rPr>
          <w:rFonts w:asciiTheme="majorHAnsi" w:hAnsiTheme="majorHAnsi" w:cstheme="majorHAnsi"/>
        </w:rPr>
        <w:t>Договор;</w:t>
      </w:r>
    </w:p>
    <w:p w:rsidR="00C925F3" w:rsidRPr="00C925F3" w:rsidRDefault="00C925F3" w:rsidP="003010BB">
      <w:pPr>
        <w:pStyle w:val="a9"/>
        <w:numPr>
          <w:ilvl w:val="0"/>
          <w:numId w:val="71"/>
        </w:numPr>
        <w:rPr>
          <w:rFonts w:asciiTheme="majorHAnsi" w:hAnsiTheme="majorHAnsi" w:cstheme="majorHAnsi"/>
        </w:rPr>
      </w:pPr>
      <w:r w:rsidRPr="00C925F3">
        <w:rPr>
          <w:rFonts w:asciiTheme="majorHAnsi" w:hAnsiTheme="majorHAnsi" w:cstheme="majorHAnsi"/>
        </w:rPr>
        <w:t>Операции;</w:t>
      </w:r>
    </w:p>
    <w:p w:rsidR="00C925F3" w:rsidRPr="00C925F3" w:rsidRDefault="00C925F3" w:rsidP="003010BB">
      <w:pPr>
        <w:pStyle w:val="a9"/>
        <w:numPr>
          <w:ilvl w:val="0"/>
          <w:numId w:val="71"/>
        </w:numPr>
        <w:rPr>
          <w:rFonts w:asciiTheme="majorHAnsi" w:hAnsiTheme="majorHAnsi" w:cstheme="majorHAnsi"/>
        </w:rPr>
      </w:pPr>
      <w:r w:rsidRPr="00C925F3">
        <w:rPr>
          <w:rFonts w:asciiTheme="majorHAnsi" w:hAnsiTheme="majorHAnsi" w:cstheme="majorHAnsi"/>
        </w:rPr>
        <w:t>Объекты договора;</w:t>
      </w:r>
    </w:p>
    <w:p w:rsidR="00C925F3" w:rsidRPr="00C925F3" w:rsidRDefault="00C925F3" w:rsidP="003010BB">
      <w:pPr>
        <w:pStyle w:val="a9"/>
        <w:numPr>
          <w:ilvl w:val="0"/>
          <w:numId w:val="71"/>
        </w:numPr>
        <w:rPr>
          <w:rFonts w:asciiTheme="majorHAnsi" w:hAnsiTheme="majorHAnsi" w:cstheme="majorHAnsi"/>
        </w:rPr>
      </w:pPr>
      <w:r w:rsidRPr="00C925F3">
        <w:rPr>
          <w:rFonts w:asciiTheme="majorHAnsi" w:hAnsiTheme="majorHAnsi" w:cstheme="majorHAnsi"/>
        </w:rPr>
        <w:t>Задолженности;</w:t>
      </w:r>
    </w:p>
    <w:p w:rsidR="00C925F3" w:rsidRDefault="00C925F3" w:rsidP="003010BB">
      <w:pPr>
        <w:pStyle w:val="a9"/>
        <w:numPr>
          <w:ilvl w:val="0"/>
          <w:numId w:val="71"/>
        </w:numPr>
      </w:pPr>
      <w:r w:rsidRPr="00C925F3">
        <w:rPr>
          <w:rFonts w:asciiTheme="majorHAnsi" w:hAnsiTheme="majorHAnsi" w:cstheme="majorHAnsi"/>
        </w:rPr>
        <w:t>Работы по задолженности.</w:t>
      </w:r>
    </w:p>
    <w:p w:rsidR="00C925F3" w:rsidRDefault="00C925F3" w:rsidP="00C925F3"/>
    <w:p w:rsidR="004C26CF" w:rsidRDefault="00892338" w:rsidP="00892338">
      <w:pPr>
        <w:pStyle w:val="3"/>
      </w:pPr>
      <w:bookmarkStart w:id="249" w:name="_16.1.1._Вкладка_«Договор»"/>
      <w:bookmarkStart w:id="250" w:name="_Toc61505101"/>
      <w:bookmarkEnd w:id="249"/>
      <w:r>
        <w:t xml:space="preserve">16.1.1. </w:t>
      </w:r>
      <w:r w:rsidR="004C26CF" w:rsidRPr="00892338">
        <w:t>Вкладка «Договор»</w:t>
      </w:r>
      <w:bookmarkEnd w:id="250"/>
    </w:p>
    <w:p w:rsidR="00C925F3" w:rsidRPr="00C925F3" w:rsidRDefault="00C925F3" w:rsidP="00C925F3">
      <w:pPr>
        <w:ind w:firstLine="360"/>
        <w:jc w:val="both"/>
        <w:rPr>
          <w:rFonts w:asciiTheme="majorHAnsi" w:hAnsiTheme="majorHAnsi" w:cstheme="majorHAnsi"/>
        </w:rPr>
      </w:pPr>
      <w:r w:rsidRPr="00C925F3">
        <w:rPr>
          <w:rFonts w:asciiTheme="majorHAnsi" w:hAnsiTheme="majorHAnsi" w:cstheme="majorHAnsi"/>
        </w:rPr>
        <w:t xml:space="preserve">Во вкладке «Договор» содержится вся основная информация о данном договоре. Если вы хотите создать задолженность по данному договору, нажмите кнопку </w:t>
      </w:r>
      <w:r w:rsidRPr="00C925F3">
        <w:rPr>
          <w:rFonts w:asciiTheme="majorHAnsi" w:hAnsiTheme="majorHAnsi" w:cstheme="majorHAnsi"/>
          <w:noProof/>
          <w:lang w:val="ru-RU"/>
        </w:rPr>
        <w:drawing>
          <wp:inline distT="0" distB="0" distL="0" distR="0" wp14:anchorId="2D9604D9" wp14:editId="6F44B466">
            <wp:extent cx="1657350" cy="3333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57350" cy="333375"/>
                    </a:xfrm>
                    <a:prstGeom prst="rect">
                      <a:avLst/>
                    </a:prstGeom>
                    <a:noFill/>
                    <a:ln>
                      <a:noFill/>
                    </a:ln>
                  </pic:spPr>
                </pic:pic>
              </a:graphicData>
            </a:graphic>
          </wp:inline>
        </w:drawing>
      </w:r>
      <w:r w:rsidRPr="00C925F3">
        <w:rPr>
          <w:rFonts w:asciiTheme="majorHAnsi" w:hAnsiTheme="majorHAnsi" w:cstheme="majorHAnsi"/>
        </w:rPr>
        <w:t>.</w:t>
      </w:r>
    </w:p>
    <w:p w:rsidR="00C925F3" w:rsidRPr="00C925F3" w:rsidRDefault="00C925F3" w:rsidP="00C925F3">
      <w:pPr>
        <w:rPr>
          <w:rFonts w:asciiTheme="majorHAnsi" w:hAnsiTheme="majorHAnsi" w:cstheme="majorHAnsi"/>
        </w:rPr>
      </w:pPr>
    </w:p>
    <w:p w:rsidR="00C925F3" w:rsidRPr="00C925F3" w:rsidRDefault="00C925F3" w:rsidP="00C925F3">
      <w:pPr>
        <w:jc w:val="both"/>
        <w:rPr>
          <w:rFonts w:asciiTheme="majorHAnsi" w:hAnsiTheme="majorHAnsi" w:cstheme="majorHAnsi"/>
        </w:rPr>
      </w:pPr>
      <w:r w:rsidRPr="00C925F3">
        <w:rPr>
          <w:rFonts w:asciiTheme="majorHAnsi" w:hAnsiTheme="majorHAnsi" w:cstheme="majorHAnsi"/>
        </w:rPr>
        <w:t>После этого создается новая задолженность, которую можно просмотреть в реестре задолженностей (подраздел «Задолженности»).</w:t>
      </w:r>
    </w:p>
    <w:p w:rsidR="00C925F3" w:rsidRPr="00423203" w:rsidRDefault="00C925F3" w:rsidP="00C925F3"/>
    <w:p w:rsidR="00C925F3" w:rsidRPr="003010BB" w:rsidRDefault="00C925F3" w:rsidP="00C925F3">
      <w:pPr>
        <w:rPr>
          <w:rFonts w:asciiTheme="majorHAnsi" w:hAnsiTheme="majorHAnsi" w:cstheme="majorHAnsi"/>
        </w:rPr>
      </w:pPr>
      <w:r w:rsidRPr="003010BB">
        <w:rPr>
          <w:rFonts w:asciiTheme="majorHAnsi" w:hAnsiTheme="majorHAnsi" w:cstheme="majorHAnsi"/>
        </w:rPr>
        <w:t xml:space="preserve">О подразделе «Задолженности» читайте </w:t>
      </w:r>
      <w:hyperlink w:anchor="_Задолженности" w:history="1">
        <w:r w:rsidRPr="003010BB">
          <w:rPr>
            <w:rStyle w:val="ad"/>
            <w:rFonts w:asciiTheme="majorHAnsi" w:hAnsiTheme="majorHAnsi" w:cstheme="majorHAnsi"/>
          </w:rPr>
          <w:t>здесь</w:t>
        </w:r>
      </w:hyperlink>
      <w:r w:rsidRPr="003010BB">
        <w:rPr>
          <w:rFonts w:asciiTheme="majorHAnsi" w:hAnsiTheme="majorHAnsi" w:cstheme="majorHAnsi"/>
        </w:rPr>
        <w:t>.</w:t>
      </w:r>
    </w:p>
    <w:p w:rsidR="00C925F3" w:rsidRDefault="00C925F3" w:rsidP="00C925F3">
      <w:pPr>
        <w:ind w:firstLine="426"/>
        <w:jc w:val="both"/>
        <w:rPr>
          <w:rFonts w:asciiTheme="majorHAnsi" w:hAnsiTheme="majorHAnsi" w:cstheme="majorHAnsi"/>
        </w:rPr>
      </w:pPr>
      <w:r w:rsidRPr="003010BB">
        <w:rPr>
          <w:rFonts w:asciiTheme="majorHAnsi" w:hAnsiTheme="majorHAnsi" w:cstheme="majorHAnsi"/>
        </w:rPr>
        <w:t xml:space="preserve">Чтобы просмотреть служебную информацию по договору (кто и когда создал / изменил договор / контрагента и т.п.), нажмите кнопку </w:t>
      </w:r>
      <w:r w:rsidRPr="003010BB">
        <w:rPr>
          <w:rFonts w:asciiTheme="majorHAnsi" w:hAnsiTheme="majorHAnsi" w:cstheme="majorHAnsi"/>
          <w:noProof/>
          <w:lang w:val="ru-RU"/>
        </w:rPr>
        <w:drawing>
          <wp:inline distT="0" distB="0" distL="0" distR="0" wp14:anchorId="0CE85872" wp14:editId="4895CB61">
            <wp:extent cx="238125" cy="33337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9E559E" w:rsidRPr="003010BB" w:rsidRDefault="009E559E" w:rsidP="00C925F3">
      <w:pPr>
        <w:ind w:firstLine="426"/>
        <w:jc w:val="both"/>
        <w:rPr>
          <w:rFonts w:asciiTheme="majorHAnsi" w:hAnsiTheme="majorHAnsi" w:cstheme="majorHAnsi"/>
        </w:rPr>
      </w:pPr>
    </w:p>
    <w:p w:rsidR="00C925F3" w:rsidRPr="003010BB" w:rsidRDefault="00C925F3" w:rsidP="00C925F3">
      <w:pPr>
        <w:rPr>
          <w:rFonts w:asciiTheme="majorHAnsi" w:hAnsiTheme="majorHAnsi" w:cstheme="majorHAnsi"/>
        </w:rPr>
      </w:pPr>
    </w:p>
    <w:p w:rsidR="00C925F3" w:rsidRPr="003010BB" w:rsidRDefault="00C925F3" w:rsidP="00C925F3">
      <w:pPr>
        <w:ind w:firstLine="360"/>
        <w:rPr>
          <w:rFonts w:asciiTheme="majorHAnsi" w:hAnsiTheme="majorHAnsi" w:cstheme="majorHAnsi"/>
        </w:rPr>
      </w:pPr>
    </w:p>
    <w:p w:rsidR="00C925F3" w:rsidRPr="003010BB" w:rsidRDefault="00C925F3" w:rsidP="00C925F3">
      <w:pPr>
        <w:ind w:firstLine="360"/>
        <w:jc w:val="both"/>
        <w:rPr>
          <w:rFonts w:asciiTheme="majorHAnsi" w:hAnsiTheme="majorHAnsi" w:cstheme="majorHAnsi"/>
        </w:rPr>
      </w:pPr>
      <w:r w:rsidRPr="003010BB">
        <w:rPr>
          <w:rFonts w:asciiTheme="majorHAnsi" w:hAnsiTheme="majorHAnsi" w:cstheme="majorHAnsi"/>
        </w:rPr>
        <w:t xml:space="preserve">Если вы хотите изменить какие-либо данные во вкладке «Договор», перейдите в раздел меню «Договоры». </w:t>
      </w:r>
    </w:p>
    <w:p w:rsidR="00C925F3" w:rsidRDefault="00C925F3" w:rsidP="00C925F3">
      <w:pPr>
        <w:rPr>
          <w:lang w:val="ru-RU"/>
        </w:rPr>
      </w:pPr>
    </w:p>
    <w:p w:rsidR="009E559E" w:rsidRPr="00C925F3" w:rsidRDefault="009E559E" w:rsidP="00C925F3">
      <w:pPr>
        <w:rPr>
          <w:lang w:val="ru-RU"/>
        </w:rPr>
      </w:pPr>
    </w:p>
    <w:p w:rsidR="004C26CF" w:rsidRDefault="00892338" w:rsidP="00892338">
      <w:pPr>
        <w:pStyle w:val="3"/>
      </w:pPr>
      <w:bookmarkStart w:id="251" w:name="_Toc61505102"/>
      <w:r>
        <w:t xml:space="preserve">16.1.2. </w:t>
      </w:r>
      <w:r w:rsidR="004C26CF" w:rsidRPr="00892338">
        <w:t>Вкладка «Операции»</w:t>
      </w:r>
      <w:bookmarkEnd w:id="251"/>
    </w:p>
    <w:p w:rsidR="000F408F" w:rsidRDefault="000F408F" w:rsidP="000F408F">
      <w:pPr>
        <w:ind w:firstLine="360"/>
        <w:jc w:val="both"/>
        <w:rPr>
          <w:rFonts w:asciiTheme="majorHAnsi" w:hAnsiTheme="majorHAnsi" w:cstheme="majorHAnsi"/>
        </w:rPr>
      </w:pPr>
      <w:r w:rsidRPr="000F408F">
        <w:rPr>
          <w:rFonts w:asciiTheme="majorHAnsi" w:hAnsiTheme="majorHAnsi" w:cstheme="majorHAnsi"/>
        </w:rPr>
        <w:t>Во вкладке «Операции» отображаются все операции (платежей, начислений, перерасчетов) по данному договору.</w:t>
      </w:r>
    </w:p>
    <w:p w:rsidR="009E559E" w:rsidRPr="000F408F" w:rsidRDefault="009E559E" w:rsidP="000F408F">
      <w:pPr>
        <w:ind w:firstLine="360"/>
        <w:jc w:val="both"/>
        <w:rPr>
          <w:rFonts w:asciiTheme="majorHAnsi" w:hAnsiTheme="majorHAnsi" w:cstheme="majorHAnsi"/>
        </w:rPr>
      </w:pPr>
    </w:p>
    <w:p w:rsidR="000F408F" w:rsidRDefault="000F408F" w:rsidP="000F408F">
      <w:pPr>
        <w:jc w:val="both"/>
      </w:pPr>
    </w:p>
    <w:p w:rsidR="000F408F" w:rsidRDefault="000F408F" w:rsidP="000F408F">
      <w:pPr>
        <w:rPr>
          <w:lang w:val="ru-RU"/>
        </w:rPr>
      </w:pPr>
    </w:p>
    <w:p w:rsidR="009E559E" w:rsidRPr="000F408F" w:rsidRDefault="009E559E" w:rsidP="000F408F">
      <w:pPr>
        <w:rPr>
          <w:lang w:val="ru-RU"/>
        </w:rPr>
      </w:pPr>
    </w:p>
    <w:p w:rsidR="004C26CF" w:rsidRDefault="00892338" w:rsidP="00892338">
      <w:pPr>
        <w:pStyle w:val="3"/>
      </w:pPr>
      <w:bookmarkStart w:id="252" w:name="_Toc61505103"/>
      <w:r>
        <w:t xml:space="preserve">16.1.3. </w:t>
      </w:r>
      <w:r w:rsidR="004C26CF" w:rsidRPr="00892338">
        <w:t>Вкладка «Объекты договора»</w:t>
      </w:r>
      <w:bookmarkEnd w:id="252"/>
    </w:p>
    <w:p w:rsidR="000F408F" w:rsidRPr="000F408F" w:rsidRDefault="000F408F" w:rsidP="000F408F">
      <w:pPr>
        <w:ind w:firstLine="360"/>
        <w:jc w:val="both"/>
        <w:rPr>
          <w:rFonts w:asciiTheme="majorHAnsi" w:hAnsiTheme="majorHAnsi" w:cstheme="majorHAnsi"/>
        </w:rPr>
      </w:pPr>
      <w:r w:rsidRPr="000F408F">
        <w:rPr>
          <w:rFonts w:asciiTheme="majorHAnsi" w:hAnsiTheme="majorHAnsi" w:cstheme="majorHAnsi"/>
        </w:rPr>
        <w:t>Вкладка «Объекты договора» содержит информацию обо всех объектах данного договора.</w:t>
      </w:r>
    </w:p>
    <w:p w:rsidR="000F408F" w:rsidRDefault="000F408F" w:rsidP="000F408F"/>
    <w:p w:rsidR="000F408F" w:rsidRPr="000F408F" w:rsidRDefault="000F408F" w:rsidP="000F408F">
      <w:pPr>
        <w:rPr>
          <w:rFonts w:asciiTheme="majorHAnsi" w:hAnsiTheme="majorHAnsi" w:cstheme="majorHAnsi"/>
        </w:rPr>
      </w:pPr>
      <w:r w:rsidRPr="000F408F">
        <w:rPr>
          <w:rFonts w:asciiTheme="majorHAnsi" w:hAnsiTheme="majorHAnsi" w:cstheme="majorHAnsi"/>
        </w:rPr>
        <w:t>В данной таблице указаны:</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Номер лицевого счета;</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Адрес объекта договора;</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Категория объекта договора;</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Наличие индивидуальной контейнерной площадки;</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Сведения о расчетных величинах;</w:t>
      </w:r>
    </w:p>
    <w:p w:rsidR="000F408F" w:rsidRPr="000F408F" w:rsidRDefault="000F408F" w:rsidP="000F408F">
      <w:pPr>
        <w:pStyle w:val="a9"/>
        <w:numPr>
          <w:ilvl w:val="0"/>
          <w:numId w:val="72"/>
        </w:numPr>
        <w:rPr>
          <w:rFonts w:asciiTheme="majorHAnsi" w:hAnsiTheme="majorHAnsi" w:cstheme="majorHAnsi"/>
        </w:rPr>
      </w:pPr>
      <w:r w:rsidRPr="000F408F">
        <w:rPr>
          <w:rFonts w:asciiTheme="majorHAnsi" w:hAnsiTheme="majorHAnsi" w:cstheme="majorHAnsi"/>
        </w:rPr>
        <w:t>Актуальность записи.</w:t>
      </w:r>
    </w:p>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Для просмотра / редактирования карточки данного объекта договора нужно выбрать необходимый объект договора и щелкнуть по соответствующей строчке левой кнопкой мыши.</w:t>
      </w:r>
    </w:p>
    <w:p w:rsidR="000F408F" w:rsidRDefault="000F408F" w:rsidP="000F408F"/>
    <w:p w:rsidR="000F408F" w:rsidRPr="000F408F" w:rsidRDefault="000F408F" w:rsidP="000F408F">
      <w:pPr>
        <w:rPr>
          <w:rFonts w:asciiTheme="majorHAnsi" w:hAnsiTheme="majorHAnsi" w:cstheme="majorHAnsi"/>
        </w:rPr>
      </w:pPr>
      <w:r w:rsidRPr="000F408F">
        <w:rPr>
          <w:rFonts w:asciiTheme="majorHAnsi" w:hAnsiTheme="majorHAnsi" w:cstheme="majorHAnsi"/>
        </w:rPr>
        <w:t xml:space="preserve"> Система отобразит карточку объекта договора, которая расположена в разделе «Договоры».</w:t>
      </w:r>
    </w:p>
    <w:p w:rsidR="000F408F" w:rsidRPr="00423203" w:rsidRDefault="000F408F" w:rsidP="000F408F"/>
    <w:p w:rsidR="000F408F" w:rsidRDefault="000F408F" w:rsidP="000F408F"/>
    <w:p w:rsidR="000F408F" w:rsidRPr="000F408F" w:rsidRDefault="000F408F" w:rsidP="000F408F">
      <w:pPr>
        <w:rPr>
          <w:lang w:val="ru-RU"/>
        </w:rPr>
      </w:pPr>
    </w:p>
    <w:p w:rsidR="004C26CF" w:rsidRDefault="00892338" w:rsidP="00892338">
      <w:pPr>
        <w:pStyle w:val="3"/>
      </w:pPr>
      <w:bookmarkStart w:id="253" w:name="_Toc61505104"/>
      <w:r>
        <w:t xml:space="preserve">16.1.4. </w:t>
      </w:r>
      <w:r w:rsidR="004C26CF" w:rsidRPr="00892338">
        <w:t>Вкладка «Задолженности»</w:t>
      </w:r>
      <w:bookmarkEnd w:id="253"/>
    </w:p>
    <w:p w:rsidR="000F408F" w:rsidRDefault="000F408F" w:rsidP="000F408F">
      <w:r w:rsidRPr="000F408F">
        <w:rPr>
          <w:rFonts w:asciiTheme="majorHAnsi" w:hAnsiTheme="majorHAnsi" w:cstheme="majorHAnsi"/>
        </w:rPr>
        <w:t>Вкладка «Задолженности» содержит информацию о списке задолженностей по данному договору</w:t>
      </w:r>
      <w:r>
        <w:t>.</w:t>
      </w:r>
    </w:p>
    <w:p w:rsidR="000F408F" w:rsidRDefault="000F408F" w:rsidP="000F408F"/>
    <w:p w:rsidR="000F408F" w:rsidRPr="000F408F" w:rsidRDefault="000F408F" w:rsidP="000F408F">
      <w:pPr>
        <w:rPr>
          <w:rFonts w:asciiTheme="majorHAnsi" w:hAnsiTheme="majorHAnsi" w:cstheme="majorHAnsi"/>
        </w:rPr>
      </w:pPr>
      <w:r w:rsidRPr="000F408F">
        <w:rPr>
          <w:rFonts w:asciiTheme="majorHAnsi" w:hAnsiTheme="majorHAnsi" w:cstheme="majorHAnsi"/>
        </w:rPr>
        <w:t>В данной вкладке отображается следующая информация:</w:t>
      </w:r>
    </w:p>
    <w:p w:rsidR="000F408F" w:rsidRPr="000F408F" w:rsidRDefault="000F408F" w:rsidP="000F408F">
      <w:pPr>
        <w:pStyle w:val="a9"/>
        <w:numPr>
          <w:ilvl w:val="0"/>
          <w:numId w:val="73"/>
        </w:numPr>
        <w:jc w:val="both"/>
        <w:rPr>
          <w:rFonts w:asciiTheme="majorHAnsi" w:hAnsiTheme="majorHAnsi" w:cstheme="majorHAnsi"/>
        </w:rPr>
      </w:pPr>
      <w:r w:rsidRPr="000F408F">
        <w:rPr>
          <w:rFonts w:asciiTheme="majorHAnsi" w:hAnsiTheme="majorHAnsi" w:cstheme="majorHAnsi"/>
        </w:rPr>
        <w:t>Идентификационный номер задолженности - уникальный номер для поиска и быстрой однозначной идентификации;</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Начальная сумма задолженности;</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Текущая сумма задолженности (если в настоящее время контрагент вносит платежи, текущая сумма задолженности меньше, чем начальная сумма задолженности);</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Тип задолженности;</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Вид задолженности (досудебная, судебное производство, исполнительное производство);</w:t>
      </w:r>
    </w:p>
    <w:p w:rsidR="000F408F" w:rsidRPr="000F408F" w:rsidRDefault="000F408F" w:rsidP="000F408F">
      <w:pPr>
        <w:pStyle w:val="a9"/>
        <w:numPr>
          <w:ilvl w:val="0"/>
          <w:numId w:val="73"/>
        </w:numPr>
        <w:jc w:val="both"/>
        <w:rPr>
          <w:rFonts w:asciiTheme="majorHAnsi" w:hAnsiTheme="majorHAnsi" w:cstheme="majorHAnsi"/>
        </w:rPr>
      </w:pPr>
      <w:r w:rsidRPr="000F408F">
        <w:rPr>
          <w:rFonts w:asciiTheme="majorHAnsi" w:hAnsiTheme="majorHAnsi" w:cstheme="majorHAnsi"/>
        </w:rPr>
        <w:t>Суд;</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И.п. (исполнительное производство);</w:t>
      </w:r>
    </w:p>
    <w:p w:rsidR="000F408F" w:rsidRPr="000F408F" w:rsidRDefault="000F408F" w:rsidP="000F408F">
      <w:pPr>
        <w:pStyle w:val="a9"/>
        <w:numPr>
          <w:ilvl w:val="0"/>
          <w:numId w:val="73"/>
        </w:numPr>
        <w:rPr>
          <w:rFonts w:asciiTheme="majorHAnsi" w:hAnsiTheme="majorHAnsi" w:cstheme="majorHAnsi"/>
        </w:rPr>
      </w:pPr>
      <w:r w:rsidRPr="000F408F">
        <w:rPr>
          <w:rFonts w:asciiTheme="majorHAnsi" w:hAnsiTheme="majorHAnsi" w:cstheme="majorHAnsi"/>
        </w:rPr>
        <w:t>Контакты для взыскания.</w:t>
      </w:r>
    </w:p>
    <w:p w:rsidR="000F408F" w:rsidRPr="000F408F" w:rsidRDefault="000F408F" w:rsidP="000F408F">
      <w:pPr>
        <w:ind w:left="360"/>
        <w:rPr>
          <w:rFonts w:asciiTheme="majorHAnsi" w:hAnsiTheme="majorHAnsi" w:cstheme="majorHAnsi"/>
        </w:rPr>
      </w:pPr>
    </w:p>
    <w:p w:rsidR="000F408F" w:rsidRPr="000F408F" w:rsidRDefault="000F408F" w:rsidP="000F408F">
      <w:pPr>
        <w:ind w:left="360" w:firstLine="348"/>
        <w:jc w:val="both"/>
        <w:rPr>
          <w:rFonts w:asciiTheme="majorHAnsi" w:hAnsiTheme="majorHAnsi" w:cstheme="majorHAnsi"/>
        </w:rPr>
      </w:pPr>
      <w:r w:rsidRPr="000F408F">
        <w:rPr>
          <w:rFonts w:asciiTheme="majorHAnsi" w:hAnsiTheme="majorHAnsi" w:cstheme="majorHAnsi"/>
        </w:rPr>
        <w:t>Если вы хотите просмотреть детали задолженности по данному договору, щелкните левой кнопкой мыши по соответствующей строчке.</w:t>
      </w:r>
    </w:p>
    <w:p w:rsidR="000F408F" w:rsidRDefault="000F408F" w:rsidP="000F408F">
      <w:pPr>
        <w:jc w:val="both"/>
      </w:pPr>
    </w:p>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Откроется карточка задолженности, которая выглядит следующим образом. Обратите внимание, карточка задолженности находится в подразделе «Задолженности».</w:t>
      </w:r>
    </w:p>
    <w:p w:rsidR="000F408F" w:rsidRPr="00423203" w:rsidRDefault="000F408F" w:rsidP="000F408F"/>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 xml:space="preserve">О том, как внести изменения в карточку задолженности, читайте </w:t>
      </w:r>
      <w:hyperlink w:anchor="_Задолженности" w:history="1">
        <w:r w:rsidRPr="000F408F">
          <w:rPr>
            <w:rStyle w:val="ad"/>
            <w:rFonts w:asciiTheme="majorHAnsi" w:hAnsiTheme="majorHAnsi" w:cstheme="majorHAnsi"/>
          </w:rPr>
          <w:t>здесь</w:t>
        </w:r>
      </w:hyperlink>
      <w:r w:rsidRPr="000F408F">
        <w:rPr>
          <w:rFonts w:asciiTheme="majorHAnsi" w:hAnsiTheme="majorHAnsi" w:cstheme="majorHAnsi"/>
        </w:rPr>
        <w:t xml:space="preserve">. </w:t>
      </w:r>
    </w:p>
    <w:p w:rsidR="000F408F" w:rsidRPr="000F408F" w:rsidRDefault="000F408F" w:rsidP="000F408F"/>
    <w:p w:rsidR="004C26CF" w:rsidRDefault="00892338" w:rsidP="00892338">
      <w:pPr>
        <w:pStyle w:val="3"/>
      </w:pPr>
      <w:bookmarkStart w:id="254" w:name="_Toc61505105"/>
      <w:r>
        <w:t xml:space="preserve">16.1.5. </w:t>
      </w:r>
      <w:r w:rsidR="004C26CF" w:rsidRPr="00892338">
        <w:t>Вкладка «Работы по задолженности»</w:t>
      </w:r>
      <w:bookmarkEnd w:id="254"/>
    </w:p>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Вкладка «Работы по задолженности» отображает сведения о проведенных или проводимых в настоящее время работах по задолженности.</w:t>
      </w:r>
    </w:p>
    <w:p w:rsidR="000F408F" w:rsidRDefault="000F408F" w:rsidP="000F408F"/>
    <w:p w:rsidR="000F408F" w:rsidRPr="000F408F" w:rsidRDefault="000F408F" w:rsidP="000F408F">
      <w:pPr>
        <w:rPr>
          <w:rFonts w:asciiTheme="majorHAnsi" w:hAnsiTheme="majorHAnsi" w:cstheme="majorHAnsi"/>
        </w:rPr>
      </w:pPr>
      <w:r w:rsidRPr="000F408F">
        <w:rPr>
          <w:rFonts w:asciiTheme="majorHAnsi" w:hAnsiTheme="majorHAnsi" w:cstheme="majorHAnsi"/>
        </w:rPr>
        <w:t>В данной вкладке можно просмотреть:</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Дату начала работы по задолженности;</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Вид работы по задолженности (оповестить о долге, направить предупреждение, заключить соглашение о рассрочке, сформировать заявление о судебном приказе);</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Дату завершения работы;</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Статус работы (назначена, выполнена, отложена);</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Исполнителя;</w:t>
      </w:r>
    </w:p>
    <w:p w:rsidR="000F408F" w:rsidRPr="000F408F" w:rsidRDefault="000F408F" w:rsidP="000F408F">
      <w:pPr>
        <w:pStyle w:val="a9"/>
        <w:numPr>
          <w:ilvl w:val="0"/>
          <w:numId w:val="74"/>
        </w:numPr>
        <w:rPr>
          <w:rFonts w:asciiTheme="majorHAnsi" w:hAnsiTheme="majorHAnsi" w:cstheme="majorHAnsi"/>
        </w:rPr>
      </w:pPr>
      <w:r w:rsidRPr="000F408F">
        <w:rPr>
          <w:rFonts w:asciiTheme="majorHAnsi" w:hAnsiTheme="majorHAnsi" w:cstheme="majorHAnsi"/>
        </w:rPr>
        <w:t>Заметки к работе.</w:t>
      </w:r>
    </w:p>
    <w:p w:rsidR="000F408F" w:rsidRPr="000F408F" w:rsidRDefault="000F408F" w:rsidP="000F408F">
      <w:pPr>
        <w:rPr>
          <w:rFonts w:asciiTheme="majorHAnsi" w:hAnsiTheme="majorHAnsi" w:cstheme="majorHAnsi"/>
        </w:rPr>
      </w:pPr>
    </w:p>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Чтобы просмотреть детали конкретных работ по задолженности, щелкните левой кнопкой мыши по соответствующей строчке.</w:t>
      </w:r>
    </w:p>
    <w:p w:rsidR="000F408F" w:rsidRDefault="000F408F" w:rsidP="000F408F"/>
    <w:p w:rsidR="000F408F" w:rsidRPr="000F408F" w:rsidRDefault="000F408F" w:rsidP="000F408F">
      <w:pPr>
        <w:rPr>
          <w:rFonts w:asciiTheme="majorHAnsi" w:hAnsiTheme="majorHAnsi" w:cstheme="majorHAnsi"/>
        </w:rPr>
      </w:pPr>
      <w:r w:rsidRPr="000F408F">
        <w:rPr>
          <w:rFonts w:asciiTheme="majorHAnsi" w:hAnsiTheme="majorHAnsi" w:cstheme="majorHAnsi"/>
        </w:rPr>
        <w:t>Откроется карточка работы по задолженности.</w:t>
      </w:r>
    </w:p>
    <w:p w:rsidR="000F408F" w:rsidRPr="00423203" w:rsidRDefault="000F408F" w:rsidP="000F408F"/>
    <w:p w:rsidR="000F408F" w:rsidRPr="000F408F" w:rsidRDefault="000F408F" w:rsidP="000F408F">
      <w:pPr>
        <w:jc w:val="both"/>
        <w:rPr>
          <w:rFonts w:asciiTheme="majorHAnsi" w:hAnsiTheme="majorHAnsi" w:cstheme="majorHAnsi"/>
        </w:rPr>
      </w:pPr>
      <w:r w:rsidRPr="000F408F">
        <w:rPr>
          <w:rFonts w:asciiTheme="majorHAnsi" w:hAnsiTheme="majorHAnsi" w:cstheme="majorHAnsi"/>
        </w:rPr>
        <w:t xml:space="preserve">О том, как внести изменения в карточку работ по задолженности, а также, как назначить новые работы, читайте </w:t>
      </w:r>
      <w:hyperlink w:anchor="_Работы" w:history="1">
        <w:r w:rsidRPr="000F408F">
          <w:rPr>
            <w:rStyle w:val="ad"/>
            <w:rFonts w:asciiTheme="majorHAnsi" w:hAnsiTheme="majorHAnsi" w:cstheme="majorHAnsi"/>
          </w:rPr>
          <w:t>здесь</w:t>
        </w:r>
      </w:hyperlink>
      <w:r w:rsidRPr="000F408F">
        <w:rPr>
          <w:rFonts w:asciiTheme="majorHAnsi" w:hAnsiTheme="majorHAnsi" w:cstheme="majorHAnsi"/>
        </w:rPr>
        <w:t xml:space="preserve"> </w:t>
      </w:r>
    </w:p>
    <w:p w:rsidR="000F408F" w:rsidRPr="000F408F" w:rsidRDefault="000F408F" w:rsidP="000F408F"/>
    <w:p w:rsidR="004C26CF" w:rsidRDefault="004C26CF" w:rsidP="00892338">
      <w:pPr>
        <w:pStyle w:val="2"/>
      </w:pPr>
      <w:bookmarkStart w:id="255" w:name="_Задолженности"/>
      <w:bookmarkStart w:id="256" w:name="_Toc61505106"/>
      <w:bookmarkEnd w:id="255"/>
      <w:r w:rsidRPr="00892338">
        <w:t>Задолженности</w:t>
      </w:r>
      <w:bookmarkEnd w:id="256"/>
    </w:p>
    <w:p w:rsidR="000C0FE9" w:rsidRPr="000C0FE9" w:rsidRDefault="000C0FE9" w:rsidP="000C0FE9">
      <w:pPr>
        <w:jc w:val="both"/>
        <w:rPr>
          <w:rFonts w:asciiTheme="majorHAnsi" w:hAnsiTheme="majorHAnsi" w:cstheme="majorHAnsi"/>
        </w:rPr>
      </w:pPr>
      <w:r w:rsidRPr="000C0FE9">
        <w:rPr>
          <w:rFonts w:asciiTheme="majorHAnsi" w:hAnsiTheme="majorHAnsi" w:cstheme="majorHAnsi"/>
        </w:rPr>
        <w:t xml:space="preserve">Подраздел «Задолженности» отображает список тех задолженностей, которые были отмечены в подразделе «Договоры» с помощью кнопки </w:t>
      </w:r>
      <w:r w:rsidRPr="000C0FE9">
        <w:rPr>
          <w:rFonts w:asciiTheme="majorHAnsi" w:hAnsiTheme="majorHAnsi" w:cstheme="majorHAnsi"/>
          <w:noProof/>
          <w:lang w:val="ru-RU"/>
        </w:rPr>
        <w:drawing>
          <wp:inline distT="0" distB="0" distL="0" distR="0" wp14:anchorId="4C70F9C2" wp14:editId="252A60F1">
            <wp:extent cx="1647825" cy="33337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47825" cy="333375"/>
                    </a:xfrm>
                    <a:prstGeom prst="rect">
                      <a:avLst/>
                    </a:prstGeom>
                    <a:noFill/>
                    <a:ln>
                      <a:noFill/>
                    </a:ln>
                  </pic:spPr>
                </pic:pic>
              </a:graphicData>
            </a:graphic>
          </wp:inline>
        </w:drawing>
      </w:r>
      <w:r w:rsidRPr="000C0FE9">
        <w:rPr>
          <w:rFonts w:asciiTheme="majorHAnsi" w:hAnsiTheme="majorHAnsi" w:cstheme="majorHAnsi"/>
        </w:rPr>
        <w:t>.</w:t>
      </w:r>
    </w:p>
    <w:p w:rsidR="000C0FE9" w:rsidRDefault="000C0FE9" w:rsidP="000C0FE9"/>
    <w:p w:rsidR="000C0FE9" w:rsidRDefault="000C0FE9" w:rsidP="000C0FE9"/>
    <w:p w:rsidR="000C0FE9" w:rsidRPr="000C0FE9" w:rsidRDefault="000C0FE9" w:rsidP="000C0FE9">
      <w:pPr>
        <w:rPr>
          <w:rFonts w:asciiTheme="majorHAnsi" w:hAnsiTheme="majorHAnsi" w:cstheme="majorHAnsi"/>
        </w:rPr>
      </w:pPr>
      <w:r w:rsidRPr="000C0FE9">
        <w:rPr>
          <w:rFonts w:asciiTheme="majorHAnsi" w:hAnsiTheme="majorHAnsi" w:cstheme="majorHAnsi"/>
        </w:rPr>
        <w:t>Реестр задолженностей выглядит следующим образом:</w:t>
      </w:r>
    </w:p>
    <w:p w:rsidR="000C0FE9" w:rsidRDefault="00423203" w:rsidP="000C0FE9">
      <w:r>
        <w:rPr>
          <w:noProof/>
          <w:lang w:val="ru-RU"/>
        </w:rPr>
        <w:drawing>
          <wp:anchor distT="0" distB="0" distL="114300" distR="114300" simplePos="0" relativeHeight="251828224" behindDoc="0" locked="0" layoutInCell="1" allowOverlap="1">
            <wp:simplePos x="0" y="0"/>
            <wp:positionH relativeFrom="column">
              <wp:posOffset>0</wp:posOffset>
            </wp:positionH>
            <wp:positionV relativeFrom="paragraph">
              <wp:posOffset>189865</wp:posOffset>
            </wp:positionV>
            <wp:extent cx="6017895" cy="2366010"/>
            <wp:effectExtent l="0" t="0" r="1905" b="0"/>
            <wp:wrapTopAndBottom/>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реестр задолженностей.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6017895" cy="2366010"/>
                    </a:xfrm>
                    <a:prstGeom prst="rect">
                      <a:avLst/>
                    </a:prstGeom>
                  </pic:spPr>
                </pic:pic>
              </a:graphicData>
            </a:graphic>
          </wp:anchor>
        </w:drawing>
      </w:r>
    </w:p>
    <w:p w:rsidR="000C0FE9" w:rsidRPr="000C0FE9" w:rsidRDefault="000C0FE9" w:rsidP="000C0FE9">
      <w:pPr>
        <w:jc w:val="both"/>
        <w:rPr>
          <w:rFonts w:asciiTheme="majorHAnsi" w:hAnsiTheme="majorHAnsi" w:cstheme="majorHAnsi"/>
        </w:rPr>
      </w:pPr>
      <w:r w:rsidRPr="000C0FE9">
        <w:rPr>
          <w:rFonts w:asciiTheme="majorHAnsi" w:hAnsiTheme="majorHAnsi" w:cstheme="majorHAnsi"/>
        </w:rPr>
        <w:t xml:space="preserve">В верхней части страницы находятся фильтры, которые можно использовать для поиска необходимой задолженности. </w:t>
      </w:r>
    </w:p>
    <w:p w:rsidR="000C0FE9" w:rsidRDefault="000C0FE9" w:rsidP="000C0FE9"/>
    <w:p w:rsidR="000C0FE9" w:rsidRPr="000C0FE9" w:rsidRDefault="000C0FE9" w:rsidP="000C0FE9">
      <w:pPr>
        <w:rPr>
          <w:rFonts w:asciiTheme="majorHAnsi" w:hAnsiTheme="majorHAnsi" w:cstheme="majorHAnsi"/>
        </w:rPr>
      </w:pPr>
      <w:r w:rsidRPr="000C0FE9">
        <w:rPr>
          <w:rFonts w:asciiTheme="majorHAnsi" w:hAnsiTheme="majorHAnsi" w:cstheme="majorHAnsi"/>
        </w:rPr>
        <w:t>Основные фильтры:</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Вид контрагента;</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Бизнес статус договора;</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Задолженность (минимальная и максимальная);</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Период задолженности (от… и до…);</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Номер договора;</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Статус задолженности (создан, в работе, закрыт, рассрочка);</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Пакет задолженностей (выбрать из выпадающего списка);</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Кто создал задолженность / пакет задолженностей;</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Дата создания задолженности;</w:t>
      </w:r>
    </w:p>
    <w:p w:rsidR="000C0FE9" w:rsidRPr="000C0FE9" w:rsidRDefault="000C0FE9" w:rsidP="000C0FE9">
      <w:pPr>
        <w:pStyle w:val="a9"/>
        <w:numPr>
          <w:ilvl w:val="0"/>
          <w:numId w:val="75"/>
        </w:numPr>
        <w:rPr>
          <w:rFonts w:asciiTheme="majorHAnsi" w:hAnsiTheme="majorHAnsi" w:cstheme="majorHAnsi"/>
        </w:rPr>
      </w:pPr>
      <w:r w:rsidRPr="000C0FE9">
        <w:rPr>
          <w:rFonts w:asciiTheme="majorHAnsi" w:hAnsiTheme="majorHAnsi" w:cstheme="majorHAnsi"/>
        </w:rPr>
        <w:t>Актуальность задолженности.</w:t>
      </w:r>
    </w:p>
    <w:p w:rsidR="000C0FE9" w:rsidRPr="000C0FE9" w:rsidRDefault="000C0FE9" w:rsidP="000C0FE9">
      <w:pPr>
        <w:rPr>
          <w:rFonts w:asciiTheme="majorHAnsi" w:hAnsiTheme="majorHAnsi" w:cstheme="majorHAnsi"/>
        </w:rPr>
      </w:pPr>
      <w:r w:rsidRPr="000C0FE9">
        <w:rPr>
          <w:rFonts w:asciiTheme="majorHAnsi" w:hAnsiTheme="majorHAnsi" w:cstheme="majorHAnsi"/>
        </w:rPr>
        <w:t>Выберите нужные параметры и нажмите «Применить».</w:t>
      </w:r>
    </w:p>
    <w:p w:rsidR="000C0FE9" w:rsidRPr="000C0FE9" w:rsidRDefault="000C0FE9" w:rsidP="000C0FE9">
      <w:pPr>
        <w:rPr>
          <w:rFonts w:asciiTheme="majorHAnsi" w:hAnsiTheme="majorHAnsi" w:cstheme="majorHAnsi"/>
        </w:rPr>
      </w:pPr>
      <w:r w:rsidRPr="000C0FE9">
        <w:rPr>
          <w:rFonts w:asciiTheme="majorHAnsi" w:hAnsiTheme="majorHAnsi" w:cstheme="majorHAnsi"/>
        </w:rPr>
        <w:t>Также для более точного поиска можно использовать дополнительные фильтры:</w:t>
      </w:r>
    </w:p>
    <w:p w:rsidR="000C0FE9" w:rsidRPr="000C0FE9" w:rsidRDefault="000C0FE9" w:rsidP="000C0FE9">
      <w:pPr>
        <w:pStyle w:val="a9"/>
        <w:numPr>
          <w:ilvl w:val="0"/>
          <w:numId w:val="76"/>
        </w:numPr>
        <w:rPr>
          <w:rFonts w:asciiTheme="majorHAnsi" w:hAnsiTheme="majorHAnsi" w:cstheme="majorHAnsi"/>
        </w:rPr>
      </w:pPr>
      <w:r w:rsidRPr="000C0FE9">
        <w:rPr>
          <w:rFonts w:asciiTheme="majorHAnsi" w:hAnsiTheme="majorHAnsi" w:cstheme="majorHAnsi"/>
        </w:rPr>
        <w:t>Номер лицевого счета;</w:t>
      </w:r>
    </w:p>
    <w:p w:rsidR="000C0FE9" w:rsidRPr="000C0FE9" w:rsidRDefault="000C0FE9" w:rsidP="000C0FE9">
      <w:pPr>
        <w:pStyle w:val="a9"/>
        <w:numPr>
          <w:ilvl w:val="0"/>
          <w:numId w:val="76"/>
        </w:numPr>
        <w:rPr>
          <w:rFonts w:asciiTheme="majorHAnsi" w:hAnsiTheme="majorHAnsi" w:cstheme="majorHAnsi"/>
        </w:rPr>
      </w:pPr>
      <w:r w:rsidRPr="000C0FE9">
        <w:rPr>
          <w:rFonts w:asciiTheme="majorHAnsi" w:hAnsiTheme="majorHAnsi" w:cstheme="majorHAnsi"/>
        </w:rPr>
        <w:t>Адрес;</w:t>
      </w:r>
    </w:p>
    <w:p w:rsidR="000C0FE9" w:rsidRPr="000C0FE9" w:rsidRDefault="000C0FE9" w:rsidP="000C0FE9">
      <w:pPr>
        <w:pStyle w:val="a9"/>
        <w:numPr>
          <w:ilvl w:val="0"/>
          <w:numId w:val="76"/>
        </w:numPr>
        <w:rPr>
          <w:rFonts w:asciiTheme="majorHAnsi" w:hAnsiTheme="majorHAnsi" w:cstheme="majorHAnsi"/>
        </w:rPr>
      </w:pPr>
      <w:r w:rsidRPr="000C0FE9">
        <w:rPr>
          <w:rFonts w:asciiTheme="majorHAnsi" w:hAnsiTheme="majorHAnsi" w:cstheme="majorHAnsi"/>
        </w:rPr>
        <w:t>Имя / название контрагента;</w:t>
      </w:r>
    </w:p>
    <w:p w:rsidR="000C0FE9" w:rsidRPr="000C0FE9" w:rsidRDefault="000C0FE9" w:rsidP="000C0FE9">
      <w:pPr>
        <w:pStyle w:val="a9"/>
        <w:numPr>
          <w:ilvl w:val="0"/>
          <w:numId w:val="76"/>
        </w:numPr>
        <w:rPr>
          <w:rFonts w:asciiTheme="majorHAnsi" w:hAnsiTheme="majorHAnsi" w:cstheme="majorHAnsi"/>
        </w:rPr>
      </w:pPr>
      <w:r w:rsidRPr="000C0FE9">
        <w:rPr>
          <w:rFonts w:asciiTheme="majorHAnsi" w:hAnsiTheme="majorHAnsi" w:cstheme="majorHAnsi"/>
        </w:rPr>
        <w:t>ИНН.</w:t>
      </w:r>
    </w:p>
    <w:p w:rsidR="000C0FE9" w:rsidRDefault="000C0FE9" w:rsidP="000C0FE9"/>
    <w:p w:rsidR="000C0FE9" w:rsidRDefault="000C0FE9" w:rsidP="000C0FE9"/>
    <w:p w:rsidR="000C0FE9" w:rsidRPr="000C0FE9" w:rsidRDefault="000C0FE9" w:rsidP="000C0FE9">
      <w:pPr>
        <w:rPr>
          <w:rFonts w:asciiTheme="majorHAnsi" w:hAnsiTheme="majorHAnsi" w:cstheme="majorHAnsi"/>
        </w:rPr>
      </w:pPr>
      <w:r w:rsidRPr="000C0FE9">
        <w:rPr>
          <w:rFonts w:asciiTheme="majorHAnsi" w:hAnsiTheme="majorHAnsi" w:cstheme="majorHAnsi"/>
        </w:rPr>
        <w:t>В таблице задолженностей выводятся следующие столбцы:</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Дата, когда договор был внесен в реестр задолженностей;</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Идентификационный номер задолженности;</w:t>
      </w:r>
    </w:p>
    <w:p w:rsidR="000C0FE9" w:rsidRPr="000C0FE9" w:rsidRDefault="000C0FE9" w:rsidP="000C0FE9">
      <w:pPr>
        <w:pStyle w:val="a9"/>
        <w:numPr>
          <w:ilvl w:val="0"/>
          <w:numId w:val="77"/>
        </w:numPr>
        <w:jc w:val="both"/>
        <w:rPr>
          <w:rFonts w:asciiTheme="majorHAnsi" w:hAnsiTheme="majorHAnsi" w:cstheme="majorHAnsi"/>
        </w:rPr>
      </w:pPr>
      <w:r w:rsidRPr="000C0FE9">
        <w:rPr>
          <w:rFonts w:asciiTheme="majorHAnsi" w:hAnsiTheme="majorHAnsi" w:cstheme="majorHAnsi"/>
        </w:rPr>
        <w:t>Тип контрагента договора (физическое лицо, юридическое лицо, обслуживающая организация, СНТ /ДНТ);</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Адрес объекта договора;</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Имя / название контрагента договора;</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Номер договора;</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Признак активности договора (А – активный, Н – неактивный);</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Статус задолженности (создан, в работе, закрыт, рассрочка);</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Общая сумма задолженности;</w:t>
      </w:r>
    </w:p>
    <w:p w:rsidR="000C0FE9" w:rsidRPr="000C0FE9" w:rsidRDefault="000C0FE9" w:rsidP="000C0FE9">
      <w:pPr>
        <w:pStyle w:val="a9"/>
        <w:numPr>
          <w:ilvl w:val="0"/>
          <w:numId w:val="77"/>
        </w:numPr>
        <w:jc w:val="both"/>
        <w:rPr>
          <w:rFonts w:asciiTheme="majorHAnsi" w:hAnsiTheme="majorHAnsi" w:cstheme="majorHAnsi"/>
        </w:rPr>
      </w:pPr>
      <w:r w:rsidRPr="000C0FE9">
        <w:rPr>
          <w:rFonts w:asciiTheme="majorHAnsi" w:hAnsiTheme="majorHAnsi" w:cstheme="majorHAnsi"/>
        </w:rPr>
        <w:t>Остаток задолженности (при погашении задолженности остаток становится меньше, чем значение в ячейке «Сумма»);</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Период задолженности (сколько месяцев);</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С какого по какой месяц;</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Вид задолженности (досудебная задолженность, судебное производство, исполнительное производство);</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Суд;</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И.П.</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В какой пакет задолженностей входит данная задолженность;</w:t>
      </w:r>
    </w:p>
    <w:p w:rsidR="000C0FE9" w:rsidRPr="000C0FE9" w:rsidRDefault="000C0FE9" w:rsidP="000C0FE9">
      <w:pPr>
        <w:pStyle w:val="a9"/>
        <w:numPr>
          <w:ilvl w:val="0"/>
          <w:numId w:val="77"/>
        </w:numPr>
        <w:rPr>
          <w:rFonts w:asciiTheme="majorHAnsi" w:hAnsiTheme="majorHAnsi" w:cstheme="majorHAnsi"/>
        </w:rPr>
      </w:pPr>
      <w:r w:rsidRPr="000C0FE9">
        <w:rPr>
          <w:rFonts w:asciiTheme="majorHAnsi" w:hAnsiTheme="majorHAnsi" w:cstheme="majorHAnsi"/>
        </w:rPr>
        <w:t>Кто создал данную задолженность.</w:t>
      </w:r>
    </w:p>
    <w:p w:rsidR="000C0FE9" w:rsidRDefault="000C0FE9" w:rsidP="000C0FE9">
      <w:pPr>
        <w:rPr>
          <w:rFonts w:asciiTheme="majorHAnsi" w:hAnsiTheme="majorHAnsi" w:cstheme="majorHAnsi"/>
        </w:rPr>
      </w:pPr>
    </w:p>
    <w:p w:rsidR="009E559E" w:rsidRDefault="009E559E" w:rsidP="000C0FE9">
      <w:pPr>
        <w:rPr>
          <w:rFonts w:asciiTheme="majorHAnsi" w:hAnsiTheme="majorHAnsi" w:cstheme="majorHAnsi"/>
        </w:rPr>
      </w:pPr>
    </w:p>
    <w:p w:rsidR="009E559E" w:rsidRDefault="009E559E" w:rsidP="000C0FE9">
      <w:pPr>
        <w:rPr>
          <w:rFonts w:asciiTheme="majorHAnsi" w:hAnsiTheme="majorHAnsi" w:cstheme="majorHAnsi"/>
        </w:rPr>
      </w:pPr>
    </w:p>
    <w:p w:rsidR="009E559E" w:rsidRPr="000C0FE9" w:rsidRDefault="009E559E" w:rsidP="000C0FE9">
      <w:pPr>
        <w:rPr>
          <w:rFonts w:asciiTheme="majorHAnsi" w:hAnsiTheme="majorHAnsi" w:cstheme="majorHAnsi"/>
        </w:rPr>
      </w:pPr>
    </w:p>
    <w:p w:rsidR="000C0FE9" w:rsidRDefault="000C0FE9" w:rsidP="000C0FE9">
      <w:pPr>
        <w:jc w:val="both"/>
        <w:rPr>
          <w:rFonts w:asciiTheme="majorHAnsi" w:hAnsiTheme="majorHAnsi" w:cstheme="majorHAnsi"/>
        </w:rPr>
      </w:pPr>
      <w:r w:rsidRPr="000C0FE9">
        <w:rPr>
          <w:rFonts w:asciiTheme="majorHAnsi" w:hAnsiTheme="majorHAnsi" w:cstheme="majorHAnsi"/>
        </w:rPr>
        <w:t>Желтым выделены те задолженности, которые контрагент начал гасить. При этом значение ячейки «Остаток» меньше значения ячейки «Сумма».</w:t>
      </w:r>
    </w:p>
    <w:p w:rsidR="009E559E" w:rsidRPr="000C0FE9" w:rsidRDefault="009E559E" w:rsidP="000C0FE9">
      <w:pPr>
        <w:jc w:val="both"/>
        <w:rPr>
          <w:rFonts w:asciiTheme="majorHAnsi" w:hAnsiTheme="majorHAnsi" w:cstheme="majorHAnsi"/>
        </w:rPr>
      </w:pPr>
    </w:p>
    <w:p w:rsidR="000C0FE9" w:rsidRDefault="000C0FE9" w:rsidP="000C0FE9"/>
    <w:p w:rsidR="000C0FE9" w:rsidRDefault="000C0FE9" w:rsidP="000C0FE9"/>
    <w:p w:rsidR="000C0FE9" w:rsidRDefault="000C0FE9" w:rsidP="000C0FE9">
      <w:pPr>
        <w:jc w:val="both"/>
        <w:rPr>
          <w:rFonts w:asciiTheme="majorHAnsi" w:hAnsiTheme="majorHAnsi" w:cstheme="majorHAnsi"/>
        </w:rPr>
      </w:pPr>
      <w:r w:rsidRPr="000C0FE9">
        <w:rPr>
          <w:rFonts w:asciiTheme="majorHAnsi" w:hAnsiTheme="majorHAnsi" w:cstheme="majorHAnsi"/>
        </w:rPr>
        <w:t>Чтобы просмотреть детали задолженности по договору, щелкните левой кнопкой мыши по соответствующей договору строчке.</w:t>
      </w:r>
    </w:p>
    <w:p w:rsidR="009E559E" w:rsidRPr="000C0FE9" w:rsidRDefault="009E559E" w:rsidP="000C0FE9">
      <w:pPr>
        <w:jc w:val="both"/>
        <w:rPr>
          <w:rFonts w:asciiTheme="majorHAnsi" w:hAnsiTheme="majorHAnsi" w:cstheme="majorHAnsi"/>
        </w:rPr>
      </w:pPr>
    </w:p>
    <w:p w:rsidR="000C0FE9" w:rsidRDefault="000C0FE9" w:rsidP="000C0FE9"/>
    <w:p w:rsidR="000C0FE9" w:rsidRDefault="000C0FE9" w:rsidP="000C0FE9"/>
    <w:p w:rsidR="009E559E" w:rsidRDefault="000C0FE9" w:rsidP="000C0FE9">
      <w:pPr>
        <w:pStyle w:val="a9"/>
        <w:ind w:hanging="720"/>
        <w:rPr>
          <w:rFonts w:asciiTheme="majorHAnsi" w:hAnsiTheme="majorHAnsi" w:cstheme="majorHAnsi"/>
        </w:rPr>
      </w:pPr>
      <w:r w:rsidRPr="000C0FE9">
        <w:rPr>
          <w:rFonts w:asciiTheme="majorHAnsi" w:hAnsiTheme="majorHAnsi" w:cstheme="majorHAnsi"/>
        </w:rPr>
        <w:t xml:space="preserve"> </w:t>
      </w:r>
    </w:p>
    <w:p w:rsidR="009E559E" w:rsidRDefault="009E559E" w:rsidP="000C0FE9">
      <w:pPr>
        <w:pStyle w:val="a9"/>
        <w:ind w:hanging="720"/>
        <w:rPr>
          <w:rFonts w:asciiTheme="majorHAnsi" w:hAnsiTheme="majorHAnsi" w:cstheme="majorHAnsi"/>
        </w:rPr>
      </w:pPr>
    </w:p>
    <w:p w:rsidR="009E559E" w:rsidRDefault="009E559E" w:rsidP="000C0FE9">
      <w:pPr>
        <w:pStyle w:val="a9"/>
        <w:ind w:hanging="720"/>
        <w:rPr>
          <w:rFonts w:asciiTheme="majorHAnsi" w:hAnsiTheme="majorHAnsi" w:cstheme="majorHAnsi"/>
        </w:rPr>
      </w:pPr>
    </w:p>
    <w:p w:rsidR="009E559E" w:rsidRDefault="009E559E" w:rsidP="000C0FE9">
      <w:pPr>
        <w:pStyle w:val="a9"/>
        <w:ind w:hanging="720"/>
        <w:rPr>
          <w:rFonts w:asciiTheme="majorHAnsi" w:hAnsiTheme="majorHAnsi" w:cstheme="majorHAnsi"/>
        </w:rPr>
      </w:pPr>
    </w:p>
    <w:p w:rsidR="009E559E" w:rsidRDefault="009E559E" w:rsidP="000C0FE9">
      <w:pPr>
        <w:pStyle w:val="a9"/>
        <w:ind w:hanging="720"/>
        <w:rPr>
          <w:rFonts w:asciiTheme="majorHAnsi" w:hAnsiTheme="majorHAnsi" w:cstheme="majorHAnsi"/>
        </w:rPr>
      </w:pPr>
    </w:p>
    <w:p w:rsidR="009E559E" w:rsidRDefault="009E559E" w:rsidP="000C0FE9">
      <w:pPr>
        <w:pStyle w:val="a9"/>
        <w:ind w:hanging="720"/>
        <w:rPr>
          <w:rFonts w:asciiTheme="majorHAnsi" w:hAnsiTheme="majorHAnsi" w:cstheme="majorHAnsi"/>
        </w:rPr>
      </w:pPr>
    </w:p>
    <w:p w:rsidR="009E559E" w:rsidRDefault="009E559E" w:rsidP="000C0FE9">
      <w:pPr>
        <w:pStyle w:val="a9"/>
        <w:ind w:hanging="720"/>
        <w:rPr>
          <w:rFonts w:asciiTheme="majorHAnsi" w:hAnsiTheme="majorHAnsi" w:cstheme="majorHAnsi"/>
        </w:rPr>
      </w:pPr>
    </w:p>
    <w:p w:rsidR="000C0FE9" w:rsidRPr="000C0FE9" w:rsidRDefault="000C0FE9" w:rsidP="000C0FE9">
      <w:pPr>
        <w:pStyle w:val="a9"/>
        <w:ind w:hanging="720"/>
        <w:rPr>
          <w:rFonts w:asciiTheme="majorHAnsi" w:hAnsiTheme="majorHAnsi" w:cstheme="majorHAnsi"/>
        </w:rPr>
      </w:pPr>
      <w:r w:rsidRPr="000C0FE9">
        <w:rPr>
          <w:rFonts w:asciiTheme="majorHAnsi" w:hAnsiTheme="majorHAnsi" w:cstheme="majorHAnsi"/>
        </w:rPr>
        <w:t>Откроется карточка задолженности, которая выглядит следующим образом:</w:t>
      </w:r>
    </w:p>
    <w:p w:rsidR="000C0FE9" w:rsidRDefault="00423203" w:rsidP="000C0FE9">
      <w:r>
        <w:rPr>
          <w:noProof/>
          <w:lang w:val="ru-RU"/>
        </w:rPr>
        <w:drawing>
          <wp:anchor distT="0" distB="0" distL="114300" distR="114300" simplePos="0" relativeHeight="251829248" behindDoc="0" locked="0" layoutInCell="1" allowOverlap="1">
            <wp:simplePos x="0" y="0"/>
            <wp:positionH relativeFrom="column">
              <wp:posOffset>0</wp:posOffset>
            </wp:positionH>
            <wp:positionV relativeFrom="paragraph">
              <wp:posOffset>180975</wp:posOffset>
            </wp:positionV>
            <wp:extent cx="6017895" cy="3131820"/>
            <wp:effectExtent l="0" t="0" r="1905" b="0"/>
            <wp:wrapTopAndBottom/>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карточка задолженности.pn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6017895" cy="3131820"/>
                    </a:xfrm>
                    <a:prstGeom prst="rect">
                      <a:avLst/>
                    </a:prstGeom>
                  </pic:spPr>
                </pic:pic>
              </a:graphicData>
            </a:graphic>
          </wp:anchor>
        </w:drawing>
      </w:r>
    </w:p>
    <w:p w:rsidR="000C0FE9" w:rsidRPr="00921147" w:rsidRDefault="000C0FE9" w:rsidP="000C0FE9">
      <w:pPr>
        <w:rPr>
          <w:rFonts w:asciiTheme="majorHAnsi" w:hAnsiTheme="majorHAnsi" w:cstheme="majorHAnsi"/>
        </w:rPr>
      </w:pPr>
      <w:r w:rsidRPr="00921147">
        <w:rPr>
          <w:rFonts w:asciiTheme="majorHAnsi" w:hAnsiTheme="majorHAnsi" w:cstheme="majorHAnsi"/>
        </w:rPr>
        <w:t>Карточка задолженности по договору состоит из нескольких вкладок:</w:t>
      </w:r>
    </w:p>
    <w:p w:rsidR="000C0FE9" w:rsidRPr="00921147" w:rsidRDefault="000C0FE9" w:rsidP="000C0FE9">
      <w:pPr>
        <w:pStyle w:val="a9"/>
        <w:numPr>
          <w:ilvl w:val="0"/>
          <w:numId w:val="78"/>
        </w:numPr>
        <w:rPr>
          <w:rFonts w:asciiTheme="majorHAnsi" w:hAnsiTheme="majorHAnsi" w:cstheme="majorHAnsi"/>
        </w:rPr>
      </w:pPr>
      <w:r w:rsidRPr="00921147">
        <w:rPr>
          <w:rFonts w:asciiTheme="majorHAnsi" w:hAnsiTheme="majorHAnsi" w:cstheme="majorHAnsi"/>
        </w:rPr>
        <w:t>Основная информация;</w:t>
      </w:r>
    </w:p>
    <w:p w:rsidR="000C0FE9" w:rsidRPr="00921147" w:rsidRDefault="000C0FE9" w:rsidP="000C0FE9">
      <w:pPr>
        <w:pStyle w:val="a9"/>
        <w:numPr>
          <w:ilvl w:val="0"/>
          <w:numId w:val="78"/>
        </w:numPr>
        <w:rPr>
          <w:rFonts w:asciiTheme="majorHAnsi" w:hAnsiTheme="majorHAnsi" w:cstheme="majorHAnsi"/>
        </w:rPr>
      </w:pPr>
      <w:r w:rsidRPr="00921147">
        <w:rPr>
          <w:rFonts w:asciiTheme="majorHAnsi" w:hAnsiTheme="majorHAnsi" w:cstheme="majorHAnsi"/>
        </w:rPr>
        <w:t>Текущие работы;</w:t>
      </w:r>
    </w:p>
    <w:p w:rsidR="000C0FE9" w:rsidRPr="00921147" w:rsidRDefault="000C0FE9" w:rsidP="000C0FE9">
      <w:pPr>
        <w:pStyle w:val="a9"/>
        <w:numPr>
          <w:ilvl w:val="0"/>
          <w:numId w:val="78"/>
        </w:numPr>
        <w:rPr>
          <w:rFonts w:asciiTheme="majorHAnsi" w:hAnsiTheme="majorHAnsi" w:cstheme="majorHAnsi"/>
        </w:rPr>
      </w:pPr>
      <w:r w:rsidRPr="00921147">
        <w:rPr>
          <w:rFonts w:asciiTheme="majorHAnsi" w:hAnsiTheme="majorHAnsi" w:cstheme="majorHAnsi"/>
        </w:rPr>
        <w:t>Судебные взыскания;</w:t>
      </w:r>
    </w:p>
    <w:p w:rsidR="000C0FE9" w:rsidRPr="00921147" w:rsidRDefault="000C0FE9" w:rsidP="000C0FE9">
      <w:pPr>
        <w:pStyle w:val="a9"/>
        <w:numPr>
          <w:ilvl w:val="0"/>
          <w:numId w:val="78"/>
        </w:numPr>
        <w:rPr>
          <w:rFonts w:asciiTheme="majorHAnsi" w:hAnsiTheme="majorHAnsi" w:cstheme="majorHAnsi"/>
        </w:rPr>
      </w:pPr>
      <w:r w:rsidRPr="00921147">
        <w:rPr>
          <w:rFonts w:asciiTheme="majorHAnsi" w:hAnsiTheme="majorHAnsi" w:cstheme="majorHAnsi"/>
        </w:rPr>
        <w:t>Исполнительное производство;</w:t>
      </w:r>
    </w:p>
    <w:p w:rsidR="000C0FE9" w:rsidRPr="00921147" w:rsidRDefault="000C0FE9" w:rsidP="000C0FE9">
      <w:pPr>
        <w:pStyle w:val="a9"/>
        <w:numPr>
          <w:ilvl w:val="0"/>
          <w:numId w:val="78"/>
        </w:numPr>
        <w:rPr>
          <w:rFonts w:asciiTheme="majorHAnsi" w:hAnsiTheme="majorHAnsi" w:cstheme="majorHAnsi"/>
        </w:rPr>
      </w:pPr>
      <w:r w:rsidRPr="00921147">
        <w:rPr>
          <w:rFonts w:asciiTheme="majorHAnsi" w:hAnsiTheme="majorHAnsi" w:cstheme="majorHAnsi"/>
        </w:rPr>
        <w:t>Документы.</w:t>
      </w:r>
    </w:p>
    <w:p w:rsidR="000C0FE9" w:rsidRPr="00921147" w:rsidRDefault="000C0FE9" w:rsidP="000C0FE9">
      <w:pPr>
        <w:rPr>
          <w:rFonts w:asciiTheme="majorHAnsi" w:hAnsiTheme="majorHAnsi" w:cstheme="majorHAnsi"/>
          <w:lang w:val="ru-RU"/>
        </w:rPr>
      </w:pPr>
    </w:p>
    <w:p w:rsidR="004C26CF" w:rsidRDefault="00892338" w:rsidP="00892338">
      <w:pPr>
        <w:pStyle w:val="3"/>
      </w:pPr>
      <w:bookmarkStart w:id="257" w:name="_Toc61505107"/>
      <w:r>
        <w:t xml:space="preserve">16.2.1. </w:t>
      </w:r>
      <w:r w:rsidR="004C26CF" w:rsidRPr="00892338">
        <w:t>Вкладка «Основная информация»</w:t>
      </w:r>
      <w:bookmarkEnd w:id="257"/>
    </w:p>
    <w:p w:rsidR="0039759B" w:rsidRPr="0039759B" w:rsidRDefault="0039759B" w:rsidP="0039759B">
      <w:pPr>
        <w:jc w:val="both"/>
        <w:rPr>
          <w:rFonts w:asciiTheme="majorHAnsi" w:hAnsiTheme="majorHAnsi" w:cstheme="majorHAnsi"/>
        </w:rPr>
      </w:pPr>
      <w:r w:rsidRPr="0039759B">
        <w:rPr>
          <w:rFonts w:asciiTheme="majorHAnsi" w:hAnsiTheme="majorHAnsi" w:cstheme="majorHAnsi"/>
        </w:rPr>
        <w:t xml:space="preserve">Вкладка «Основная информация» содержит основные данные о задолженности по договору. При необходимости не включать данный договор в дебиторы нажмите кнопку </w:t>
      </w:r>
      <w:r w:rsidRPr="0039759B">
        <w:rPr>
          <w:rFonts w:asciiTheme="majorHAnsi" w:hAnsiTheme="majorHAnsi" w:cstheme="majorHAnsi"/>
          <w:noProof/>
          <w:lang w:val="ru-RU"/>
        </w:rPr>
        <w:drawing>
          <wp:inline distT="0" distB="0" distL="0" distR="0" wp14:anchorId="03F7E4D4" wp14:editId="581238DC">
            <wp:extent cx="1219200" cy="2286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19200" cy="228600"/>
                    </a:xfrm>
                    <a:prstGeom prst="rect">
                      <a:avLst/>
                    </a:prstGeom>
                    <a:noFill/>
                    <a:ln>
                      <a:noFill/>
                    </a:ln>
                  </pic:spPr>
                </pic:pic>
              </a:graphicData>
            </a:graphic>
          </wp:inline>
        </w:drawing>
      </w:r>
      <w:r w:rsidRPr="0039759B">
        <w:rPr>
          <w:rFonts w:asciiTheme="majorHAnsi" w:hAnsiTheme="majorHAnsi" w:cstheme="majorHAnsi"/>
        </w:rPr>
        <w:t>.</w:t>
      </w:r>
    </w:p>
    <w:p w:rsidR="0039759B" w:rsidRDefault="0039759B" w:rsidP="0039759B"/>
    <w:p w:rsidR="0039759B" w:rsidRDefault="0039759B" w:rsidP="0039759B">
      <w:pPr>
        <w:pStyle w:val="a9"/>
        <w:ind w:hanging="720"/>
        <w:rPr>
          <w:rFonts w:asciiTheme="majorHAnsi" w:hAnsiTheme="majorHAnsi" w:cstheme="majorHAnsi"/>
        </w:rPr>
      </w:pPr>
      <w:r w:rsidRPr="0039759B">
        <w:rPr>
          <w:rFonts w:asciiTheme="majorHAnsi" w:hAnsiTheme="majorHAnsi" w:cstheme="majorHAnsi"/>
        </w:rPr>
        <w:t xml:space="preserve">Если нужно удалить задолженность, нажмите </w:t>
      </w:r>
      <w:r w:rsidRPr="0039759B">
        <w:rPr>
          <w:rFonts w:asciiTheme="majorHAnsi" w:hAnsiTheme="majorHAnsi" w:cstheme="majorHAnsi"/>
          <w:noProof/>
          <w:lang w:val="ru-RU"/>
        </w:rPr>
        <w:drawing>
          <wp:inline distT="0" distB="0" distL="0" distR="0" wp14:anchorId="6E0B14EF" wp14:editId="3A2F08E4">
            <wp:extent cx="314325" cy="40957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r w:rsidRPr="0039759B">
        <w:rPr>
          <w:rFonts w:asciiTheme="majorHAnsi" w:hAnsiTheme="majorHAnsi" w:cstheme="majorHAnsi"/>
        </w:rPr>
        <w:t>.</w:t>
      </w:r>
    </w:p>
    <w:p w:rsidR="0039759B" w:rsidRDefault="0039759B" w:rsidP="0039759B">
      <w:pPr>
        <w:pStyle w:val="4"/>
        <w:rPr>
          <w:lang w:val="ru-RU"/>
        </w:rPr>
      </w:pPr>
      <w:bookmarkStart w:id="258" w:name="_Toc61505108"/>
      <w:r>
        <w:rPr>
          <w:lang w:val="ru-RU"/>
        </w:rPr>
        <w:t>16.2.1.1. Соглашение о рассрочке</w:t>
      </w:r>
      <w:bookmarkEnd w:id="258"/>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Соглашение о рассрочке — это один из этапов работы с должником, при котором создается соглашение о рассрочке оплаты долга, с указанием минимальных сумм в каждом периоде. </w:t>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Создать соглашение можно, если:</w:t>
      </w: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rPr>
        <w:t xml:space="preserve">1. задолженность имеет остаток больше 0, </w:t>
      </w: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rPr>
        <w:t>2. задолженность имеет вид – досудебная (т.е. нет активной работы вида - Сформировать заявление о судебном приказе)</w:t>
      </w:r>
    </w:p>
    <w:p w:rsidR="0039759B" w:rsidRPr="0039759B" w:rsidRDefault="0039759B" w:rsidP="0039759B">
      <w:pPr>
        <w:jc w:val="both"/>
        <w:rPr>
          <w:rFonts w:asciiTheme="majorHAnsi" w:hAnsiTheme="majorHAnsi" w:cstheme="majorHAnsi"/>
        </w:rPr>
      </w:pP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Для формирования соглашения о рассрочке заходим в задолженность и нажимаем в правом верхнем углу кнопку </w:t>
      </w:r>
      <w:r w:rsidRPr="0039759B">
        <w:rPr>
          <w:rFonts w:asciiTheme="majorHAnsi" w:hAnsiTheme="majorHAnsi" w:cstheme="majorHAnsi"/>
          <w:noProof/>
          <w:lang w:val="ru-RU"/>
        </w:rPr>
        <w:drawing>
          <wp:inline distT="0" distB="0" distL="0" distR="0" wp14:anchorId="4246C5C8" wp14:editId="301E50D7">
            <wp:extent cx="1781175" cy="2733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811456" cy="278038"/>
                    </a:xfrm>
                    <a:prstGeom prst="rect">
                      <a:avLst/>
                    </a:prstGeom>
                  </pic:spPr>
                </pic:pic>
              </a:graphicData>
            </a:graphic>
          </wp:inline>
        </w:drawing>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16101103" wp14:editId="01696FD1">
            <wp:extent cx="6300470" cy="2907030"/>
            <wp:effectExtent l="0" t="0" r="5080" b="762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300470" cy="2907030"/>
                    </a:xfrm>
                    <a:prstGeom prst="rect">
                      <a:avLst/>
                    </a:prstGeom>
                  </pic:spPr>
                </pic:pic>
              </a:graphicData>
            </a:graphic>
          </wp:inline>
        </w:drawing>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rPr>
        <w:t xml:space="preserve">Заполняем появившуюся форму. </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rPr>
        <w:t xml:space="preserve">В поле сумма рассрочки по умолчанию проставляется сумма задолженности, поле редактируемое. </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rPr>
        <w:t xml:space="preserve">В поле количество месяцев рассрочки задается пользователем, значение должно быть не менее - 2. </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rPr>
        <w:t>Дата начала рассрочки должна быть больше даты окончания задолженности.</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44F36297" wp14:editId="481A2781">
            <wp:extent cx="5648325" cy="4759120"/>
            <wp:effectExtent l="0" t="0" r="0" b="381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659538" cy="4768568"/>
                    </a:xfrm>
                    <a:prstGeom prst="rect">
                      <a:avLst/>
                    </a:prstGeom>
                  </pic:spPr>
                </pic:pic>
              </a:graphicData>
            </a:graphic>
          </wp:inline>
        </w:drawing>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Предварительный расчет рассрочки можно посмотреть, нажав кнопку </w:t>
      </w:r>
      <w:r w:rsidRPr="0039759B">
        <w:rPr>
          <w:rFonts w:asciiTheme="majorHAnsi" w:hAnsiTheme="majorHAnsi" w:cstheme="majorHAnsi"/>
          <w:noProof/>
          <w:lang w:val="ru-RU"/>
        </w:rPr>
        <w:drawing>
          <wp:inline distT="0" distB="0" distL="0" distR="0" wp14:anchorId="2E6A4D57" wp14:editId="3F25D567">
            <wp:extent cx="962025" cy="323850"/>
            <wp:effectExtent l="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962025" cy="323850"/>
                    </a:xfrm>
                    <a:prstGeom prst="rect">
                      <a:avLst/>
                    </a:prstGeom>
                  </pic:spPr>
                </pic:pic>
              </a:graphicData>
            </a:graphic>
          </wp:inline>
        </w:drawing>
      </w:r>
    </w:p>
    <w:p w:rsidR="0039759B" w:rsidRPr="0039759B" w:rsidRDefault="0039759B" w:rsidP="0039759B">
      <w:pPr>
        <w:ind w:firstLine="567"/>
        <w:jc w:val="both"/>
        <w:rPr>
          <w:rFonts w:asciiTheme="majorHAnsi" w:hAnsiTheme="majorHAnsi" w:cstheme="majorHAnsi"/>
        </w:rPr>
      </w:pP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29789F3F" wp14:editId="1381EAAA">
            <wp:extent cx="2886075" cy="2620189"/>
            <wp:effectExtent l="0" t="0" r="0" b="889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896162" cy="2629347"/>
                    </a:xfrm>
                    <a:prstGeom prst="rect">
                      <a:avLst/>
                    </a:prstGeom>
                  </pic:spPr>
                </pic:pic>
              </a:graphicData>
            </a:graphic>
          </wp:inline>
        </w:drawing>
      </w: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rPr>
        <w:t xml:space="preserve">Для сохранения рассрочки нажимаем </w:t>
      </w:r>
      <w:r w:rsidRPr="0039759B">
        <w:rPr>
          <w:rFonts w:asciiTheme="majorHAnsi" w:hAnsiTheme="majorHAnsi" w:cstheme="majorHAnsi"/>
          <w:noProof/>
          <w:lang w:val="ru-RU"/>
        </w:rPr>
        <w:drawing>
          <wp:inline distT="0" distB="0" distL="0" distR="0" wp14:anchorId="7A1426C3" wp14:editId="72201114">
            <wp:extent cx="771525" cy="270034"/>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782071" cy="273725"/>
                    </a:xfrm>
                    <a:prstGeom prst="rect">
                      <a:avLst/>
                    </a:prstGeom>
                  </pic:spPr>
                </pic:pic>
              </a:graphicData>
            </a:graphic>
          </wp:inline>
        </w:drawing>
      </w: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rPr>
        <w:t>В карточке задолженности появилась вкладка План рассрочки.</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533C316A" wp14:editId="474080CE">
            <wp:extent cx="6300470" cy="3638755"/>
            <wp:effectExtent l="0" t="0" r="508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300470" cy="3638755"/>
                    </a:xfrm>
                    <a:prstGeom prst="rect">
                      <a:avLst/>
                    </a:prstGeom>
                  </pic:spPr>
                </pic:pic>
              </a:graphicData>
            </a:graphic>
          </wp:inline>
        </w:drawing>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Для удаления рассрочки, нужно нажать кнопку </w:t>
      </w:r>
      <w:r w:rsidRPr="0039759B">
        <w:rPr>
          <w:rFonts w:asciiTheme="majorHAnsi" w:hAnsiTheme="majorHAnsi" w:cstheme="majorHAnsi"/>
          <w:noProof/>
          <w:lang w:val="ru-RU"/>
        </w:rPr>
        <w:drawing>
          <wp:inline distT="0" distB="0" distL="0" distR="0" wp14:anchorId="109A3BC0" wp14:editId="07F2F139">
            <wp:extent cx="714375" cy="245129"/>
            <wp:effectExtent l="0" t="0" r="0" b="254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724806" cy="248708"/>
                    </a:xfrm>
                    <a:prstGeom prst="rect">
                      <a:avLst/>
                    </a:prstGeom>
                  </pic:spPr>
                </pic:pic>
              </a:graphicData>
            </a:graphic>
          </wp:inline>
        </w:drawing>
      </w:r>
      <w:r w:rsidRPr="0039759B">
        <w:rPr>
          <w:rFonts w:asciiTheme="majorHAnsi" w:hAnsiTheme="majorHAnsi" w:cstheme="majorHAnsi"/>
        </w:rPr>
        <w:t>. При этом статус задолженности станет «в работе», вкладка План рассрочки - исчезнет.</w:t>
      </w:r>
    </w:p>
    <w:p w:rsidR="0039759B" w:rsidRPr="0039759B" w:rsidRDefault="0039759B" w:rsidP="0039759B">
      <w:pPr>
        <w:ind w:firstLine="567"/>
        <w:jc w:val="both"/>
        <w:rPr>
          <w:rFonts w:asciiTheme="majorHAnsi" w:hAnsiTheme="majorHAnsi" w:cstheme="majorHAnsi"/>
        </w:rPr>
      </w:pP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Во вкладке Документы сам сформированный файл соглашения</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0E1CBB3A" wp14:editId="7F47574A">
            <wp:extent cx="6300470" cy="2456815"/>
            <wp:effectExtent l="0" t="0" r="508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300470" cy="2456815"/>
                    </a:xfrm>
                    <a:prstGeom prst="rect">
                      <a:avLst/>
                    </a:prstGeom>
                  </pic:spPr>
                </pic:pic>
              </a:graphicData>
            </a:graphic>
          </wp:inline>
        </w:drawing>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Для того, чтобы пересоздать печатную форму соглашения о рассрочке, необходимо нажать во вкладке План рассрочки кнопку </w:t>
      </w:r>
      <w:r w:rsidRPr="0039759B">
        <w:rPr>
          <w:rFonts w:asciiTheme="majorHAnsi" w:hAnsiTheme="majorHAnsi" w:cstheme="majorHAnsi"/>
          <w:noProof/>
          <w:lang w:val="ru-RU"/>
        </w:rPr>
        <w:drawing>
          <wp:inline distT="0" distB="0" distL="0" distR="0" wp14:anchorId="6EECAD10" wp14:editId="08B83055">
            <wp:extent cx="2000250" cy="23490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073024" cy="243451"/>
                    </a:xfrm>
                    <a:prstGeom prst="rect">
                      <a:avLst/>
                    </a:prstGeom>
                  </pic:spPr>
                </pic:pic>
              </a:graphicData>
            </a:graphic>
          </wp:inline>
        </w:drawing>
      </w:r>
    </w:p>
    <w:p w:rsidR="0039759B" w:rsidRPr="0039759B" w:rsidRDefault="0039759B" w:rsidP="0039759B">
      <w:pPr>
        <w:ind w:firstLine="567"/>
        <w:jc w:val="both"/>
        <w:rPr>
          <w:rFonts w:asciiTheme="majorHAnsi" w:hAnsiTheme="majorHAnsi" w:cstheme="majorHAnsi"/>
        </w:rPr>
      </w:pPr>
      <w:r w:rsidRPr="0039759B">
        <w:rPr>
          <w:rFonts w:asciiTheme="majorHAnsi" w:hAnsiTheme="majorHAnsi" w:cstheme="majorHAnsi"/>
        </w:rPr>
        <w:t xml:space="preserve">Статус задолженности стал – рассрочка. В данном статусе нельзя перевести задолженность в судебную, пока соглашение не нарушено. </w:t>
      </w:r>
    </w:p>
    <w:p w:rsidR="0039759B" w:rsidRPr="0039759B" w:rsidRDefault="0039759B" w:rsidP="0039759B">
      <w:pPr>
        <w:jc w:val="both"/>
        <w:rPr>
          <w:rFonts w:asciiTheme="majorHAnsi" w:hAnsiTheme="majorHAnsi" w:cstheme="majorHAnsi"/>
        </w:rPr>
      </w:pPr>
      <w:r w:rsidRPr="0039759B">
        <w:rPr>
          <w:rFonts w:asciiTheme="majorHAnsi" w:hAnsiTheme="majorHAnsi" w:cstheme="majorHAnsi"/>
          <w:noProof/>
          <w:lang w:val="ru-RU"/>
        </w:rPr>
        <w:drawing>
          <wp:inline distT="0" distB="0" distL="0" distR="0" wp14:anchorId="1D22E78D" wp14:editId="5F19C850">
            <wp:extent cx="6300470" cy="3931612"/>
            <wp:effectExtent l="0" t="0" r="508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300470" cy="3931612"/>
                    </a:xfrm>
                    <a:prstGeom prst="rect">
                      <a:avLst/>
                    </a:prstGeom>
                  </pic:spPr>
                </pic:pic>
              </a:graphicData>
            </a:graphic>
          </wp:inline>
        </w:drawing>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Соглашения считается нарушенным, если на момент проверки сумма проведенных в периоды, указанные в рассрочке, платежей меньше сумм, указанных в соглашении плюс начислений, проведенных в периоды рассрочки. При этом, статус не меняется.  По таким задолженностям можно создать работу вида - Сформировать заявление о судебном приказе, и тогда вид изменится на «судебный», а статус - на «в работе»</w:t>
      </w:r>
    </w:p>
    <w:p w:rsidR="0039759B" w:rsidRPr="0039759B" w:rsidRDefault="0039759B" w:rsidP="0039759B">
      <w:pPr>
        <w:ind w:firstLine="284"/>
        <w:jc w:val="both"/>
        <w:rPr>
          <w:rFonts w:asciiTheme="majorHAnsi" w:hAnsiTheme="majorHAnsi" w:cstheme="majorHAnsi"/>
        </w:rPr>
      </w:pPr>
      <w:r w:rsidRPr="0039759B">
        <w:rPr>
          <w:rFonts w:asciiTheme="majorHAnsi" w:hAnsiTheme="majorHAnsi" w:cstheme="majorHAnsi"/>
        </w:rPr>
        <w:t xml:space="preserve">Найти нарушенные соглашения можно с помощью дополнительного фильтра поиска Нарушение рассрочки </w:t>
      </w:r>
    </w:p>
    <w:p w:rsidR="0039759B" w:rsidRDefault="0039759B" w:rsidP="0039759B">
      <w:pPr>
        <w:jc w:val="both"/>
      </w:pPr>
      <w:r>
        <w:rPr>
          <w:noProof/>
          <w:lang w:val="ru-RU"/>
        </w:rPr>
        <w:drawing>
          <wp:inline distT="0" distB="0" distL="0" distR="0" wp14:anchorId="7B2698D3" wp14:editId="12C1C8D9">
            <wp:extent cx="6300470" cy="2428240"/>
            <wp:effectExtent l="0" t="0" r="508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300470" cy="2428240"/>
                    </a:xfrm>
                    <a:prstGeom prst="rect">
                      <a:avLst/>
                    </a:prstGeom>
                  </pic:spPr>
                </pic:pic>
              </a:graphicData>
            </a:graphic>
          </wp:inline>
        </w:drawing>
      </w:r>
    </w:p>
    <w:p w:rsidR="0039759B" w:rsidRDefault="0039759B" w:rsidP="0039759B">
      <w:pPr>
        <w:jc w:val="both"/>
      </w:pPr>
    </w:p>
    <w:p w:rsidR="0039759B" w:rsidRPr="0039759B" w:rsidRDefault="0039759B" w:rsidP="0039759B">
      <w:pPr>
        <w:pStyle w:val="a9"/>
        <w:rPr>
          <w:rFonts w:asciiTheme="majorHAnsi" w:hAnsiTheme="majorHAnsi" w:cstheme="majorHAnsi"/>
          <w:lang w:val="ru-RU"/>
        </w:rPr>
      </w:pPr>
    </w:p>
    <w:p w:rsidR="0039759B" w:rsidRPr="0039759B" w:rsidRDefault="0039759B" w:rsidP="0039759B"/>
    <w:p w:rsidR="004C26CF" w:rsidRDefault="00892338" w:rsidP="00892338">
      <w:pPr>
        <w:pStyle w:val="3"/>
      </w:pPr>
      <w:bookmarkStart w:id="259" w:name="_Toc61505109"/>
      <w:r>
        <w:t xml:space="preserve">16.2.2. </w:t>
      </w:r>
      <w:r w:rsidR="004C26CF" w:rsidRPr="00892338">
        <w:t>Вкладка «Текущие работы»</w:t>
      </w:r>
      <w:bookmarkEnd w:id="259"/>
    </w:p>
    <w:p w:rsidR="00D64860" w:rsidRPr="0042494A" w:rsidRDefault="00D64860" w:rsidP="00D64860">
      <w:pPr>
        <w:jc w:val="both"/>
        <w:rPr>
          <w:rFonts w:asciiTheme="majorHAnsi" w:hAnsiTheme="majorHAnsi" w:cstheme="majorHAnsi"/>
        </w:rPr>
      </w:pPr>
      <w:r w:rsidRPr="0042494A">
        <w:rPr>
          <w:rFonts w:asciiTheme="majorHAnsi" w:hAnsiTheme="majorHAnsi" w:cstheme="majorHAnsi"/>
        </w:rPr>
        <w:t>Вкладка «Текущие работы» содержит информацию о тех работах, которые проводятся в настоящее время по данной задолженности или уже проведены.</w:t>
      </w:r>
    </w:p>
    <w:p w:rsidR="00D64860" w:rsidRPr="0042494A" w:rsidRDefault="00D64860" w:rsidP="00D64860">
      <w:pPr>
        <w:rPr>
          <w:rFonts w:asciiTheme="majorHAnsi" w:hAnsiTheme="majorHAnsi" w:cstheme="majorHAnsi"/>
        </w:rPr>
      </w:pPr>
    </w:p>
    <w:p w:rsidR="00D64860" w:rsidRPr="0042494A" w:rsidRDefault="00D64860" w:rsidP="00D64860">
      <w:pPr>
        <w:jc w:val="both"/>
        <w:rPr>
          <w:rFonts w:asciiTheme="majorHAnsi" w:hAnsiTheme="majorHAnsi" w:cstheme="majorHAnsi"/>
        </w:rPr>
      </w:pPr>
      <w:r w:rsidRPr="0042494A">
        <w:rPr>
          <w:rFonts w:asciiTheme="majorHAnsi" w:hAnsiTheme="majorHAnsi" w:cstheme="majorHAnsi"/>
        </w:rPr>
        <w:t>Если вы хотите назначить новую работу по этой задолженности (оповестить о долге, направить предупреждение, сформировать заявление о судебном приказе</w:t>
      </w:r>
      <w:r w:rsidR="0042494A">
        <w:rPr>
          <w:rFonts w:asciiTheme="majorHAnsi" w:hAnsiTheme="majorHAnsi" w:cstheme="majorHAnsi"/>
          <w:lang w:val="ru-RU"/>
        </w:rPr>
        <w:t>, сформировать предъявление исполнительного документа на исполнение</w:t>
      </w:r>
      <w:r w:rsidRPr="0042494A">
        <w:rPr>
          <w:rFonts w:asciiTheme="majorHAnsi" w:hAnsiTheme="majorHAnsi" w:cstheme="majorHAnsi"/>
        </w:rPr>
        <w:t xml:space="preserve">), выберите необходимый вид работы </w:t>
      </w:r>
      <w:r w:rsidR="0042494A" w:rsidRPr="0042494A">
        <w:rPr>
          <w:rFonts w:asciiTheme="majorHAnsi" w:hAnsiTheme="majorHAnsi" w:cstheme="majorHAnsi"/>
        </w:rPr>
        <w:t>и нажмите</w:t>
      </w:r>
      <w:r w:rsidRPr="0042494A">
        <w:rPr>
          <w:rFonts w:asciiTheme="majorHAnsi" w:hAnsiTheme="majorHAnsi" w:cstheme="majorHAnsi"/>
        </w:rPr>
        <w:t xml:space="preserve"> кнопку </w:t>
      </w:r>
      <w:r w:rsidRPr="0042494A">
        <w:rPr>
          <w:rFonts w:asciiTheme="majorHAnsi" w:hAnsiTheme="majorHAnsi" w:cstheme="majorHAnsi"/>
          <w:noProof/>
          <w:lang w:val="ru-RU"/>
        </w:rPr>
        <w:drawing>
          <wp:inline distT="0" distB="0" distL="0" distR="0" wp14:anchorId="1593EFF7" wp14:editId="6769827D">
            <wp:extent cx="276225" cy="266700"/>
            <wp:effectExtent l="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Pr="0042494A">
        <w:rPr>
          <w:rFonts w:asciiTheme="majorHAnsi" w:hAnsiTheme="majorHAnsi" w:cstheme="majorHAnsi"/>
        </w:rPr>
        <w:t>.</w:t>
      </w:r>
    </w:p>
    <w:p w:rsidR="00D64860" w:rsidRPr="00423203" w:rsidRDefault="00D64860" w:rsidP="00D64860"/>
    <w:p w:rsidR="00D64860" w:rsidRPr="0042494A" w:rsidRDefault="00D64860" w:rsidP="00D64860">
      <w:pPr>
        <w:rPr>
          <w:rFonts w:asciiTheme="majorHAnsi" w:hAnsiTheme="majorHAnsi" w:cstheme="majorHAnsi"/>
        </w:rPr>
      </w:pPr>
      <w:r w:rsidRPr="0042494A">
        <w:rPr>
          <w:rFonts w:asciiTheme="majorHAnsi" w:hAnsiTheme="majorHAnsi" w:cstheme="majorHAnsi"/>
        </w:rPr>
        <w:t xml:space="preserve">Откроется окно создания нового вида работы по задолженности. </w:t>
      </w:r>
    </w:p>
    <w:p w:rsidR="00D64860" w:rsidRDefault="00D64860" w:rsidP="00D64860"/>
    <w:p w:rsidR="00D64860" w:rsidRPr="0042494A" w:rsidRDefault="00D64860" w:rsidP="00D64860">
      <w:pPr>
        <w:rPr>
          <w:rFonts w:asciiTheme="majorHAnsi" w:hAnsiTheme="majorHAnsi" w:cstheme="majorHAnsi"/>
        </w:rPr>
      </w:pPr>
      <w:r w:rsidRPr="0042494A">
        <w:rPr>
          <w:rFonts w:asciiTheme="majorHAnsi" w:hAnsiTheme="majorHAnsi" w:cstheme="majorHAnsi"/>
        </w:rPr>
        <w:t>Заполните необходимые поля и нажмите «сохранить».</w:t>
      </w:r>
    </w:p>
    <w:p w:rsidR="00D64860" w:rsidRPr="0042494A" w:rsidRDefault="00D64860" w:rsidP="00D64860">
      <w:pPr>
        <w:jc w:val="both"/>
        <w:rPr>
          <w:rFonts w:asciiTheme="majorHAnsi" w:hAnsiTheme="majorHAnsi" w:cstheme="majorHAnsi"/>
        </w:rPr>
      </w:pPr>
      <w:r w:rsidRPr="0042494A">
        <w:rPr>
          <w:rFonts w:asciiTheme="majorHAnsi" w:hAnsiTheme="majorHAnsi" w:cstheme="majorHAnsi"/>
        </w:rPr>
        <w:t>Назначенные работы отображаются в подразделе «Договоры» (модуля «Юрист»), во вкладке «Работы по задолженности».</w:t>
      </w:r>
    </w:p>
    <w:p w:rsidR="00D64860" w:rsidRDefault="00D64860" w:rsidP="00D64860"/>
    <w:p w:rsidR="00D64860" w:rsidRDefault="00D64860" w:rsidP="00D64860"/>
    <w:p w:rsidR="00D64860" w:rsidRPr="00D64860" w:rsidRDefault="00D64860" w:rsidP="00D64860">
      <w:pPr>
        <w:rPr>
          <w:lang w:val="ru-RU"/>
        </w:rPr>
      </w:pPr>
    </w:p>
    <w:p w:rsidR="004C26CF" w:rsidRDefault="00892338" w:rsidP="00892338">
      <w:pPr>
        <w:pStyle w:val="3"/>
      </w:pPr>
      <w:bookmarkStart w:id="260" w:name="_Toc61505110"/>
      <w:r>
        <w:t xml:space="preserve">16.2.3. </w:t>
      </w:r>
      <w:r w:rsidR="004C26CF" w:rsidRPr="00892338">
        <w:t>Вкладка «Судебное взыскание»</w:t>
      </w:r>
      <w:bookmarkEnd w:id="260"/>
    </w:p>
    <w:p w:rsidR="00C146A0" w:rsidRPr="00C146A0" w:rsidRDefault="00C146A0" w:rsidP="00C146A0">
      <w:pPr>
        <w:ind w:firstLine="284"/>
        <w:jc w:val="both"/>
        <w:rPr>
          <w:rFonts w:asciiTheme="majorHAnsi" w:hAnsiTheme="majorHAnsi" w:cstheme="majorHAnsi"/>
        </w:rPr>
      </w:pPr>
      <w:r w:rsidRPr="00C146A0">
        <w:rPr>
          <w:rFonts w:asciiTheme="majorHAnsi" w:hAnsiTheme="majorHAnsi" w:cstheme="majorHAnsi"/>
        </w:rPr>
        <w:t>Вкладка «Судебные взыскания» содержит информацию о полученных судебных актах по данной задолженности.</w:t>
      </w:r>
    </w:p>
    <w:p w:rsidR="00C146A0" w:rsidRDefault="00C146A0" w:rsidP="00C146A0"/>
    <w:p w:rsidR="00C146A0" w:rsidRDefault="00C146A0" w:rsidP="00C146A0"/>
    <w:p w:rsidR="00C146A0" w:rsidRPr="00C146A0" w:rsidRDefault="00C146A0" w:rsidP="00C146A0">
      <w:pPr>
        <w:rPr>
          <w:rFonts w:asciiTheme="majorHAnsi" w:hAnsiTheme="majorHAnsi" w:cstheme="majorHAnsi"/>
        </w:rPr>
      </w:pPr>
      <w:r w:rsidRPr="00C146A0">
        <w:rPr>
          <w:rFonts w:asciiTheme="majorHAnsi" w:hAnsiTheme="majorHAnsi" w:cstheme="majorHAnsi"/>
        </w:rPr>
        <w:t>Во вкладке выводятся следующие поля:</w:t>
      </w:r>
    </w:p>
    <w:p w:rsidR="00C146A0" w:rsidRPr="00C146A0" w:rsidRDefault="00C146A0" w:rsidP="00C146A0">
      <w:pPr>
        <w:pStyle w:val="a9"/>
        <w:numPr>
          <w:ilvl w:val="0"/>
          <w:numId w:val="79"/>
        </w:numPr>
        <w:rPr>
          <w:rFonts w:asciiTheme="majorHAnsi" w:hAnsiTheme="majorHAnsi" w:cstheme="majorHAnsi"/>
        </w:rPr>
      </w:pPr>
      <w:r w:rsidRPr="00C146A0">
        <w:rPr>
          <w:rFonts w:asciiTheme="majorHAnsi" w:hAnsiTheme="majorHAnsi" w:cstheme="majorHAnsi"/>
        </w:rPr>
        <w:t>Вид производства;</w:t>
      </w:r>
    </w:p>
    <w:p w:rsidR="00C146A0" w:rsidRPr="00C146A0" w:rsidRDefault="00C146A0" w:rsidP="00C146A0">
      <w:pPr>
        <w:pStyle w:val="a9"/>
        <w:numPr>
          <w:ilvl w:val="0"/>
          <w:numId w:val="79"/>
        </w:numPr>
        <w:rPr>
          <w:rFonts w:asciiTheme="majorHAnsi" w:hAnsiTheme="majorHAnsi" w:cstheme="majorHAnsi"/>
        </w:rPr>
      </w:pPr>
      <w:r w:rsidRPr="00C146A0">
        <w:rPr>
          <w:rFonts w:asciiTheme="majorHAnsi" w:hAnsiTheme="majorHAnsi" w:cstheme="majorHAnsi"/>
        </w:rPr>
        <w:t>Дата подачи заявления;</w:t>
      </w:r>
    </w:p>
    <w:p w:rsidR="00C146A0" w:rsidRPr="00C146A0" w:rsidRDefault="00C146A0" w:rsidP="00C146A0">
      <w:pPr>
        <w:pStyle w:val="a9"/>
        <w:numPr>
          <w:ilvl w:val="0"/>
          <w:numId w:val="79"/>
        </w:numPr>
        <w:rPr>
          <w:rStyle w:val="af9"/>
          <w:rFonts w:asciiTheme="majorHAnsi" w:hAnsiTheme="majorHAnsi" w:cstheme="majorHAnsi"/>
          <w:i w:val="0"/>
          <w:iCs w:val="0"/>
        </w:rPr>
      </w:pPr>
      <w:r w:rsidRPr="00C146A0">
        <w:rPr>
          <w:rFonts w:asciiTheme="majorHAnsi" w:hAnsiTheme="majorHAnsi" w:cstheme="majorHAnsi"/>
          <w:color w:val="000000"/>
          <w:shd w:val="clear" w:color="auto" w:fill="FFFFFF"/>
        </w:rPr>
        <w:t>Тип суда</w:t>
      </w:r>
      <w:r w:rsidRPr="00C146A0">
        <w:rPr>
          <w:rStyle w:val="af9"/>
          <w:rFonts w:asciiTheme="majorHAnsi" w:hAnsiTheme="majorHAnsi" w:cstheme="majorHAnsi"/>
          <w:color w:val="000000"/>
          <w:shd w:val="clear" w:color="auto" w:fill="FFFFFF"/>
        </w:rPr>
        <w:t xml:space="preserve"> - автоматически проставляется значение «мировой»;</w:t>
      </w:r>
    </w:p>
    <w:p w:rsidR="00C146A0" w:rsidRPr="00C146A0" w:rsidRDefault="00C146A0" w:rsidP="00C146A0">
      <w:pPr>
        <w:pStyle w:val="a9"/>
        <w:numPr>
          <w:ilvl w:val="0"/>
          <w:numId w:val="79"/>
        </w:numPr>
        <w:jc w:val="both"/>
        <w:rPr>
          <w:rFonts w:asciiTheme="majorHAnsi" w:hAnsiTheme="majorHAnsi" w:cstheme="majorHAnsi"/>
        </w:rPr>
      </w:pPr>
      <w:r w:rsidRPr="00C146A0">
        <w:rPr>
          <w:rFonts w:asciiTheme="majorHAnsi" w:hAnsiTheme="majorHAnsi" w:cstheme="majorHAnsi"/>
          <w:color w:val="000000"/>
          <w:shd w:val="clear" w:color="auto" w:fill="FFFFFF"/>
        </w:rPr>
        <w:t xml:space="preserve">Судебный участок - </w:t>
      </w:r>
      <w:r w:rsidRPr="00C146A0">
        <w:rPr>
          <w:rStyle w:val="af9"/>
          <w:rFonts w:asciiTheme="majorHAnsi" w:hAnsiTheme="majorHAnsi" w:cstheme="majorHAnsi"/>
          <w:color w:val="000000"/>
          <w:shd w:val="clear" w:color="auto" w:fill="FFFFFF"/>
        </w:rPr>
        <w:t>выбирается автоматически, только при условии, что выбран тип суда – мировой</w:t>
      </w:r>
      <w:r w:rsidRPr="00C146A0">
        <w:rPr>
          <w:rFonts w:asciiTheme="majorHAnsi" w:hAnsiTheme="majorHAnsi" w:cstheme="majorHAnsi"/>
          <w:color w:val="000000"/>
        </w:rPr>
        <w:t>;</w:t>
      </w:r>
    </w:p>
    <w:p w:rsidR="00C146A0" w:rsidRPr="00C146A0" w:rsidRDefault="00C146A0" w:rsidP="00C146A0">
      <w:pPr>
        <w:pStyle w:val="a9"/>
        <w:numPr>
          <w:ilvl w:val="0"/>
          <w:numId w:val="79"/>
        </w:numPr>
        <w:rPr>
          <w:rFonts w:asciiTheme="majorHAnsi" w:hAnsiTheme="majorHAnsi" w:cstheme="majorHAnsi"/>
        </w:rPr>
      </w:pPr>
      <w:r w:rsidRPr="00C146A0">
        <w:rPr>
          <w:rFonts w:asciiTheme="majorHAnsi" w:hAnsiTheme="majorHAnsi" w:cstheme="majorHAnsi"/>
          <w:color w:val="000000"/>
          <w:shd w:val="clear" w:color="auto" w:fill="FFFFFF"/>
        </w:rPr>
        <w:t>Дата вынесения судебного акта;</w:t>
      </w:r>
    </w:p>
    <w:p w:rsidR="00C146A0" w:rsidRPr="00C146A0" w:rsidRDefault="00C146A0" w:rsidP="00C146A0">
      <w:pPr>
        <w:pStyle w:val="a9"/>
        <w:numPr>
          <w:ilvl w:val="0"/>
          <w:numId w:val="79"/>
        </w:numPr>
        <w:jc w:val="both"/>
        <w:rPr>
          <w:rFonts w:asciiTheme="majorHAnsi" w:hAnsiTheme="majorHAnsi" w:cstheme="majorHAnsi"/>
        </w:rPr>
      </w:pPr>
      <w:r w:rsidRPr="00C146A0">
        <w:rPr>
          <w:rFonts w:asciiTheme="majorHAnsi" w:hAnsiTheme="majorHAnsi" w:cstheme="majorHAnsi"/>
          <w:color w:val="000000"/>
          <w:shd w:val="clear" w:color="auto" w:fill="FFFFFF"/>
        </w:rPr>
        <w:t>Состояния производства (подготовка документов, передано в суд, рассмотрение по существу, решение о передаче в ФССП, решение об отказе, рассмотрение отложено);</w:t>
      </w:r>
    </w:p>
    <w:p w:rsidR="00C146A0" w:rsidRPr="00C146A0" w:rsidRDefault="00C146A0" w:rsidP="00C146A0">
      <w:pPr>
        <w:pStyle w:val="a9"/>
        <w:numPr>
          <w:ilvl w:val="0"/>
          <w:numId w:val="79"/>
        </w:numPr>
        <w:rPr>
          <w:rStyle w:val="af9"/>
          <w:rFonts w:asciiTheme="majorHAnsi" w:hAnsiTheme="majorHAnsi" w:cstheme="majorHAnsi"/>
          <w:i w:val="0"/>
          <w:iCs w:val="0"/>
        </w:rPr>
      </w:pPr>
      <w:r w:rsidRPr="00C146A0">
        <w:rPr>
          <w:rFonts w:asciiTheme="majorHAnsi" w:hAnsiTheme="majorHAnsi" w:cstheme="majorHAnsi"/>
          <w:color w:val="000000"/>
          <w:shd w:val="clear" w:color="auto" w:fill="FFFFFF"/>
        </w:rPr>
        <w:t>Судебный акт №_____________ от ________________;</w:t>
      </w:r>
      <w:r w:rsidRPr="00C146A0">
        <w:rPr>
          <w:rStyle w:val="af9"/>
          <w:rFonts w:asciiTheme="majorHAnsi" w:hAnsiTheme="majorHAnsi" w:cstheme="majorHAnsi"/>
          <w:color w:val="000000"/>
          <w:shd w:val="clear" w:color="auto" w:fill="FFFFFF"/>
        </w:rPr>
        <w:t xml:space="preserve"> </w:t>
      </w:r>
    </w:p>
    <w:p w:rsidR="00C146A0" w:rsidRPr="00C146A0" w:rsidRDefault="00C146A0" w:rsidP="00C146A0">
      <w:pPr>
        <w:pStyle w:val="a9"/>
        <w:numPr>
          <w:ilvl w:val="0"/>
          <w:numId w:val="79"/>
        </w:numPr>
        <w:rPr>
          <w:rFonts w:asciiTheme="majorHAnsi" w:hAnsiTheme="majorHAnsi" w:cstheme="majorHAnsi"/>
        </w:rPr>
      </w:pPr>
      <w:r w:rsidRPr="00C146A0">
        <w:rPr>
          <w:rFonts w:asciiTheme="majorHAnsi" w:hAnsiTheme="majorHAnsi" w:cstheme="majorHAnsi"/>
          <w:color w:val="000000"/>
        </w:rPr>
        <w:t xml:space="preserve">Файл судебного акта. Прикладывается через кнопку </w:t>
      </w:r>
      <w:r w:rsidRPr="00C146A0">
        <w:rPr>
          <w:rFonts w:asciiTheme="majorHAnsi" w:hAnsiTheme="majorHAnsi" w:cstheme="majorHAnsi"/>
          <w:noProof/>
          <w:lang w:val="ru-RU"/>
        </w:rPr>
        <w:drawing>
          <wp:inline distT="0" distB="0" distL="0" distR="0" wp14:anchorId="4E4E0396" wp14:editId="21EC79F2">
            <wp:extent cx="752475" cy="209550"/>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C146A0">
        <w:rPr>
          <w:rFonts w:asciiTheme="majorHAnsi" w:hAnsiTheme="majorHAnsi" w:cstheme="majorHAnsi"/>
          <w:color w:val="000000"/>
        </w:rPr>
        <w:t>;</w:t>
      </w:r>
    </w:p>
    <w:p w:rsidR="00C146A0" w:rsidRPr="00C146A0" w:rsidRDefault="00C146A0" w:rsidP="00C146A0">
      <w:pPr>
        <w:pStyle w:val="a9"/>
        <w:numPr>
          <w:ilvl w:val="0"/>
          <w:numId w:val="79"/>
        </w:numPr>
        <w:jc w:val="both"/>
        <w:rPr>
          <w:rStyle w:val="af9"/>
          <w:rFonts w:asciiTheme="majorHAnsi" w:hAnsiTheme="majorHAnsi" w:cstheme="majorHAnsi"/>
          <w:i w:val="0"/>
          <w:iCs w:val="0"/>
        </w:rPr>
      </w:pPr>
      <w:r w:rsidRPr="00C146A0">
        <w:rPr>
          <w:rFonts w:asciiTheme="majorHAnsi" w:hAnsiTheme="majorHAnsi" w:cstheme="majorHAnsi"/>
          <w:color w:val="000000"/>
          <w:shd w:val="clear" w:color="auto" w:fill="FFFFFF"/>
        </w:rPr>
        <w:t xml:space="preserve">Взыскано долг - </w:t>
      </w:r>
      <w:r w:rsidRPr="00C146A0">
        <w:rPr>
          <w:rFonts w:asciiTheme="majorHAnsi" w:hAnsiTheme="majorHAnsi" w:cstheme="majorHAnsi"/>
          <w:color w:val="000000"/>
        </w:rPr>
        <w:t>автоматически встает сумма основного долга из заявления</w:t>
      </w:r>
      <w:r w:rsidRPr="00C146A0">
        <w:rPr>
          <w:rStyle w:val="af9"/>
          <w:rFonts w:asciiTheme="majorHAnsi" w:hAnsiTheme="majorHAnsi" w:cstheme="majorHAnsi"/>
          <w:color w:val="000000"/>
          <w:shd w:val="clear" w:color="auto" w:fill="FFFFFF"/>
        </w:rPr>
        <w:t xml:space="preserve"> о судебном приказе;</w:t>
      </w:r>
    </w:p>
    <w:p w:rsidR="00C146A0" w:rsidRPr="00C146A0" w:rsidRDefault="00C146A0" w:rsidP="00C146A0">
      <w:pPr>
        <w:pStyle w:val="a9"/>
        <w:numPr>
          <w:ilvl w:val="0"/>
          <w:numId w:val="79"/>
        </w:numPr>
        <w:rPr>
          <w:rStyle w:val="af9"/>
          <w:rFonts w:asciiTheme="majorHAnsi" w:hAnsiTheme="majorHAnsi" w:cstheme="majorHAnsi"/>
          <w:i w:val="0"/>
          <w:iCs w:val="0"/>
        </w:rPr>
      </w:pPr>
      <w:r w:rsidRPr="00C146A0">
        <w:rPr>
          <w:rStyle w:val="af9"/>
          <w:rFonts w:asciiTheme="majorHAnsi" w:hAnsiTheme="majorHAnsi" w:cstheme="majorHAnsi"/>
          <w:color w:val="000000"/>
          <w:shd w:val="clear" w:color="auto" w:fill="FFFFFF"/>
        </w:rPr>
        <w:t xml:space="preserve">Взыскано пени </w:t>
      </w:r>
      <w:r w:rsidRPr="00C146A0">
        <w:rPr>
          <w:rFonts w:asciiTheme="majorHAnsi" w:hAnsiTheme="majorHAnsi" w:cstheme="majorHAnsi"/>
          <w:color w:val="000000"/>
          <w:shd w:val="clear" w:color="auto" w:fill="FFFFFF"/>
        </w:rPr>
        <w:t xml:space="preserve">- </w:t>
      </w:r>
      <w:r w:rsidRPr="00C146A0">
        <w:rPr>
          <w:rFonts w:asciiTheme="majorHAnsi" w:hAnsiTheme="majorHAnsi" w:cstheme="majorHAnsi"/>
          <w:color w:val="000000"/>
        </w:rPr>
        <w:t>автоматически встает сумма пени из заявления</w:t>
      </w:r>
      <w:r w:rsidRPr="00C146A0">
        <w:rPr>
          <w:rStyle w:val="af9"/>
          <w:rFonts w:asciiTheme="majorHAnsi" w:hAnsiTheme="majorHAnsi" w:cstheme="majorHAnsi"/>
          <w:color w:val="000000"/>
          <w:shd w:val="clear" w:color="auto" w:fill="FFFFFF"/>
        </w:rPr>
        <w:t xml:space="preserve"> о судебном приказе;</w:t>
      </w:r>
    </w:p>
    <w:p w:rsidR="00C146A0" w:rsidRPr="00C146A0" w:rsidRDefault="00C146A0" w:rsidP="00C146A0">
      <w:pPr>
        <w:pStyle w:val="a9"/>
        <w:numPr>
          <w:ilvl w:val="0"/>
          <w:numId w:val="79"/>
        </w:numPr>
        <w:rPr>
          <w:rStyle w:val="af9"/>
          <w:rFonts w:asciiTheme="majorHAnsi" w:hAnsiTheme="majorHAnsi" w:cstheme="majorHAnsi"/>
          <w:i w:val="0"/>
          <w:iCs w:val="0"/>
        </w:rPr>
      </w:pPr>
      <w:r w:rsidRPr="00C146A0">
        <w:rPr>
          <w:rStyle w:val="af9"/>
          <w:rFonts w:asciiTheme="majorHAnsi" w:hAnsiTheme="majorHAnsi" w:cstheme="majorHAnsi"/>
          <w:color w:val="000000"/>
          <w:shd w:val="clear" w:color="auto" w:fill="FFFFFF"/>
        </w:rPr>
        <w:t xml:space="preserve">Взыскано г/п </w:t>
      </w:r>
      <w:r w:rsidRPr="00C146A0">
        <w:rPr>
          <w:rFonts w:asciiTheme="majorHAnsi" w:hAnsiTheme="majorHAnsi" w:cstheme="majorHAnsi"/>
          <w:color w:val="000000"/>
          <w:shd w:val="clear" w:color="auto" w:fill="FFFFFF"/>
        </w:rPr>
        <w:t xml:space="preserve">- </w:t>
      </w:r>
      <w:r w:rsidRPr="00C146A0">
        <w:rPr>
          <w:rFonts w:asciiTheme="majorHAnsi" w:hAnsiTheme="majorHAnsi" w:cstheme="majorHAnsi"/>
          <w:color w:val="000000"/>
        </w:rPr>
        <w:t>автоматически встает сумма госпошлины из заявления</w:t>
      </w:r>
      <w:r w:rsidRPr="00C146A0">
        <w:rPr>
          <w:rStyle w:val="af9"/>
          <w:rFonts w:asciiTheme="majorHAnsi" w:hAnsiTheme="majorHAnsi" w:cstheme="majorHAnsi"/>
          <w:color w:val="000000"/>
          <w:shd w:val="clear" w:color="auto" w:fill="FFFFFF"/>
        </w:rPr>
        <w:t xml:space="preserve"> о судебном приказе;</w:t>
      </w:r>
    </w:p>
    <w:p w:rsidR="00C146A0" w:rsidRPr="00C146A0" w:rsidRDefault="00C146A0" w:rsidP="00C146A0">
      <w:pPr>
        <w:pStyle w:val="a9"/>
        <w:numPr>
          <w:ilvl w:val="0"/>
          <w:numId w:val="79"/>
        </w:numPr>
        <w:jc w:val="both"/>
        <w:rPr>
          <w:rStyle w:val="af9"/>
          <w:rFonts w:asciiTheme="majorHAnsi" w:hAnsiTheme="majorHAnsi" w:cstheme="majorHAnsi"/>
          <w:i w:val="0"/>
          <w:iCs w:val="0"/>
        </w:rPr>
      </w:pPr>
      <w:r w:rsidRPr="00C146A0">
        <w:rPr>
          <w:rStyle w:val="af9"/>
          <w:rFonts w:asciiTheme="majorHAnsi" w:hAnsiTheme="majorHAnsi" w:cstheme="majorHAnsi"/>
          <w:color w:val="000000"/>
          <w:shd w:val="clear" w:color="auto" w:fill="FFFFFF"/>
        </w:rPr>
        <w:t xml:space="preserve">Взыскано итого </w:t>
      </w:r>
      <w:r w:rsidRPr="00C146A0">
        <w:rPr>
          <w:rFonts w:asciiTheme="majorHAnsi" w:hAnsiTheme="majorHAnsi" w:cstheme="majorHAnsi"/>
          <w:color w:val="000000"/>
          <w:shd w:val="clear" w:color="auto" w:fill="FFFFFF"/>
        </w:rPr>
        <w:t xml:space="preserve">- </w:t>
      </w:r>
      <w:r w:rsidRPr="00C146A0">
        <w:rPr>
          <w:rFonts w:asciiTheme="majorHAnsi" w:hAnsiTheme="majorHAnsi" w:cstheme="majorHAnsi"/>
          <w:color w:val="000000"/>
        </w:rPr>
        <w:t>автоматически встает сумма долга, пени и госпошлины из заявления</w:t>
      </w:r>
      <w:r w:rsidRPr="00C146A0">
        <w:rPr>
          <w:rStyle w:val="af9"/>
          <w:rFonts w:asciiTheme="majorHAnsi" w:hAnsiTheme="majorHAnsi" w:cstheme="majorHAnsi"/>
          <w:color w:val="000000"/>
          <w:shd w:val="clear" w:color="auto" w:fill="FFFFFF"/>
        </w:rPr>
        <w:t xml:space="preserve"> о судебном приказе;</w:t>
      </w:r>
    </w:p>
    <w:p w:rsidR="00C146A0" w:rsidRPr="00C146A0" w:rsidRDefault="00C146A0" w:rsidP="00C146A0">
      <w:pPr>
        <w:pStyle w:val="a9"/>
        <w:numPr>
          <w:ilvl w:val="0"/>
          <w:numId w:val="79"/>
        </w:numPr>
        <w:jc w:val="both"/>
        <w:rPr>
          <w:rStyle w:val="af9"/>
          <w:rFonts w:asciiTheme="majorHAnsi" w:hAnsiTheme="majorHAnsi" w:cstheme="majorHAnsi"/>
          <w:i w:val="0"/>
          <w:iCs w:val="0"/>
        </w:rPr>
      </w:pPr>
      <w:r w:rsidRPr="00C146A0">
        <w:rPr>
          <w:rFonts w:asciiTheme="majorHAnsi" w:hAnsiTheme="majorHAnsi" w:cstheme="majorHAnsi"/>
          <w:color w:val="000000"/>
          <w:shd w:val="clear" w:color="auto" w:fill="FFFFFF"/>
        </w:rPr>
        <w:t>Период требований </w:t>
      </w:r>
      <w:r w:rsidRPr="00C146A0">
        <w:rPr>
          <w:rStyle w:val="af9"/>
          <w:rFonts w:asciiTheme="majorHAnsi" w:hAnsiTheme="majorHAnsi" w:cstheme="majorHAnsi"/>
          <w:color w:val="000000"/>
          <w:shd w:val="clear" w:color="auto" w:fill="FFFFFF"/>
        </w:rPr>
        <w:t>указывается как в сформированном заявлении о судебном приказе.</w:t>
      </w:r>
    </w:p>
    <w:p w:rsidR="00C146A0" w:rsidRPr="00C146A0" w:rsidRDefault="00C146A0" w:rsidP="00C146A0">
      <w:pPr>
        <w:jc w:val="both"/>
        <w:rPr>
          <w:rStyle w:val="af9"/>
          <w:rFonts w:asciiTheme="majorHAnsi" w:hAnsiTheme="majorHAnsi" w:cstheme="majorHAnsi"/>
          <w:i w:val="0"/>
          <w:iCs w:val="0"/>
        </w:rPr>
      </w:pPr>
      <w:r w:rsidRPr="00C146A0">
        <w:rPr>
          <w:rStyle w:val="af9"/>
          <w:rFonts w:asciiTheme="majorHAnsi" w:hAnsiTheme="majorHAnsi" w:cstheme="majorHAnsi"/>
        </w:rPr>
        <w:t>Период требований и сумма требований вынесены в блок «Расшифровка суммы требований».</w:t>
      </w:r>
    </w:p>
    <w:p w:rsidR="00C146A0" w:rsidRDefault="00C146A0" w:rsidP="00C146A0">
      <w:pPr>
        <w:pStyle w:val="a9"/>
        <w:jc w:val="both"/>
        <w:rPr>
          <w:rStyle w:val="af9"/>
          <w:i w:val="0"/>
          <w:iCs w:val="0"/>
        </w:rPr>
      </w:pPr>
    </w:p>
    <w:p w:rsidR="00C146A0" w:rsidRDefault="00C146A0" w:rsidP="00C146A0"/>
    <w:p w:rsidR="00C146A0" w:rsidRPr="00C146A0" w:rsidRDefault="00C146A0" w:rsidP="00C146A0">
      <w:pPr>
        <w:rPr>
          <w:lang w:val="ru-RU"/>
        </w:rPr>
      </w:pPr>
    </w:p>
    <w:p w:rsidR="004C26CF" w:rsidRDefault="00892338" w:rsidP="00892338">
      <w:pPr>
        <w:pStyle w:val="3"/>
      </w:pPr>
      <w:bookmarkStart w:id="261" w:name="_Toc61505111"/>
      <w:r>
        <w:t xml:space="preserve">16.2.4. </w:t>
      </w:r>
      <w:r w:rsidR="004C26CF" w:rsidRPr="00892338">
        <w:t>Вкладка «Исполнительное производство»</w:t>
      </w:r>
      <w:bookmarkEnd w:id="261"/>
    </w:p>
    <w:p w:rsidR="00C146A0" w:rsidRPr="00C146A0" w:rsidRDefault="00C146A0" w:rsidP="00C146A0">
      <w:pPr>
        <w:jc w:val="both"/>
        <w:rPr>
          <w:rFonts w:asciiTheme="majorHAnsi" w:hAnsiTheme="majorHAnsi" w:cstheme="majorHAnsi"/>
        </w:rPr>
      </w:pPr>
      <w:r w:rsidRPr="00C146A0">
        <w:rPr>
          <w:rFonts w:asciiTheme="majorHAnsi" w:hAnsiTheme="majorHAnsi" w:cstheme="majorHAnsi"/>
        </w:rPr>
        <w:t>Вкладка «Исполнительное производство» содержит информацию о исполнении по судебному акту по данной задолженности.</w:t>
      </w:r>
    </w:p>
    <w:p w:rsidR="00C146A0" w:rsidRDefault="00C146A0" w:rsidP="00C146A0"/>
    <w:p w:rsidR="00C146A0" w:rsidRPr="00C146A0" w:rsidRDefault="00C146A0" w:rsidP="00C146A0">
      <w:pPr>
        <w:rPr>
          <w:rFonts w:asciiTheme="majorHAnsi" w:hAnsiTheme="majorHAnsi" w:cstheme="majorHAnsi"/>
        </w:rPr>
      </w:pPr>
      <w:r w:rsidRPr="00C146A0">
        <w:rPr>
          <w:rFonts w:asciiTheme="majorHAnsi" w:hAnsiTheme="majorHAnsi" w:cstheme="majorHAnsi"/>
        </w:rPr>
        <w:t>Во вкладке выводятся следующие поля:</w:t>
      </w:r>
    </w:p>
    <w:p w:rsidR="00C146A0" w:rsidRPr="00C146A0" w:rsidRDefault="00C146A0" w:rsidP="00C146A0">
      <w:pPr>
        <w:pStyle w:val="a9"/>
        <w:numPr>
          <w:ilvl w:val="0"/>
          <w:numId w:val="80"/>
        </w:numPr>
        <w:rPr>
          <w:rFonts w:asciiTheme="majorHAnsi" w:hAnsiTheme="majorHAnsi" w:cstheme="majorHAnsi"/>
        </w:rPr>
      </w:pPr>
      <w:r w:rsidRPr="00C146A0">
        <w:rPr>
          <w:rFonts w:asciiTheme="majorHAnsi" w:hAnsiTheme="majorHAnsi" w:cstheme="majorHAnsi"/>
          <w:i/>
        </w:rPr>
        <w:t>Дата предъявления исполнительного документа</w:t>
      </w:r>
      <w:r w:rsidRPr="00C146A0">
        <w:rPr>
          <w:rFonts w:asciiTheme="majorHAnsi" w:hAnsiTheme="majorHAnsi" w:cstheme="majorHAnsi"/>
        </w:rPr>
        <w:t>;</w:t>
      </w:r>
    </w:p>
    <w:p w:rsidR="00C146A0" w:rsidRPr="00C146A0" w:rsidRDefault="00C146A0" w:rsidP="00C146A0">
      <w:pPr>
        <w:pStyle w:val="a9"/>
        <w:numPr>
          <w:ilvl w:val="0"/>
          <w:numId w:val="80"/>
        </w:numPr>
        <w:rPr>
          <w:rFonts w:asciiTheme="majorHAnsi" w:hAnsiTheme="majorHAnsi" w:cstheme="majorHAnsi"/>
        </w:rPr>
      </w:pPr>
      <w:r w:rsidRPr="00C146A0">
        <w:rPr>
          <w:rFonts w:asciiTheme="majorHAnsi" w:hAnsiTheme="majorHAnsi" w:cstheme="majorHAnsi"/>
          <w:i/>
        </w:rPr>
        <w:t>№ исполнительного производства</w:t>
      </w:r>
      <w:r w:rsidRPr="00C146A0">
        <w:rPr>
          <w:rFonts w:asciiTheme="majorHAnsi" w:hAnsiTheme="majorHAnsi" w:cstheme="majorHAnsi"/>
        </w:rPr>
        <w:t>;</w:t>
      </w:r>
    </w:p>
    <w:p w:rsidR="00C146A0" w:rsidRPr="00C146A0" w:rsidRDefault="00C146A0" w:rsidP="00C146A0">
      <w:pPr>
        <w:pStyle w:val="a9"/>
        <w:numPr>
          <w:ilvl w:val="0"/>
          <w:numId w:val="80"/>
        </w:numPr>
        <w:rPr>
          <w:rFonts w:asciiTheme="majorHAnsi" w:hAnsiTheme="majorHAnsi" w:cstheme="majorHAnsi"/>
        </w:rPr>
      </w:pPr>
      <w:r w:rsidRPr="00C146A0">
        <w:rPr>
          <w:rFonts w:asciiTheme="majorHAnsi" w:hAnsiTheme="majorHAnsi" w:cstheme="majorHAnsi"/>
          <w:i/>
        </w:rPr>
        <w:t>Дата возбуждения И.П</w:t>
      </w:r>
      <w:r w:rsidRPr="00C146A0">
        <w:rPr>
          <w:rFonts w:asciiTheme="majorHAnsi" w:hAnsiTheme="majorHAnsi" w:cstheme="majorHAnsi"/>
        </w:rPr>
        <w:t>.;</w:t>
      </w:r>
    </w:p>
    <w:p w:rsidR="00C146A0" w:rsidRPr="00C146A0" w:rsidRDefault="00C146A0" w:rsidP="00C146A0">
      <w:pPr>
        <w:pStyle w:val="a9"/>
        <w:numPr>
          <w:ilvl w:val="0"/>
          <w:numId w:val="80"/>
        </w:numPr>
        <w:rPr>
          <w:rFonts w:asciiTheme="majorHAnsi" w:hAnsiTheme="majorHAnsi" w:cstheme="majorHAnsi"/>
        </w:rPr>
      </w:pPr>
      <w:r w:rsidRPr="00C146A0">
        <w:rPr>
          <w:rFonts w:asciiTheme="majorHAnsi" w:hAnsiTheme="majorHAnsi" w:cstheme="majorHAnsi"/>
          <w:i/>
        </w:rPr>
        <w:t>Служба судебных приставов</w:t>
      </w:r>
      <w:r w:rsidRPr="00C146A0">
        <w:rPr>
          <w:rFonts w:asciiTheme="majorHAnsi" w:hAnsiTheme="majorHAnsi" w:cstheme="majorHAnsi"/>
        </w:rPr>
        <w:t xml:space="preserve"> - указывается по районам от адреса должника;</w:t>
      </w:r>
    </w:p>
    <w:p w:rsidR="00C146A0" w:rsidRPr="00C146A0" w:rsidRDefault="00C146A0" w:rsidP="00C146A0">
      <w:pPr>
        <w:pStyle w:val="a9"/>
        <w:numPr>
          <w:ilvl w:val="0"/>
          <w:numId w:val="80"/>
        </w:numPr>
        <w:rPr>
          <w:rFonts w:asciiTheme="majorHAnsi" w:hAnsiTheme="majorHAnsi" w:cstheme="majorHAnsi"/>
        </w:rPr>
      </w:pPr>
      <w:r w:rsidRPr="00C146A0">
        <w:rPr>
          <w:rFonts w:asciiTheme="majorHAnsi" w:hAnsiTheme="majorHAnsi" w:cstheme="majorHAnsi"/>
          <w:i/>
        </w:rPr>
        <w:t>Судебный пристав</w:t>
      </w:r>
      <w:r w:rsidRPr="00C146A0">
        <w:rPr>
          <w:rFonts w:asciiTheme="majorHAnsi" w:hAnsiTheme="majorHAnsi" w:cstheme="majorHAnsi"/>
        </w:rPr>
        <w:t>;</w:t>
      </w:r>
    </w:p>
    <w:p w:rsidR="00C146A0" w:rsidRPr="00C146A0" w:rsidRDefault="00C146A0" w:rsidP="00C146A0">
      <w:pPr>
        <w:pStyle w:val="a9"/>
        <w:numPr>
          <w:ilvl w:val="0"/>
          <w:numId w:val="80"/>
        </w:numPr>
        <w:jc w:val="both"/>
        <w:rPr>
          <w:rFonts w:asciiTheme="majorHAnsi" w:hAnsiTheme="majorHAnsi" w:cstheme="majorHAnsi"/>
        </w:rPr>
      </w:pPr>
      <w:r w:rsidRPr="00C146A0">
        <w:rPr>
          <w:rFonts w:asciiTheme="majorHAnsi" w:hAnsiTheme="majorHAnsi" w:cstheme="majorHAnsi"/>
          <w:i/>
        </w:rPr>
        <w:t>Состояние исполнительного производства</w:t>
      </w:r>
      <w:r w:rsidRPr="00C146A0">
        <w:rPr>
          <w:rFonts w:asciiTheme="majorHAnsi" w:hAnsiTheme="majorHAnsi" w:cstheme="majorHAnsi"/>
        </w:rPr>
        <w:t xml:space="preserve"> (на исполнении, приостановлено, исполнено). Проставляется дата получения исполнительного листа, после решения суда.</w:t>
      </w:r>
    </w:p>
    <w:p w:rsidR="00C146A0" w:rsidRPr="00C146A0" w:rsidRDefault="00C146A0" w:rsidP="00C146A0">
      <w:pPr>
        <w:rPr>
          <w:lang w:val="ru-RU"/>
        </w:rPr>
      </w:pPr>
    </w:p>
    <w:p w:rsidR="00892338" w:rsidRDefault="00892338" w:rsidP="00892338">
      <w:pPr>
        <w:pStyle w:val="3"/>
      </w:pPr>
      <w:bookmarkStart w:id="262" w:name="_Toc61505112"/>
      <w:r>
        <w:t xml:space="preserve">16.2.5. </w:t>
      </w:r>
      <w:r w:rsidRPr="00892338">
        <w:t>Вкладка «Документы»</w:t>
      </w:r>
      <w:bookmarkEnd w:id="262"/>
    </w:p>
    <w:p w:rsidR="00C146A0" w:rsidRPr="00C146A0" w:rsidRDefault="00C146A0" w:rsidP="00C146A0">
      <w:pPr>
        <w:jc w:val="both"/>
        <w:rPr>
          <w:rFonts w:asciiTheme="majorHAnsi" w:hAnsiTheme="majorHAnsi" w:cstheme="majorHAnsi"/>
        </w:rPr>
      </w:pPr>
      <w:r w:rsidRPr="00C146A0">
        <w:rPr>
          <w:rFonts w:asciiTheme="majorHAnsi" w:hAnsiTheme="majorHAnsi" w:cstheme="majorHAnsi"/>
        </w:rPr>
        <w:t>Вкладка «Документы» предназначена для загрузки и хранения документов, относящихся к данной задолженности.</w:t>
      </w:r>
    </w:p>
    <w:p w:rsidR="00C146A0" w:rsidRDefault="00C146A0" w:rsidP="00C146A0"/>
    <w:p w:rsidR="00C146A0" w:rsidRPr="00C146A0" w:rsidRDefault="00C146A0" w:rsidP="00C146A0">
      <w:pPr>
        <w:jc w:val="both"/>
        <w:rPr>
          <w:rFonts w:asciiTheme="majorHAnsi" w:hAnsiTheme="majorHAnsi" w:cstheme="majorHAnsi"/>
        </w:rPr>
      </w:pPr>
      <w:r w:rsidRPr="00C146A0">
        <w:rPr>
          <w:rFonts w:asciiTheme="majorHAnsi" w:hAnsiTheme="majorHAnsi" w:cstheme="majorHAnsi"/>
        </w:rPr>
        <w:t xml:space="preserve">Чтобы загрузить новый документ, нажмите кнопку </w:t>
      </w:r>
      <w:r w:rsidRPr="00C146A0">
        <w:rPr>
          <w:rFonts w:asciiTheme="majorHAnsi" w:hAnsiTheme="majorHAnsi" w:cstheme="majorHAnsi"/>
          <w:noProof/>
          <w:lang w:val="ru-RU"/>
        </w:rPr>
        <w:drawing>
          <wp:inline distT="0" distB="0" distL="0" distR="0" wp14:anchorId="0BE4EE63" wp14:editId="689A0775">
            <wp:extent cx="276225" cy="266700"/>
            <wp:effectExtent l="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Pr="00C146A0">
        <w:rPr>
          <w:rFonts w:asciiTheme="majorHAnsi" w:hAnsiTheme="majorHAnsi" w:cstheme="majorHAnsi"/>
        </w:rPr>
        <w:t>, откроется форма добавления нового документа.</w:t>
      </w:r>
    </w:p>
    <w:p w:rsidR="00C146A0" w:rsidRPr="00423203" w:rsidRDefault="00C146A0" w:rsidP="00C146A0">
      <w:pPr>
        <w:rPr>
          <w:rFonts w:asciiTheme="majorHAnsi" w:hAnsiTheme="majorHAnsi" w:cstheme="majorHAnsi"/>
        </w:rPr>
      </w:pPr>
    </w:p>
    <w:p w:rsidR="00C146A0" w:rsidRPr="00C146A0" w:rsidRDefault="00C146A0" w:rsidP="00C146A0">
      <w:pPr>
        <w:ind w:firstLine="284"/>
        <w:jc w:val="both"/>
        <w:rPr>
          <w:rFonts w:asciiTheme="majorHAnsi" w:hAnsiTheme="majorHAnsi" w:cstheme="majorHAnsi"/>
        </w:rPr>
      </w:pPr>
      <w:r w:rsidRPr="00C146A0">
        <w:rPr>
          <w:rFonts w:asciiTheme="majorHAnsi" w:hAnsiTheme="majorHAnsi" w:cstheme="majorHAnsi"/>
        </w:rPr>
        <w:t xml:space="preserve">Выберите нужный файл. Если необходимо, добавьте примечание. Выберите из предложенных вариантов статус документа (сформирован, выслан на почту, неуспешная рассылка, направлен потребителю на бумажном носителе, ошибка отправки </w:t>
      </w:r>
      <w:r w:rsidRPr="00C146A0">
        <w:rPr>
          <w:rFonts w:asciiTheme="majorHAnsi" w:hAnsiTheme="majorHAnsi" w:cstheme="majorHAnsi"/>
          <w:lang w:val="en-US"/>
        </w:rPr>
        <w:t>e</w:t>
      </w:r>
      <w:r w:rsidRPr="00C146A0">
        <w:rPr>
          <w:rFonts w:asciiTheme="majorHAnsi" w:hAnsiTheme="majorHAnsi" w:cstheme="majorHAnsi"/>
        </w:rPr>
        <w:t>-</w:t>
      </w:r>
      <w:r w:rsidRPr="00C146A0">
        <w:rPr>
          <w:rFonts w:asciiTheme="majorHAnsi" w:hAnsiTheme="majorHAnsi" w:cstheme="majorHAnsi"/>
          <w:lang w:val="en-US"/>
        </w:rPr>
        <w:t>mail</w:t>
      </w:r>
      <w:r w:rsidRPr="00C146A0">
        <w:rPr>
          <w:rFonts w:asciiTheme="majorHAnsi" w:hAnsiTheme="majorHAnsi" w:cstheme="majorHAnsi"/>
        </w:rPr>
        <w:t>), а также укажите тип документа (судебный акт, прочий) и нажмите «сохранить».</w:t>
      </w:r>
    </w:p>
    <w:p w:rsidR="00C146A0" w:rsidRPr="00C146A0" w:rsidRDefault="00C146A0" w:rsidP="00C146A0">
      <w:pPr>
        <w:rPr>
          <w:rFonts w:asciiTheme="majorHAnsi" w:hAnsiTheme="majorHAnsi" w:cstheme="majorHAnsi"/>
        </w:rPr>
      </w:pPr>
      <w:r w:rsidRPr="00C146A0">
        <w:rPr>
          <w:rFonts w:asciiTheme="majorHAnsi" w:hAnsiTheme="majorHAnsi" w:cstheme="majorHAnsi"/>
        </w:rPr>
        <w:t xml:space="preserve">Чтобы изменить статус загруженных документов, нажмите кнопку </w:t>
      </w:r>
      <w:r w:rsidRPr="00C146A0">
        <w:rPr>
          <w:rFonts w:asciiTheme="majorHAnsi" w:hAnsiTheme="majorHAnsi" w:cstheme="majorHAnsi"/>
          <w:noProof/>
          <w:lang w:val="ru-RU"/>
        </w:rPr>
        <w:drawing>
          <wp:inline distT="0" distB="0" distL="0" distR="0" wp14:anchorId="67C80680" wp14:editId="7FAE556E">
            <wp:extent cx="1057275" cy="257175"/>
            <wp:effectExtent l="0" t="0" r="9525" b="952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57275" cy="257175"/>
                    </a:xfrm>
                    <a:prstGeom prst="rect">
                      <a:avLst/>
                    </a:prstGeom>
                    <a:noFill/>
                    <a:ln>
                      <a:noFill/>
                    </a:ln>
                  </pic:spPr>
                </pic:pic>
              </a:graphicData>
            </a:graphic>
          </wp:inline>
        </w:drawing>
      </w:r>
      <w:r w:rsidRPr="00C146A0">
        <w:rPr>
          <w:rFonts w:asciiTheme="majorHAnsi" w:hAnsiTheme="majorHAnsi" w:cstheme="majorHAnsi"/>
        </w:rPr>
        <w:t>.</w:t>
      </w:r>
    </w:p>
    <w:p w:rsidR="00C146A0" w:rsidRDefault="00C146A0" w:rsidP="00C146A0">
      <w:pPr>
        <w:rPr>
          <w:rFonts w:asciiTheme="majorHAnsi" w:hAnsiTheme="majorHAnsi"/>
        </w:rPr>
      </w:pPr>
    </w:p>
    <w:p w:rsidR="00C146A0" w:rsidRPr="00E429DA" w:rsidRDefault="00C146A0" w:rsidP="00C146A0">
      <w:pPr>
        <w:jc w:val="both"/>
        <w:rPr>
          <w:rFonts w:asciiTheme="majorHAnsi" w:hAnsiTheme="majorHAnsi" w:cstheme="majorHAnsi"/>
          <w:lang w:val="ru-RU"/>
        </w:rPr>
      </w:pPr>
      <w:r w:rsidRPr="00C146A0">
        <w:rPr>
          <w:rFonts w:asciiTheme="majorHAnsi" w:hAnsiTheme="majorHAnsi" w:cstheme="majorHAnsi"/>
        </w:rPr>
        <w:t xml:space="preserve">Также можно скачать и распечатать несколько файлов, содержащихся в этой вкладке, с помощью кнопок </w:t>
      </w:r>
      <w:r w:rsidRPr="00C146A0">
        <w:rPr>
          <w:rFonts w:asciiTheme="majorHAnsi" w:hAnsiTheme="majorHAnsi" w:cstheme="majorHAnsi"/>
          <w:noProof/>
          <w:lang w:val="ru-RU"/>
        </w:rPr>
        <w:drawing>
          <wp:inline distT="0" distB="0" distL="0" distR="0" wp14:anchorId="25762752" wp14:editId="40CF38C0">
            <wp:extent cx="990600" cy="22860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990600" cy="228600"/>
                    </a:xfrm>
                    <a:prstGeom prst="rect">
                      <a:avLst/>
                    </a:prstGeom>
                    <a:noFill/>
                    <a:ln>
                      <a:noFill/>
                    </a:ln>
                  </pic:spPr>
                </pic:pic>
              </a:graphicData>
            </a:graphic>
          </wp:inline>
        </w:drawing>
      </w:r>
      <w:r w:rsidR="00E429DA">
        <w:rPr>
          <w:rFonts w:asciiTheme="majorHAnsi" w:hAnsiTheme="majorHAnsi" w:cstheme="majorHAnsi"/>
          <w:lang w:val="ru-RU"/>
        </w:rPr>
        <w:t xml:space="preserve">, </w:t>
      </w:r>
      <w:r w:rsidRPr="00C146A0">
        <w:rPr>
          <w:rFonts w:asciiTheme="majorHAnsi" w:hAnsiTheme="majorHAnsi" w:cstheme="majorHAnsi"/>
        </w:rPr>
        <w:t xml:space="preserve"> </w:t>
      </w:r>
      <w:r w:rsidRPr="00C146A0">
        <w:rPr>
          <w:rFonts w:asciiTheme="majorHAnsi" w:hAnsiTheme="majorHAnsi" w:cstheme="majorHAnsi"/>
          <w:noProof/>
          <w:lang w:val="ru-RU"/>
        </w:rPr>
        <w:drawing>
          <wp:inline distT="0" distB="0" distL="0" distR="0" wp14:anchorId="68C0EDEC" wp14:editId="4C745E36">
            <wp:extent cx="1390650" cy="219075"/>
            <wp:effectExtent l="0" t="0" r="0" b="952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390650" cy="219075"/>
                    </a:xfrm>
                    <a:prstGeom prst="rect">
                      <a:avLst/>
                    </a:prstGeom>
                    <a:noFill/>
                    <a:ln>
                      <a:noFill/>
                    </a:ln>
                  </pic:spPr>
                </pic:pic>
              </a:graphicData>
            </a:graphic>
          </wp:inline>
        </w:drawing>
      </w:r>
      <w:r w:rsidR="00E429DA">
        <w:rPr>
          <w:rFonts w:asciiTheme="majorHAnsi" w:hAnsiTheme="majorHAnsi" w:cstheme="majorHAnsi"/>
          <w:lang w:val="ru-RU"/>
        </w:rPr>
        <w:t xml:space="preserve"> и </w:t>
      </w:r>
      <w:r w:rsidR="00E429DA">
        <w:rPr>
          <w:noProof/>
          <w:lang w:val="ru-RU"/>
        </w:rPr>
        <w:drawing>
          <wp:inline distT="0" distB="0" distL="0" distR="0" wp14:anchorId="274F118A" wp14:editId="1F609F65">
            <wp:extent cx="828675" cy="219075"/>
            <wp:effectExtent l="0" t="0" r="9525" b="952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828675" cy="219075"/>
                    </a:xfrm>
                    <a:prstGeom prst="rect">
                      <a:avLst/>
                    </a:prstGeom>
                  </pic:spPr>
                </pic:pic>
              </a:graphicData>
            </a:graphic>
          </wp:inline>
        </w:drawing>
      </w:r>
      <w:r w:rsidR="00E429DA">
        <w:rPr>
          <w:rFonts w:asciiTheme="majorHAnsi" w:hAnsiTheme="majorHAnsi" w:cstheme="majorHAnsi"/>
          <w:lang w:val="ru-RU"/>
        </w:rPr>
        <w:t xml:space="preserve"> (кнопка становится активной при выборе файла)</w:t>
      </w:r>
    </w:p>
    <w:p w:rsidR="00C146A0" w:rsidRPr="00C146A0" w:rsidRDefault="00C146A0" w:rsidP="00C146A0"/>
    <w:p w:rsidR="004C26CF" w:rsidRDefault="004C26CF" w:rsidP="00892338">
      <w:pPr>
        <w:pStyle w:val="2"/>
      </w:pPr>
      <w:bookmarkStart w:id="263" w:name="_Пакеты"/>
      <w:bookmarkStart w:id="264" w:name="_Toc61505113"/>
      <w:bookmarkEnd w:id="263"/>
      <w:r w:rsidRPr="00892338">
        <w:t>Пакеты</w:t>
      </w:r>
      <w:bookmarkEnd w:id="264"/>
      <w:r w:rsidRPr="00892338">
        <w:t xml:space="preserve"> </w:t>
      </w:r>
    </w:p>
    <w:p w:rsidR="00D06FFE" w:rsidRPr="00D06FFE" w:rsidRDefault="00D06FFE" w:rsidP="00D06FFE">
      <w:pPr>
        <w:ind w:firstLine="708"/>
        <w:jc w:val="both"/>
        <w:rPr>
          <w:rFonts w:asciiTheme="majorHAnsi" w:hAnsiTheme="majorHAnsi" w:cstheme="majorHAnsi"/>
        </w:rPr>
      </w:pPr>
      <w:r w:rsidRPr="00D06FFE">
        <w:rPr>
          <w:rFonts w:asciiTheme="majorHAnsi" w:hAnsiTheme="majorHAnsi" w:cstheme="majorHAnsi"/>
        </w:rPr>
        <w:t xml:space="preserve">Подраздел «Пакеты» содержит пакеты задолженностей, которые были сформированы пользователями в подразделе «Договоры». О том, как создать пакет задолженностей, читайте </w:t>
      </w:r>
      <w:hyperlink w:anchor="_16.1._Договоры" w:history="1">
        <w:r w:rsidRPr="00D06FFE">
          <w:rPr>
            <w:rStyle w:val="ad"/>
            <w:rFonts w:asciiTheme="majorHAnsi" w:hAnsiTheme="majorHAnsi" w:cstheme="majorHAnsi"/>
          </w:rPr>
          <w:t>здесь</w:t>
        </w:r>
      </w:hyperlink>
      <w:r w:rsidRPr="00D06FFE">
        <w:rPr>
          <w:rFonts w:asciiTheme="majorHAnsi" w:hAnsiTheme="majorHAnsi" w:cstheme="majorHAnsi"/>
        </w:rPr>
        <w:t>.</w:t>
      </w:r>
    </w:p>
    <w:p w:rsidR="00D06FFE" w:rsidRPr="00D06FFE" w:rsidRDefault="00D06FFE" w:rsidP="00D06FFE">
      <w:pPr>
        <w:jc w:val="both"/>
        <w:rPr>
          <w:rFonts w:asciiTheme="majorHAnsi" w:hAnsiTheme="majorHAnsi" w:cstheme="majorHAnsi"/>
        </w:rPr>
      </w:pPr>
    </w:p>
    <w:p w:rsidR="00D06FFE" w:rsidRPr="00D06FFE" w:rsidRDefault="00D06FFE" w:rsidP="00D06FFE">
      <w:pPr>
        <w:rPr>
          <w:rFonts w:asciiTheme="majorHAnsi" w:hAnsiTheme="majorHAnsi" w:cstheme="majorHAnsi"/>
        </w:rPr>
      </w:pPr>
      <w:r w:rsidRPr="00D06FFE">
        <w:rPr>
          <w:rFonts w:asciiTheme="majorHAnsi" w:hAnsiTheme="majorHAnsi" w:cstheme="majorHAnsi"/>
        </w:rPr>
        <w:t>Для поиска определенного пакета задолженности можно воспользоваться фильтрами, указав:</w:t>
      </w:r>
    </w:p>
    <w:p w:rsidR="00D06FFE" w:rsidRPr="00D06FFE" w:rsidRDefault="00D06FFE" w:rsidP="00D06FFE">
      <w:pPr>
        <w:pStyle w:val="a9"/>
        <w:numPr>
          <w:ilvl w:val="0"/>
          <w:numId w:val="69"/>
        </w:numPr>
        <w:rPr>
          <w:rFonts w:asciiTheme="majorHAnsi" w:hAnsiTheme="majorHAnsi" w:cstheme="majorHAnsi"/>
        </w:rPr>
      </w:pPr>
      <w:r w:rsidRPr="00D06FFE">
        <w:rPr>
          <w:rFonts w:asciiTheme="majorHAnsi" w:hAnsiTheme="majorHAnsi" w:cstheme="majorHAnsi"/>
        </w:rPr>
        <w:t>Идентификационный номер пакета задолженности - уникальный номер для поиска и быстрой однозначной идентификации;</w:t>
      </w:r>
    </w:p>
    <w:p w:rsidR="00D06FFE" w:rsidRPr="00D06FFE" w:rsidRDefault="00D06FFE" w:rsidP="00D06FFE">
      <w:pPr>
        <w:pStyle w:val="a9"/>
        <w:numPr>
          <w:ilvl w:val="0"/>
          <w:numId w:val="69"/>
        </w:numPr>
        <w:rPr>
          <w:rFonts w:asciiTheme="majorHAnsi" w:hAnsiTheme="majorHAnsi" w:cstheme="majorHAnsi"/>
        </w:rPr>
      </w:pPr>
      <w:r w:rsidRPr="00D06FFE">
        <w:rPr>
          <w:rFonts w:asciiTheme="majorHAnsi" w:hAnsiTheme="majorHAnsi" w:cstheme="majorHAnsi"/>
        </w:rPr>
        <w:t>Название пакета задолженности;</w:t>
      </w:r>
    </w:p>
    <w:p w:rsidR="00D06FFE" w:rsidRPr="00D06FFE" w:rsidRDefault="00D06FFE" w:rsidP="00D06FFE">
      <w:pPr>
        <w:pStyle w:val="a9"/>
        <w:numPr>
          <w:ilvl w:val="0"/>
          <w:numId w:val="69"/>
        </w:numPr>
        <w:rPr>
          <w:rFonts w:asciiTheme="majorHAnsi" w:hAnsiTheme="majorHAnsi" w:cstheme="majorHAnsi"/>
        </w:rPr>
      </w:pPr>
      <w:r w:rsidRPr="00D06FFE">
        <w:rPr>
          <w:rFonts w:asciiTheme="majorHAnsi" w:hAnsiTheme="majorHAnsi" w:cstheme="majorHAnsi"/>
        </w:rPr>
        <w:t>Статус пакета задолженности;</w:t>
      </w:r>
    </w:p>
    <w:p w:rsidR="00D06FFE" w:rsidRPr="00D06FFE" w:rsidRDefault="00D06FFE" w:rsidP="00D06FFE">
      <w:pPr>
        <w:pStyle w:val="a9"/>
        <w:numPr>
          <w:ilvl w:val="0"/>
          <w:numId w:val="69"/>
        </w:numPr>
        <w:rPr>
          <w:rFonts w:asciiTheme="majorHAnsi" w:hAnsiTheme="majorHAnsi" w:cstheme="majorHAnsi"/>
        </w:rPr>
      </w:pPr>
      <w:r w:rsidRPr="00D06FFE">
        <w:rPr>
          <w:rFonts w:asciiTheme="majorHAnsi" w:hAnsiTheme="majorHAnsi" w:cstheme="majorHAnsi"/>
        </w:rPr>
        <w:t>Пользователя, создавшего пакет задолженности;</w:t>
      </w:r>
    </w:p>
    <w:p w:rsidR="00D06FFE" w:rsidRPr="00D06FFE" w:rsidRDefault="00D06FFE" w:rsidP="00D06FFE">
      <w:pPr>
        <w:pStyle w:val="a9"/>
        <w:numPr>
          <w:ilvl w:val="0"/>
          <w:numId w:val="69"/>
        </w:numPr>
        <w:rPr>
          <w:rFonts w:asciiTheme="majorHAnsi" w:hAnsiTheme="majorHAnsi" w:cstheme="majorHAnsi"/>
        </w:rPr>
      </w:pPr>
      <w:r w:rsidRPr="00D06FFE">
        <w:rPr>
          <w:rFonts w:asciiTheme="majorHAnsi" w:hAnsiTheme="majorHAnsi" w:cstheme="majorHAnsi"/>
        </w:rPr>
        <w:t>Дату создания пакета задолженности.</w:t>
      </w:r>
    </w:p>
    <w:p w:rsidR="00D06FFE" w:rsidRDefault="00D06FFE" w:rsidP="00D06FFE">
      <w:pPr>
        <w:jc w:val="both"/>
      </w:pPr>
    </w:p>
    <w:p w:rsidR="00D06FFE" w:rsidRDefault="00D06FFE" w:rsidP="00D06FFE">
      <w:r>
        <w:tab/>
      </w:r>
    </w:p>
    <w:p w:rsidR="00D06FFE" w:rsidRPr="00D06FFE" w:rsidRDefault="00D06FFE" w:rsidP="00D06FFE">
      <w:pPr>
        <w:jc w:val="both"/>
        <w:rPr>
          <w:rFonts w:asciiTheme="majorHAnsi" w:hAnsiTheme="majorHAnsi" w:cstheme="majorHAnsi"/>
        </w:rPr>
      </w:pPr>
      <w:r>
        <w:tab/>
      </w:r>
      <w:r w:rsidRPr="00D06FFE">
        <w:rPr>
          <w:rFonts w:asciiTheme="majorHAnsi" w:hAnsiTheme="majorHAnsi" w:cstheme="majorHAnsi"/>
        </w:rPr>
        <w:t>Для дальнейшей работы с пакетом задолженностей щелкните левой кнопкой мыши по соответствующей строчке. Откроется список задолженностей в рамках данного пакета задолженностей.</w:t>
      </w:r>
    </w:p>
    <w:p w:rsidR="00D06FFE" w:rsidRPr="00D06FFE" w:rsidRDefault="00D06FFE" w:rsidP="00D06FFE">
      <w:pPr>
        <w:rPr>
          <w:rFonts w:asciiTheme="majorHAnsi" w:hAnsiTheme="majorHAnsi" w:cstheme="majorHAnsi"/>
        </w:rPr>
      </w:pPr>
    </w:p>
    <w:p w:rsidR="00D06FFE" w:rsidRPr="00D06FFE" w:rsidRDefault="00D06FFE" w:rsidP="00D06FFE">
      <w:pPr>
        <w:rPr>
          <w:rFonts w:asciiTheme="majorHAnsi" w:hAnsiTheme="majorHAnsi" w:cstheme="majorHAnsi"/>
        </w:rPr>
      </w:pPr>
      <w:r w:rsidRPr="00D06FFE">
        <w:rPr>
          <w:rFonts w:asciiTheme="majorHAnsi" w:hAnsiTheme="majorHAnsi" w:cstheme="majorHAnsi"/>
        </w:rPr>
        <w:tab/>
        <w:t>Пакет задолженностей содержит 2 вкладки:</w:t>
      </w:r>
    </w:p>
    <w:p w:rsidR="00D06FFE" w:rsidRPr="00D06FFE" w:rsidRDefault="00D06FFE" w:rsidP="00D06FFE">
      <w:pPr>
        <w:pStyle w:val="a9"/>
        <w:numPr>
          <w:ilvl w:val="0"/>
          <w:numId w:val="81"/>
        </w:numPr>
        <w:rPr>
          <w:rFonts w:asciiTheme="majorHAnsi" w:hAnsiTheme="majorHAnsi" w:cstheme="majorHAnsi"/>
        </w:rPr>
      </w:pPr>
      <w:r w:rsidRPr="00D06FFE">
        <w:rPr>
          <w:rFonts w:asciiTheme="majorHAnsi" w:hAnsiTheme="majorHAnsi" w:cstheme="majorHAnsi"/>
        </w:rPr>
        <w:t>Основная;</w:t>
      </w:r>
    </w:p>
    <w:p w:rsidR="00D06FFE" w:rsidRPr="00D06FFE" w:rsidRDefault="00D06FFE" w:rsidP="00D06FFE">
      <w:pPr>
        <w:pStyle w:val="a9"/>
        <w:numPr>
          <w:ilvl w:val="0"/>
          <w:numId w:val="81"/>
        </w:numPr>
        <w:rPr>
          <w:rFonts w:asciiTheme="majorHAnsi" w:hAnsiTheme="majorHAnsi" w:cstheme="majorHAnsi"/>
        </w:rPr>
      </w:pPr>
      <w:r w:rsidRPr="00D06FFE">
        <w:rPr>
          <w:rFonts w:asciiTheme="majorHAnsi" w:hAnsiTheme="majorHAnsi" w:cstheme="majorHAnsi"/>
        </w:rPr>
        <w:t>Файлы.</w:t>
      </w:r>
    </w:p>
    <w:p w:rsidR="00D06FFE" w:rsidRPr="00D06FFE" w:rsidRDefault="00D06FFE" w:rsidP="00D06FFE">
      <w:pPr>
        <w:rPr>
          <w:rFonts w:asciiTheme="majorHAnsi" w:hAnsiTheme="majorHAnsi" w:cstheme="majorHAnsi"/>
          <w:lang w:val="ru-RU"/>
        </w:rPr>
      </w:pPr>
    </w:p>
    <w:p w:rsidR="00892338" w:rsidRDefault="00892338" w:rsidP="00892338">
      <w:pPr>
        <w:pStyle w:val="3"/>
      </w:pPr>
      <w:bookmarkStart w:id="265" w:name="_Toc61505114"/>
      <w:r>
        <w:t xml:space="preserve">16.3.1. </w:t>
      </w:r>
      <w:r w:rsidRPr="00892338">
        <w:t>Вкладка «Основная»</w:t>
      </w:r>
      <w:bookmarkEnd w:id="265"/>
    </w:p>
    <w:p w:rsidR="00D06FFE" w:rsidRPr="00D06FFE" w:rsidRDefault="00D06FFE" w:rsidP="00D06FFE">
      <w:pPr>
        <w:jc w:val="both"/>
        <w:rPr>
          <w:rFonts w:asciiTheme="majorHAnsi" w:hAnsiTheme="majorHAnsi" w:cstheme="majorHAnsi"/>
        </w:rPr>
      </w:pPr>
      <w:r w:rsidRPr="00D06FFE">
        <w:rPr>
          <w:rFonts w:asciiTheme="majorHAnsi" w:hAnsiTheme="majorHAnsi" w:cstheme="majorHAnsi"/>
        </w:rPr>
        <w:t>Вкладка «Основная» отображает информацию о данном пакете задолженностей:</w:t>
      </w:r>
    </w:p>
    <w:p w:rsidR="00D06FFE" w:rsidRPr="00D06FFE" w:rsidRDefault="00D06FFE" w:rsidP="00D06FFE">
      <w:pPr>
        <w:pStyle w:val="a9"/>
        <w:numPr>
          <w:ilvl w:val="0"/>
          <w:numId w:val="82"/>
        </w:numPr>
        <w:rPr>
          <w:rFonts w:asciiTheme="majorHAnsi" w:hAnsiTheme="majorHAnsi" w:cstheme="majorHAnsi"/>
        </w:rPr>
      </w:pPr>
      <w:r w:rsidRPr="00D06FFE">
        <w:rPr>
          <w:rFonts w:asciiTheme="majorHAnsi" w:hAnsiTheme="majorHAnsi" w:cstheme="majorHAnsi"/>
        </w:rPr>
        <w:t>Идентификационный номер пакета задолженностей;</w:t>
      </w:r>
    </w:p>
    <w:p w:rsidR="00D06FFE" w:rsidRPr="00D06FFE" w:rsidRDefault="00D06FFE" w:rsidP="00D06FFE">
      <w:pPr>
        <w:pStyle w:val="a9"/>
        <w:numPr>
          <w:ilvl w:val="0"/>
          <w:numId w:val="82"/>
        </w:numPr>
        <w:rPr>
          <w:rFonts w:asciiTheme="majorHAnsi" w:hAnsiTheme="majorHAnsi" w:cstheme="majorHAnsi"/>
        </w:rPr>
      </w:pPr>
      <w:r w:rsidRPr="00D06FFE">
        <w:rPr>
          <w:rFonts w:asciiTheme="majorHAnsi" w:hAnsiTheme="majorHAnsi" w:cstheme="majorHAnsi"/>
        </w:rPr>
        <w:t>Название пакета задолженностей;</w:t>
      </w:r>
    </w:p>
    <w:p w:rsidR="00D06FFE" w:rsidRPr="00D06FFE" w:rsidRDefault="00D06FFE" w:rsidP="00D06FFE">
      <w:pPr>
        <w:pStyle w:val="a9"/>
        <w:numPr>
          <w:ilvl w:val="0"/>
          <w:numId w:val="82"/>
        </w:numPr>
        <w:rPr>
          <w:rFonts w:asciiTheme="majorHAnsi" w:hAnsiTheme="majorHAnsi" w:cstheme="majorHAnsi"/>
        </w:rPr>
      </w:pPr>
      <w:r w:rsidRPr="00D06FFE">
        <w:rPr>
          <w:rFonts w:asciiTheme="majorHAnsi" w:hAnsiTheme="majorHAnsi" w:cstheme="majorHAnsi"/>
        </w:rPr>
        <w:t>Статус (назначен, подготовка, готов, контроль, ИП).</w:t>
      </w:r>
    </w:p>
    <w:p w:rsidR="00D06FFE" w:rsidRPr="00D06FFE" w:rsidRDefault="00D06FFE" w:rsidP="00D06FFE">
      <w:pPr>
        <w:rPr>
          <w:rFonts w:asciiTheme="majorHAnsi" w:hAnsiTheme="majorHAnsi" w:cstheme="majorHAnsi"/>
        </w:rPr>
      </w:pPr>
      <w:r w:rsidRPr="00D06FFE">
        <w:rPr>
          <w:rFonts w:asciiTheme="majorHAnsi" w:hAnsiTheme="majorHAnsi" w:cstheme="majorHAnsi"/>
        </w:rPr>
        <w:t xml:space="preserve">Чтобы изменить название или статус данного пакета задолженностей, нажмите </w:t>
      </w:r>
      <w:r w:rsidRPr="00D06FFE">
        <w:rPr>
          <w:rFonts w:asciiTheme="majorHAnsi" w:hAnsiTheme="majorHAnsi" w:cstheme="majorHAnsi"/>
          <w:noProof/>
          <w:lang w:val="ru-RU"/>
        </w:rPr>
        <w:drawing>
          <wp:inline distT="0" distB="0" distL="0" distR="0" wp14:anchorId="309552FB" wp14:editId="6B9D273F">
            <wp:extent cx="200025" cy="257175"/>
            <wp:effectExtent l="0" t="0" r="9525"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r w:rsidRPr="00D06FFE">
        <w:rPr>
          <w:rFonts w:asciiTheme="majorHAnsi" w:hAnsiTheme="majorHAnsi" w:cstheme="majorHAnsi"/>
        </w:rPr>
        <w:t>.</w:t>
      </w:r>
    </w:p>
    <w:p w:rsidR="00D06FFE" w:rsidRDefault="00D06FFE" w:rsidP="00D06FFE"/>
    <w:p w:rsidR="00D06FFE" w:rsidRPr="00D06FFE" w:rsidRDefault="00D06FFE" w:rsidP="00D06FFE">
      <w:pPr>
        <w:rPr>
          <w:rFonts w:asciiTheme="majorHAnsi" w:hAnsiTheme="majorHAnsi" w:cstheme="majorHAnsi"/>
        </w:rPr>
      </w:pPr>
      <w:r w:rsidRPr="00D06FFE">
        <w:rPr>
          <w:rFonts w:asciiTheme="majorHAnsi" w:hAnsiTheme="majorHAnsi" w:cstheme="majorHAnsi"/>
        </w:rPr>
        <w:t>Откроется форма редактирования.</w:t>
      </w:r>
    </w:p>
    <w:p w:rsidR="00D06FFE" w:rsidRDefault="00D06FFE" w:rsidP="00D06FFE"/>
    <w:p w:rsidR="00D06FFE" w:rsidRPr="00D06FFE" w:rsidRDefault="00D06FFE" w:rsidP="00D06FFE">
      <w:pPr>
        <w:rPr>
          <w:rFonts w:asciiTheme="majorHAnsi" w:hAnsiTheme="majorHAnsi" w:cstheme="majorHAnsi"/>
        </w:rPr>
      </w:pPr>
      <w:r w:rsidRPr="00D06FFE">
        <w:rPr>
          <w:rFonts w:asciiTheme="majorHAnsi" w:hAnsiTheme="majorHAnsi" w:cstheme="majorHAnsi"/>
        </w:rPr>
        <w:t xml:space="preserve">Чтобы сохранить внесенные изменения, нажмите </w:t>
      </w:r>
      <w:r w:rsidRPr="00D06FFE">
        <w:rPr>
          <w:rFonts w:asciiTheme="majorHAnsi" w:hAnsiTheme="majorHAnsi" w:cstheme="majorHAnsi"/>
          <w:noProof/>
          <w:lang w:val="ru-RU"/>
        </w:rPr>
        <w:drawing>
          <wp:inline distT="0" distB="0" distL="0" distR="0" wp14:anchorId="6EF44826" wp14:editId="2C80BB70">
            <wp:extent cx="228600" cy="2571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06FFE">
        <w:rPr>
          <w:rFonts w:asciiTheme="majorHAnsi" w:hAnsiTheme="majorHAnsi" w:cstheme="majorHAnsi"/>
        </w:rPr>
        <w:t>.</w:t>
      </w:r>
    </w:p>
    <w:p w:rsidR="00D06FFE" w:rsidRPr="00D06FFE" w:rsidRDefault="00D06FFE" w:rsidP="00D06FFE">
      <w:pPr>
        <w:jc w:val="both"/>
        <w:rPr>
          <w:rFonts w:asciiTheme="majorHAnsi" w:hAnsiTheme="majorHAnsi" w:cstheme="majorHAnsi"/>
        </w:rPr>
      </w:pPr>
      <w:r w:rsidRPr="00D06FFE">
        <w:rPr>
          <w:rFonts w:asciiTheme="majorHAnsi" w:hAnsiTheme="majorHAnsi" w:cstheme="majorHAnsi"/>
        </w:rPr>
        <w:t xml:space="preserve">Также во вкладке «Основная» можно назначить работы, которые будут проведены со всеми задолженностями данного пакета задолженностей. Для этого нажмите кнопку </w:t>
      </w:r>
      <w:r w:rsidRPr="00D06FFE">
        <w:rPr>
          <w:rFonts w:asciiTheme="majorHAnsi" w:hAnsiTheme="majorHAnsi" w:cstheme="majorHAnsi"/>
          <w:noProof/>
          <w:lang w:val="ru-RU"/>
        </w:rPr>
        <w:drawing>
          <wp:inline distT="0" distB="0" distL="0" distR="0" wp14:anchorId="61A3853D" wp14:editId="593B4EEC">
            <wp:extent cx="733425" cy="21907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33425" cy="219075"/>
                    </a:xfrm>
                    <a:prstGeom prst="rect">
                      <a:avLst/>
                    </a:prstGeom>
                    <a:noFill/>
                    <a:ln>
                      <a:noFill/>
                    </a:ln>
                  </pic:spPr>
                </pic:pic>
              </a:graphicData>
            </a:graphic>
          </wp:inline>
        </w:drawing>
      </w:r>
      <w:r w:rsidRPr="00D06FFE">
        <w:rPr>
          <w:rFonts w:asciiTheme="majorHAnsi" w:hAnsiTheme="majorHAnsi" w:cstheme="majorHAnsi"/>
        </w:rPr>
        <w:t>.</w:t>
      </w:r>
    </w:p>
    <w:p w:rsidR="00D06FFE" w:rsidRDefault="00D06FFE" w:rsidP="00D06FFE"/>
    <w:p w:rsidR="00D06FFE" w:rsidRPr="00D06FFE" w:rsidRDefault="00D06FFE" w:rsidP="00D06FFE">
      <w:pPr>
        <w:rPr>
          <w:rFonts w:asciiTheme="majorHAnsi" w:hAnsiTheme="majorHAnsi" w:cstheme="majorHAnsi"/>
        </w:rPr>
      </w:pPr>
      <w:r w:rsidRPr="00D06FFE">
        <w:rPr>
          <w:rFonts w:asciiTheme="majorHAnsi" w:hAnsiTheme="majorHAnsi" w:cstheme="majorHAnsi"/>
        </w:rPr>
        <w:t>Откроется форма.</w:t>
      </w:r>
    </w:p>
    <w:p w:rsidR="00D06FFE" w:rsidRDefault="00D06FFE" w:rsidP="00D06FFE"/>
    <w:p w:rsidR="00D06FFE" w:rsidRPr="00D06FFE" w:rsidRDefault="00D06FFE" w:rsidP="00D06FFE">
      <w:pPr>
        <w:rPr>
          <w:rFonts w:asciiTheme="majorHAnsi" w:hAnsiTheme="majorHAnsi" w:cstheme="majorHAnsi"/>
        </w:rPr>
      </w:pPr>
      <w:r w:rsidRPr="00D06FFE">
        <w:rPr>
          <w:rFonts w:asciiTheme="majorHAnsi" w:hAnsiTheme="majorHAnsi" w:cstheme="majorHAnsi"/>
        </w:rPr>
        <w:t>Заполните поля, нажмите «генерировать».</w:t>
      </w:r>
    </w:p>
    <w:p w:rsidR="00D06FFE" w:rsidRPr="00D06FFE" w:rsidRDefault="00D06FFE" w:rsidP="00D06FFE">
      <w:pPr>
        <w:rPr>
          <w:rFonts w:asciiTheme="majorHAnsi" w:hAnsiTheme="majorHAnsi" w:cstheme="majorHAnsi"/>
        </w:rPr>
      </w:pPr>
      <w:r w:rsidRPr="00D06FFE">
        <w:rPr>
          <w:rFonts w:asciiTheme="majorHAnsi" w:hAnsiTheme="majorHAnsi" w:cstheme="majorHAnsi"/>
        </w:rPr>
        <w:t>После этого назначенная работа появится в реестре работ в подразделе «Работы».</w:t>
      </w:r>
    </w:p>
    <w:p w:rsidR="00D06FFE" w:rsidRDefault="00D06FFE" w:rsidP="00D06FFE"/>
    <w:p w:rsidR="00D06FFE" w:rsidRDefault="00D06FFE" w:rsidP="00D06FFE">
      <w:pPr>
        <w:jc w:val="both"/>
        <w:rPr>
          <w:rFonts w:asciiTheme="majorHAnsi" w:hAnsiTheme="majorHAnsi" w:cstheme="majorHAnsi"/>
        </w:rPr>
      </w:pPr>
      <w:r w:rsidRPr="00D06FFE">
        <w:rPr>
          <w:rFonts w:asciiTheme="majorHAnsi" w:hAnsiTheme="majorHAnsi" w:cstheme="majorHAnsi"/>
        </w:rPr>
        <w:t>Кроме того, назначенная работа отобразится в карточке задолженности, во вкладке «Текущие работы».</w:t>
      </w:r>
    </w:p>
    <w:p w:rsidR="009E559E" w:rsidRPr="00D06FFE" w:rsidRDefault="009E559E" w:rsidP="00D06FFE">
      <w:pPr>
        <w:jc w:val="both"/>
        <w:rPr>
          <w:rFonts w:asciiTheme="majorHAnsi" w:hAnsiTheme="majorHAnsi" w:cstheme="majorHAnsi"/>
        </w:rPr>
      </w:pPr>
    </w:p>
    <w:p w:rsidR="00D06FFE" w:rsidRPr="00423203" w:rsidRDefault="00D06FFE" w:rsidP="00D06FFE"/>
    <w:p w:rsidR="00D06FFE" w:rsidRDefault="00D06FFE" w:rsidP="00D06FFE"/>
    <w:p w:rsidR="00D06FFE" w:rsidRDefault="00D06FFE" w:rsidP="00D06FFE">
      <w:pPr>
        <w:jc w:val="both"/>
        <w:rPr>
          <w:rFonts w:asciiTheme="majorHAnsi" w:hAnsiTheme="majorHAnsi" w:cstheme="majorHAnsi"/>
          <w:lang w:val="ru-RU"/>
        </w:rPr>
      </w:pPr>
      <w:r w:rsidRPr="00D06FFE">
        <w:rPr>
          <w:rFonts w:asciiTheme="majorHAnsi" w:hAnsiTheme="majorHAnsi" w:cstheme="majorHAnsi"/>
        </w:rPr>
        <w:t xml:space="preserve">Если вы хотите распечатать, входящие в данный пакет задолженностей, нажмите </w:t>
      </w:r>
      <w:r w:rsidRPr="00D06FFE">
        <w:rPr>
          <w:rFonts w:asciiTheme="majorHAnsi" w:hAnsiTheme="majorHAnsi" w:cstheme="majorHAnsi"/>
          <w:noProof/>
          <w:lang w:val="ru-RU"/>
        </w:rPr>
        <w:drawing>
          <wp:inline distT="0" distB="0" distL="0" distR="0" wp14:anchorId="78201B33" wp14:editId="02C058E9">
            <wp:extent cx="1571625" cy="266700"/>
            <wp:effectExtent l="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71625" cy="266700"/>
                    </a:xfrm>
                    <a:prstGeom prst="rect">
                      <a:avLst/>
                    </a:prstGeom>
                    <a:noFill/>
                    <a:ln>
                      <a:noFill/>
                    </a:ln>
                  </pic:spPr>
                </pic:pic>
              </a:graphicData>
            </a:graphic>
          </wp:inline>
        </w:drawing>
      </w:r>
      <w:r>
        <w:rPr>
          <w:rFonts w:asciiTheme="majorHAnsi" w:hAnsiTheme="majorHAnsi" w:cstheme="majorHAnsi"/>
          <w:lang w:val="ru-RU"/>
        </w:rPr>
        <w:t xml:space="preserve"> или </w:t>
      </w:r>
      <w:r>
        <w:rPr>
          <w:noProof/>
          <w:lang w:val="ru-RU"/>
        </w:rPr>
        <w:drawing>
          <wp:inline distT="0" distB="0" distL="0" distR="0" wp14:anchorId="281F8CFB" wp14:editId="5D7044B6">
            <wp:extent cx="809625" cy="17145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809625" cy="171450"/>
                    </a:xfrm>
                    <a:prstGeom prst="rect">
                      <a:avLst/>
                    </a:prstGeom>
                  </pic:spPr>
                </pic:pic>
              </a:graphicData>
            </a:graphic>
          </wp:inline>
        </w:drawing>
      </w:r>
    </w:p>
    <w:p w:rsidR="009E559E" w:rsidRPr="00D06FFE" w:rsidRDefault="009E559E" w:rsidP="00D06FFE">
      <w:pPr>
        <w:jc w:val="both"/>
        <w:rPr>
          <w:rFonts w:asciiTheme="majorHAnsi" w:hAnsiTheme="majorHAnsi" w:cstheme="majorHAnsi"/>
        </w:rPr>
      </w:pPr>
    </w:p>
    <w:p w:rsidR="00D06FFE" w:rsidRDefault="00D06FFE" w:rsidP="00D06FFE"/>
    <w:p w:rsidR="00D06FFE" w:rsidRPr="00D06FFE" w:rsidRDefault="00D06FFE" w:rsidP="00D06FFE">
      <w:pPr>
        <w:rPr>
          <w:lang w:val="ru-RU"/>
        </w:rPr>
      </w:pPr>
    </w:p>
    <w:p w:rsidR="00892338" w:rsidRDefault="00892338" w:rsidP="00892338">
      <w:pPr>
        <w:pStyle w:val="3"/>
      </w:pPr>
      <w:bookmarkStart w:id="266" w:name="_Toc61505115"/>
      <w:r>
        <w:t xml:space="preserve">16.3.2. </w:t>
      </w:r>
      <w:r w:rsidRPr="00892338">
        <w:t>Вкладка «Файлы»</w:t>
      </w:r>
      <w:bookmarkEnd w:id="266"/>
    </w:p>
    <w:p w:rsidR="006469BD" w:rsidRPr="006469BD" w:rsidRDefault="006469BD" w:rsidP="006469BD">
      <w:pPr>
        <w:jc w:val="both"/>
        <w:rPr>
          <w:rFonts w:asciiTheme="majorHAnsi" w:hAnsiTheme="majorHAnsi" w:cstheme="majorHAnsi"/>
        </w:rPr>
      </w:pPr>
      <w:r w:rsidRPr="006469BD">
        <w:rPr>
          <w:rFonts w:asciiTheme="majorHAnsi" w:hAnsiTheme="majorHAnsi" w:cstheme="majorHAnsi"/>
        </w:rPr>
        <w:t>Вкладка «Файлы» предназначена для загрузки и хранения документов, относящихся к данному пакету задолженностей.</w:t>
      </w:r>
    </w:p>
    <w:p w:rsidR="006469BD" w:rsidRPr="006469BD" w:rsidRDefault="006469BD" w:rsidP="006469BD">
      <w:pPr>
        <w:rPr>
          <w:rFonts w:asciiTheme="majorHAnsi" w:hAnsiTheme="majorHAnsi" w:cstheme="majorHAnsi"/>
        </w:rPr>
      </w:pPr>
    </w:p>
    <w:p w:rsidR="006469BD" w:rsidRDefault="006469BD" w:rsidP="006469BD"/>
    <w:p w:rsidR="006469BD" w:rsidRDefault="006469BD" w:rsidP="006469BD">
      <w:pPr>
        <w:rPr>
          <w:rFonts w:asciiTheme="majorHAnsi" w:hAnsiTheme="majorHAnsi" w:cstheme="majorHAnsi"/>
        </w:rPr>
      </w:pPr>
      <w:r w:rsidRPr="006469BD">
        <w:rPr>
          <w:rFonts w:asciiTheme="majorHAnsi" w:hAnsiTheme="majorHAnsi" w:cstheme="majorHAnsi"/>
        </w:rPr>
        <w:t xml:space="preserve">Чтобы загрузить новый документ, нажмите кнопку </w:t>
      </w:r>
      <w:r w:rsidRPr="006469BD">
        <w:rPr>
          <w:rFonts w:asciiTheme="majorHAnsi" w:hAnsiTheme="majorHAnsi" w:cstheme="majorHAnsi"/>
          <w:noProof/>
          <w:lang w:val="ru-RU"/>
        </w:rPr>
        <w:drawing>
          <wp:inline distT="0" distB="0" distL="0" distR="0" wp14:anchorId="3DFB94B6" wp14:editId="7784E29B">
            <wp:extent cx="276225" cy="266700"/>
            <wp:effectExtent l="0" t="0" r="952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Pr="006469BD">
        <w:rPr>
          <w:rFonts w:asciiTheme="majorHAnsi" w:hAnsiTheme="majorHAnsi" w:cstheme="majorHAnsi"/>
        </w:rPr>
        <w:t>, откроется форма добавления нового документа.</w:t>
      </w:r>
    </w:p>
    <w:p w:rsidR="009E559E" w:rsidRPr="006469BD" w:rsidRDefault="009E559E" w:rsidP="006469BD">
      <w:pPr>
        <w:rPr>
          <w:rFonts w:asciiTheme="majorHAnsi" w:hAnsiTheme="majorHAnsi" w:cstheme="majorHAnsi"/>
        </w:rPr>
      </w:pPr>
    </w:p>
    <w:p w:rsidR="006469BD" w:rsidRDefault="00DD525F" w:rsidP="006469BD">
      <w:r>
        <w:rPr>
          <w:noProof/>
          <w:lang w:val="ru-RU"/>
        </w:rPr>
        <w:drawing>
          <wp:inline distT="0" distB="0" distL="0" distR="0" wp14:anchorId="3FF64201" wp14:editId="654EF734">
            <wp:extent cx="2153113" cy="1762125"/>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160292" cy="1768000"/>
                    </a:xfrm>
                    <a:prstGeom prst="rect">
                      <a:avLst/>
                    </a:prstGeom>
                  </pic:spPr>
                </pic:pic>
              </a:graphicData>
            </a:graphic>
          </wp:inline>
        </w:drawing>
      </w:r>
    </w:p>
    <w:p w:rsidR="009E559E" w:rsidRDefault="009E559E" w:rsidP="006469BD"/>
    <w:p w:rsidR="006469BD" w:rsidRPr="00DD525F" w:rsidRDefault="006469BD" w:rsidP="006469BD">
      <w:pPr>
        <w:jc w:val="both"/>
        <w:rPr>
          <w:rFonts w:asciiTheme="majorHAnsi" w:hAnsiTheme="majorHAnsi" w:cstheme="majorHAnsi"/>
        </w:rPr>
      </w:pPr>
      <w:r w:rsidRPr="00DD525F">
        <w:rPr>
          <w:rFonts w:asciiTheme="majorHAnsi" w:hAnsiTheme="majorHAnsi" w:cstheme="majorHAnsi"/>
        </w:rPr>
        <w:t xml:space="preserve">Выберите нужный файл. Если необходимо, добавьте примечание. Выберите из предложенных вариантов статус документа (сформирован, выслан на почту, неуспешная рассылка, направлен потребителю на бумажном носителе, ошибка отправки </w:t>
      </w:r>
      <w:r w:rsidRPr="00DD525F">
        <w:rPr>
          <w:rFonts w:asciiTheme="majorHAnsi" w:hAnsiTheme="majorHAnsi" w:cstheme="majorHAnsi"/>
          <w:lang w:val="en-US"/>
        </w:rPr>
        <w:t>e</w:t>
      </w:r>
      <w:r w:rsidRPr="00DD525F">
        <w:rPr>
          <w:rFonts w:asciiTheme="majorHAnsi" w:hAnsiTheme="majorHAnsi" w:cstheme="majorHAnsi"/>
        </w:rPr>
        <w:t>-</w:t>
      </w:r>
      <w:r w:rsidRPr="00DD525F">
        <w:rPr>
          <w:rFonts w:asciiTheme="majorHAnsi" w:hAnsiTheme="majorHAnsi" w:cstheme="majorHAnsi"/>
          <w:lang w:val="en-US"/>
        </w:rPr>
        <w:t>mail</w:t>
      </w:r>
      <w:r w:rsidRPr="00DD525F">
        <w:rPr>
          <w:rFonts w:asciiTheme="majorHAnsi" w:hAnsiTheme="majorHAnsi" w:cstheme="majorHAnsi"/>
        </w:rPr>
        <w:t>), а также укажите тип документа и нажмите «сохранить».</w:t>
      </w:r>
    </w:p>
    <w:p w:rsidR="006469BD" w:rsidRDefault="006469BD" w:rsidP="006469BD">
      <w:pPr>
        <w:rPr>
          <w:rFonts w:asciiTheme="majorHAnsi" w:hAnsiTheme="majorHAnsi"/>
        </w:rPr>
      </w:pPr>
    </w:p>
    <w:p w:rsidR="006469BD" w:rsidRPr="00DD525F" w:rsidRDefault="00DD525F" w:rsidP="006469BD">
      <w:pPr>
        <w:jc w:val="both"/>
        <w:rPr>
          <w:rFonts w:asciiTheme="majorHAnsi" w:hAnsiTheme="majorHAnsi" w:cstheme="majorHAnsi"/>
          <w:lang w:val="ru-RU"/>
        </w:rPr>
      </w:pPr>
      <w:r>
        <w:rPr>
          <w:rFonts w:asciiTheme="majorHAnsi" w:hAnsiTheme="majorHAnsi" w:cstheme="majorHAnsi"/>
          <w:lang w:val="ru-RU"/>
        </w:rPr>
        <w:t>М</w:t>
      </w:r>
      <w:r w:rsidR="006469BD" w:rsidRPr="00DD525F">
        <w:rPr>
          <w:rFonts w:asciiTheme="majorHAnsi" w:hAnsiTheme="majorHAnsi" w:cstheme="majorHAnsi"/>
        </w:rPr>
        <w:t xml:space="preserve">ожно скачать несколько файлов, содержащихся в этой вкладке, с помощью кнопки </w:t>
      </w:r>
      <w:r w:rsidR="006469BD" w:rsidRPr="00DD525F">
        <w:rPr>
          <w:rFonts w:asciiTheme="majorHAnsi" w:hAnsiTheme="majorHAnsi" w:cstheme="majorHAnsi"/>
          <w:noProof/>
          <w:lang w:val="ru-RU"/>
        </w:rPr>
        <w:drawing>
          <wp:inline distT="0" distB="0" distL="0" distR="0" wp14:anchorId="216E73BD" wp14:editId="255AD814">
            <wp:extent cx="1114425" cy="390525"/>
            <wp:effectExtent l="0" t="0" r="9525" b="952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inline>
        </w:drawing>
      </w:r>
      <w:r>
        <w:rPr>
          <w:rFonts w:asciiTheme="majorHAnsi" w:hAnsiTheme="majorHAnsi" w:cstheme="majorHAnsi"/>
          <w:lang w:val="ru-RU"/>
        </w:rPr>
        <w:t xml:space="preserve"> или один файл </w:t>
      </w:r>
      <w:r w:rsidRPr="00DD525F">
        <w:rPr>
          <w:rFonts w:asciiTheme="majorHAnsi" w:hAnsiTheme="majorHAnsi" w:cstheme="majorHAnsi"/>
        </w:rPr>
        <w:t>с помощью кнопки</w:t>
      </w:r>
      <w:r>
        <w:rPr>
          <w:noProof/>
          <w:lang w:val="ru-RU"/>
        </w:rPr>
        <w:drawing>
          <wp:inline distT="0" distB="0" distL="0" distR="0" wp14:anchorId="29203682" wp14:editId="53D7D864">
            <wp:extent cx="923925" cy="195655"/>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939391" cy="198930"/>
                    </a:xfrm>
                    <a:prstGeom prst="rect">
                      <a:avLst/>
                    </a:prstGeom>
                  </pic:spPr>
                </pic:pic>
              </a:graphicData>
            </a:graphic>
          </wp:inline>
        </w:drawing>
      </w:r>
    </w:p>
    <w:p w:rsidR="006469BD" w:rsidRPr="006469BD" w:rsidRDefault="006469BD" w:rsidP="006469BD"/>
    <w:p w:rsidR="00892338" w:rsidRDefault="00892338" w:rsidP="00892338">
      <w:pPr>
        <w:pStyle w:val="2"/>
      </w:pPr>
      <w:bookmarkStart w:id="267" w:name="_Работы"/>
      <w:bookmarkStart w:id="268" w:name="_Toc61505116"/>
      <w:bookmarkEnd w:id="267"/>
      <w:r w:rsidRPr="00892338">
        <w:t>Работы</w:t>
      </w:r>
      <w:bookmarkEnd w:id="268"/>
    </w:p>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Подраздел «Работы» содержит перечень назначенных работ по задолженностям или пакетам задолженностей.</w:t>
      </w:r>
    </w:p>
    <w:p w:rsidR="00730EB5" w:rsidRDefault="00730EB5" w:rsidP="00730EB5"/>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В верхней части страницы расположены фильтры, которые можно использовать для поиска нужной работы:</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Вид работы (оповестить о долге, направить предупреждение, заключить соглашение о рассрочке, сформировать заявление о судебном приказе);</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Тип контрагента (физическое лицо, юридическое лицо / ИП, управляющая организация, СНТ /ДНТ);</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Имя / название контрагента;</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Исполнитель;</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Дата начала / завершения работы по задолженности;</w:t>
      </w:r>
    </w:p>
    <w:p w:rsidR="00730EB5" w:rsidRPr="00730EB5" w:rsidRDefault="00730EB5" w:rsidP="00730EB5">
      <w:pPr>
        <w:pStyle w:val="a9"/>
        <w:numPr>
          <w:ilvl w:val="0"/>
          <w:numId w:val="83"/>
        </w:numPr>
        <w:rPr>
          <w:rFonts w:asciiTheme="majorHAnsi" w:hAnsiTheme="majorHAnsi" w:cstheme="majorHAnsi"/>
        </w:rPr>
      </w:pPr>
      <w:r w:rsidRPr="00730EB5">
        <w:rPr>
          <w:rFonts w:asciiTheme="majorHAnsi" w:hAnsiTheme="majorHAnsi" w:cstheme="majorHAnsi"/>
        </w:rPr>
        <w:t>Статус работы (назначена, выполнена, отложена);</w:t>
      </w:r>
    </w:p>
    <w:p w:rsidR="00730EB5" w:rsidRPr="00730EB5" w:rsidRDefault="00730EB5" w:rsidP="00730EB5">
      <w:pPr>
        <w:pStyle w:val="a9"/>
        <w:numPr>
          <w:ilvl w:val="0"/>
          <w:numId w:val="83"/>
        </w:numPr>
        <w:jc w:val="both"/>
        <w:rPr>
          <w:rFonts w:asciiTheme="majorHAnsi" w:hAnsiTheme="majorHAnsi" w:cstheme="majorHAnsi"/>
        </w:rPr>
      </w:pPr>
      <w:r w:rsidRPr="00730EB5">
        <w:rPr>
          <w:rFonts w:asciiTheme="majorHAnsi" w:hAnsiTheme="majorHAnsi" w:cstheme="majorHAnsi"/>
        </w:rPr>
        <w:t>Способ отправки документа (почтой, нарочно, по электронной почте, по электронной почте автоматически).</w:t>
      </w:r>
    </w:p>
    <w:p w:rsidR="00730EB5" w:rsidRDefault="00730EB5" w:rsidP="00730EB5"/>
    <w:p w:rsidR="00730EB5" w:rsidRDefault="00730EB5" w:rsidP="00730EB5"/>
    <w:p w:rsidR="00730EB5" w:rsidRPr="00730EB5" w:rsidRDefault="00730EB5" w:rsidP="00730EB5">
      <w:pPr>
        <w:rPr>
          <w:rFonts w:asciiTheme="majorHAnsi" w:hAnsiTheme="majorHAnsi" w:cstheme="majorHAnsi"/>
        </w:rPr>
      </w:pPr>
      <w:r w:rsidRPr="00730EB5">
        <w:rPr>
          <w:rFonts w:asciiTheme="majorHAnsi" w:hAnsiTheme="majorHAnsi" w:cstheme="majorHAnsi"/>
        </w:rPr>
        <w:t>Таблица, отображающая реестр работ по задолженности, имеет несколько столбцов:</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Идентификационный номер работы по задолженности;</w:t>
      </w:r>
    </w:p>
    <w:p w:rsid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Дата назначения работы по задолженности;</w:t>
      </w:r>
    </w:p>
    <w:p w:rsidR="00730EB5" w:rsidRPr="00730EB5" w:rsidRDefault="00730EB5" w:rsidP="00730EB5">
      <w:pPr>
        <w:pStyle w:val="a9"/>
        <w:numPr>
          <w:ilvl w:val="0"/>
          <w:numId w:val="84"/>
        </w:numPr>
        <w:rPr>
          <w:rFonts w:asciiTheme="majorHAnsi" w:hAnsiTheme="majorHAnsi" w:cstheme="majorHAnsi"/>
        </w:rPr>
      </w:pPr>
      <w:r>
        <w:rPr>
          <w:rFonts w:asciiTheme="majorHAnsi" w:hAnsiTheme="majorHAnsi" w:cstheme="majorHAnsi"/>
          <w:lang w:val="ru-RU"/>
        </w:rPr>
        <w:t>Вид работы;</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Тип контрагента (физическое лицо, юридическое лицо / ИП, управляющая организация, СНТ /ДНТ);</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Название / имя контрагента;</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Дата начала работы по задолженности;</w:t>
      </w:r>
    </w:p>
    <w:p w:rsidR="00730EB5" w:rsidRPr="00730EB5" w:rsidRDefault="00730EB5" w:rsidP="00730EB5">
      <w:pPr>
        <w:pStyle w:val="a9"/>
        <w:numPr>
          <w:ilvl w:val="0"/>
          <w:numId w:val="84"/>
        </w:numPr>
        <w:jc w:val="both"/>
        <w:rPr>
          <w:rFonts w:asciiTheme="majorHAnsi" w:hAnsiTheme="majorHAnsi" w:cstheme="majorHAnsi"/>
        </w:rPr>
      </w:pPr>
      <w:r w:rsidRPr="00730EB5">
        <w:rPr>
          <w:rFonts w:asciiTheme="majorHAnsi" w:hAnsiTheme="majorHAnsi" w:cstheme="majorHAnsi"/>
        </w:rPr>
        <w:t>Срок завершения работы по задолженности. Синим цветом отмечено, сколько времени осталось до завершения работы, красным – если работа не завершена в срок;</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Текущий статус работы по задолженности (назначена, выполнена, отложена);</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Способ отправки документа (почтой, нарочно, по электронной почте, по электронной почте автоматически);</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Исполнитель работы по задолженности;</w:t>
      </w:r>
    </w:p>
    <w:p w:rsidR="00730EB5" w:rsidRPr="00730EB5" w:rsidRDefault="00730EB5" w:rsidP="00730EB5">
      <w:pPr>
        <w:pStyle w:val="a9"/>
        <w:numPr>
          <w:ilvl w:val="0"/>
          <w:numId w:val="84"/>
        </w:numPr>
        <w:rPr>
          <w:rFonts w:asciiTheme="majorHAnsi" w:hAnsiTheme="majorHAnsi" w:cstheme="majorHAnsi"/>
        </w:rPr>
      </w:pPr>
      <w:r w:rsidRPr="00730EB5">
        <w:rPr>
          <w:rFonts w:asciiTheme="majorHAnsi" w:hAnsiTheme="majorHAnsi" w:cstheme="majorHAnsi"/>
        </w:rPr>
        <w:t>Заметки.</w:t>
      </w:r>
    </w:p>
    <w:p w:rsidR="00730EB5" w:rsidRPr="00730EB5" w:rsidRDefault="00730EB5" w:rsidP="00730EB5">
      <w:pPr>
        <w:rPr>
          <w:rFonts w:asciiTheme="majorHAnsi" w:hAnsiTheme="majorHAnsi" w:cstheme="majorHAnsi"/>
        </w:rPr>
      </w:pPr>
    </w:p>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Чтобы просмотреть детали работы по задолженности, нужно щелкнуть левой кнопкой мыши по соответствующей строчке.</w:t>
      </w:r>
    </w:p>
    <w:p w:rsidR="00730EB5" w:rsidRDefault="00730EB5" w:rsidP="00730EB5"/>
    <w:p w:rsidR="00730EB5" w:rsidRPr="00730EB5" w:rsidRDefault="00730EB5" w:rsidP="00730EB5">
      <w:pPr>
        <w:rPr>
          <w:rFonts w:asciiTheme="majorHAnsi" w:hAnsiTheme="majorHAnsi" w:cstheme="majorHAnsi"/>
        </w:rPr>
      </w:pPr>
      <w:r w:rsidRPr="00730EB5">
        <w:rPr>
          <w:rFonts w:asciiTheme="majorHAnsi" w:hAnsiTheme="majorHAnsi" w:cstheme="majorHAnsi"/>
        </w:rPr>
        <w:t>Откроется карточка работы по задолженности.</w:t>
      </w:r>
    </w:p>
    <w:p w:rsidR="00730EB5" w:rsidRPr="00423203" w:rsidRDefault="00730EB5" w:rsidP="00730EB5"/>
    <w:p w:rsidR="00730EB5" w:rsidRPr="00730EB5" w:rsidRDefault="00730EB5" w:rsidP="00730EB5">
      <w:pPr>
        <w:rPr>
          <w:rFonts w:asciiTheme="majorHAnsi" w:hAnsiTheme="majorHAnsi" w:cstheme="majorHAnsi"/>
        </w:rPr>
      </w:pPr>
      <w:r w:rsidRPr="00730EB5">
        <w:rPr>
          <w:rFonts w:asciiTheme="majorHAnsi" w:hAnsiTheme="majorHAnsi" w:cstheme="majorHAnsi"/>
        </w:rPr>
        <w:t>Карточка работы по задолженности имеет 2 вкладки:</w:t>
      </w:r>
    </w:p>
    <w:p w:rsidR="00730EB5" w:rsidRPr="00730EB5" w:rsidRDefault="00730EB5" w:rsidP="00730EB5">
      <w:pPr>
        <w:pStyle w:val="a9"/>
        <w:numPr>
          <w:ilvl w:val="0"/>
          <w:numId w:val="85"/>
        </w:numPr>
        <w:rPr>
          <w:rFonts w:asciiTheme="majorHAnsi" w:hAnsiTheme="majorHAnsi" w:cstheme="majorHAnsi"/>
        </w:rPr>
      </w:pPr>
      <w:r w:rsidRPr="00730EB5">
        <w:rPr>
          <w:rFonts w:asciiTheme="majorHAnsi" w:hAnsiTheme="majorHAnsi" w:cstheme="majorHAnsi"/>
        </w:rPr>
        <w:t>Основная информация о работе;</w:t>
      </w:r>
    </w:p>
    <w:p w:rsidR="00730EB5" w:rsidRPr="00730EB5" w:rsidRDefault="00730EB5" w:rsidP="00730EB5">
      <w:pPr>
        <w:pStyle w:val="a9"/>
        <w:numPr>
          <w:ilvl w:val="0"/>
          <w:numId w:val="85"/>
        </w:numPr>
        <w:rPr>
          <w:rFonts w:asciiTheme="majorHAnsi" w:hAnsiTheme="majorHAnsi" w:cstheme="majorHAnsi"/>
        </w:rPr>
      </w:pPr>
      <w:r w:rsidRPr="00730EB5">
        <w:rPr>
          <w:rFonts w:asciiTheme="majorHAnsi" w:hAnsiTheme="majorHAnsi" w:cstheme="majorHAnsi"/>
        </w:rPr>
        <w:t>Файлы.</w:t>
      </w:r>
    </w:p>
    <w:p w:rsidR="00730EB5" w:rsidRPr="00730EB5" w:rsidRDefault="00730EB5" w:rsidP="00730EB5">
      <w:pPr>
        <w:rPr>
          <w:lang w:val="ru-RU"/>
        </w:rPr>
      </w:pPr>
    </w:p>
    <w:p w:rsidR="00892338" w:rsidRDefault="00892338" w:rsidP="00892338">
      <w:pPr>
        <w:pStyle w:val="3"/>
      </w:pPr>
      <w:bookmarkStart w:id="269" w:name="_Toc61505117"/>
      <w:r>
        <w:t xml:space="preserve">16.4.1. </w:t>
      </w:r>
      <w:r w:rsidRPr="00892338">
        <w:t>Вкладка «Основная информация о работе»</w:t>
      </w:r>
      <w:bookmarkEnd w:id="269"/>
    </w:p>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 xml:space="preserve">Вкладка «Основная информация о работе» содержит основную информацию о производимой работе. Если вы хотите отредактировать данную запись, нажмите кнопку </w:t>
      </w:r>
      <w:r w:rsidRPr="00730EB5">
        <w:rPr>
          <w:rFonts w:asciiTheme="majorHAnsi" w:hAnsiTheme="majorHAnsi" w:cstheme="majorHAnsi"/>
          <w:noProof/>
          <w:lang w:val="ru-RU"/>
        </w:rPr>
        <w:drawing>
          <wp:inline distT="0" distB="0" distL="0" distR="0" wp14:anchorId="6EFE0C7D" wp14:editId="233213B8">
            <wp:extent cx="238125" cy="285750"/>
            <wp:effectExtent l="0" t="0" r="9525"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p>
    <w:p w:rsidR="00730EB5" w:rsidRDefault="00730EB5" w:rsidP="00730EB5"/>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 xml:space="preserve">Также из карточки работы можно перейти в карточку задолженности с помощью кнопки </w:t>
      </w:r>
      <w:r w:rsidRPr="00730EB5">
        <w:rPr>
          <w:rFonts w:asciiTheme="majorHAnsi" w:hAnsiTheme="majorHAnsi" w:cstheme="majorHAnsi"/>
          <w:noProof/>
          <w:lang w:val="ru-RU"/>
        </w:rPr>
        <w:drawing>
          <wp:inline distT="0" distB="0" distL="0" distR="0" wp14:anchorId="3DC77904" wp14:editId="287A51E4">
            <wp:extent cx="1009650" cy="238125"/>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009650" cy="238125"/>
                    </a:xfrm>
                    <a:prstGeom prst="rect">
                      <a:avLst/>
                    </a:prstGeom>
                    <a:noFill/>
                    <a:ln>
                      <a:noFill/>
                    </a:ln>
                  </pic:spPr>
                </pic:pic>
              </a:graphicData>
            </a:graphic>
          </wp:inline>
        </w:drawing>
      </w:r>
    </w:p>
    <w:p w:rsidR="00730EB5" w:rsidRPr="00423203" w:rsidRDefault="00730EB5" w:rsidP="00730EB5"/>
    <w:p w:rsidR="00730EB5" w:rsidRPr="00730EB5" w:rsidRDefault="00730EB5" w:rsidP="00730EB5">
      <w:pPr>
        <w:jc w:val="both"/>
        <w:rPr>
          <w:rFonts w:asciiTheme="majorHAnsi" w:hAnsiTheme="majorHAnsi" w:cstheme="majorHAnsi"/>
        </w:rPr>
      </w:pPr>
      <w:r w:rsidRPr="00730EB5">
        <w:rPr>
          <w:rFonts w:asciiTheme="majorHAnsi" w:hAnsiTheme="majorHAnsi" w:cstheme="majorHAnsi"/>
        </w:rPr>
        <w:t>Откроется карточка задолженности по данному договору. Обратите внимание, что карточка задолженности находится в подразделе «Задолженности».</w:t>
      </w:r>
    </w:p>
    <w:p w:rsidR="00730EB5" w:rsidRDefault="00730EB5" w:rsidP="00730EB5"/>
    <w:p w:rsidR="00730EB5" w:rsidRDefault="00730EB5" w:rsidP="00730EB5"/>
    <w:p w:rsidR="00730EB5" w:rsidRDefault="00730EB5" w:rsidP="00730EB5">
      <w:pPr>
        <w:jc w:val="both"/>
        <w:rPr>
          <w:rFonts w:asciiTheme="majorHAnsi" w:hAnsiTheme="majorHAnsi" w:cstheme="majorHAnsi"/>
        </w:rPr>
      </w:pPr>
      <w:r w:rsidRPr="00730EB5">
        <w:rPr>
          <w:rFonts w:asciiTheme="majorHAnsi" w:hAnsiTheme="majorHAnsi" w:cstheme="majorHAnsi"/>
        </w:rPr>
        <w:t xml:space="preserve">Для работы вида «Сформировать заявление о судебном приказе» есть возможность переформирования пакета документов, в случае внесения изменений в объект договора или контрагента. Для этого необходимо во вкладке «документы» в «задолженности» удалить, сформированные ранее документы, затем зайти в «Работы», при помощи фильтров найти нужную работу и выполнить переформирование с помощью кнопки </w:t>
      </w:r>
      <w:r w:rsidRPr="00730EB5">
        <w:rPr>
          <w:rFonts w:asciiTheme="majorHAnsi" w:hAnsiTheme="majorHAnsi" w:cstheme="majorHAnsi"/>
          <w:noProof/>
          <w:lang w:val="ru-RU"/>
        </w:rPr>
        <w:drawing>
          <wp:inline distT="0" distB="0" distL="0" distR="0" wp14:anchorId="765F2510" wp14:editId="3B1DC3AF">
            <wp:extent cx="1495425" cy="219075"/>
            <wp:effectExtent l="0" t="0" r="9525"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495425" cy="219075"/>
                    </a:xfrm>
                    <a:prstGeom prst="rect">
                      <a:avLst/>
                    </a:prstGeom>
                    <a:noFill/>
                    <a:ln>
                      <a:noFill/>
                    </a:ln>
                  </pic:spPr>
                </pic:pic>
              </a:graphicData>
            </a:graphic>
          </wp:inline>
        </w:drawing>
      </w:r>
    </w:p>
    <w:p w:rsidR="009E559E" w:rsidRPr="00730EB5" w:rsidRDefault="009E559E" w:rsidP="00730EB5">
      <w:pPr>
        <w:jc w:val="both"/>
        <w:rPr>
          <w:rFonts w:asciiTheme="majorHAnsi" w:hAnsiTheme="majorHAnsi" w:cstheme="majorHAnsi"/>
        </w:rPr>
      </w:pPr>
    </w:p>
    <w:p w:rsidR="00730EB5" w:rsidRDefault="00730EB5" w:rsidP="00730EB5"/>
    <w:p w:rsidR="00730EB5" w:rsidRDefault="00730EB5" w:rsidP="00730EB5">
      <w:pPr>
        <w:rPr>
          <w:lang w:val="ru-RU"/>
        </w:rPr>
      </w:pPr>
    </w:p>
    <w:p w:rsidR="009E559E" w:rsidRDefault="009E559E" w:rsidP="00730EB5">
      <w:pPr>
        <w:rPr>
          <w:lang w:val="ru-RU"/>
        </w:rPr>
      </w:pPr>
    </w:p>
    <w:p w:rsidR="009E559E" w:rsidRDefault="009E559E" w:rsidP="00730EB5">
      <w:pPr>
        <w:rPr>
          <w:lang w:val="ru-RU"/>
        </w:rPr>
      </w:pPr>
    </w:p>
    <w:p w:rsidR="009E559E" w:rsidRPr="00730EB5" w:rsidRDefault="009E559E" w:rsidP="00730EB5">
      <w:pPr>
        <w:rPr>
          <w:lang w:val="ru-RU"/>
        </w:rPr>
      </w:pPr>
    </w:p>
    <w:p w:rsidR="00892338" w:rsidRDefault="00892338" w:rsidP="00892338">
      <w:pPr>
        <w:pStyle w:val="3"/>
      </w:pPr>
      <w:bookmarkStart w:id="270" w:name="_Toc61505118"/>
      <w:r>
        <w:t xml:space="preserve">16.4.2. </w:t>
      </w:r>
      <w:r w:rsidRPr="00892338">
        <w:t>Вкладка «Файлы»</w:t>
      </w:r>
      <w:bookmarkEnd w:id="270"/>
    </w:p>
    <w:p w:rsidR="00FA1B1F" w:rsidRPr="00FA1B1F" w:rsidRDefault="00FA1B1F" w:rsidP="00FA1B1F">
      <w:pPr>
        <w:jc w:val="both"/>
        <w:rPr>
          <w:rFonts w:asciiTheme="majorHAnsi" w:hAnsiTheme="majorHAnsi" w:cstheme="majorHAnsi"/>
        </w:rPr>
      </w:pPr>
      <w:r w:rsidRPr="00FA1B1F">
        <w:rPr>
          <w:rFonts w:asciiTheme="majorHAnsi" w:hAnsiTheme="majorHAnsi" w:cstheme="majorHAnsi"/>
        </w:rPr>
        <w:t xml:space="preserve">Вкладка «Файлы» предназначена для загрузки и хранения файлов, относящихся к данной работе по данной задолженности. </w:t>
      </w:r>
    </w:p>
    <w:p w:rsidR="00FA1B1F" w:rsidRDefault="00FA1B1F" w:rsidP="00FA1B1F"/>
    <w:p w:rsidR="00FA1B1F" w:rsidRPr="00FA1B1F" w:rsidRDefault="00FA1B1F" w:rsidP="00FA1B1F">
      <w:pPr>
        <w:rPr>
          <w:rFonts w:asciiTheme="majorHAnsi" w:hAnsiTheme="majorHAnsi" w:cstheme="majorHAnsi"/>
        </w:rPr>
      </w:pPr>
      <w:r w:rsidRPr="00FA1B1F">
        <w:rPr>
          <w:rFonts w:asciiTheme="majorHAnsi" w:hAnsiTheme="majorHAnsi" w:cstheme="majorHAnsi"/>
        </w:rPr>
        <w:t xml:space="preserve">Чтобы загрузить новый файл, нажмите </w:t>
      </w:r>
      <w:r w:rsidRPr="00FA1B1F">
        <w:rPr>
          <w:rFonts w:asciiTheme="majorHAnsi" w:hAnsiTheme="majorHAnsi" w:cstheme="majorHAnsi"/>
          <w:noProof/>
          <w:lang w:val="ru-RU"/>
        </w:rPr>
        <w:drawing>
          <wp:inline distT="0" distB="0" distL="0" distR="0" wp14:anchorId="3A2C5D37" wp14:editId="5300E2C4">
            <wp:extent cx="266700" cy="228600"/>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FA1B1F">
        <w:rPr>
          <w:rFonts w:asciiTheme="majorHAnsi" w:hAnsiTheme="majorHAnsi" w:cstheme="majorHAnsi"/>
        </w:rPr>
        <w:t>.</w:t>
      </w:r>
    </w:p>
    <w:p w:rsidR="00FA1B1F" w:rsidRPr="00FA1B1F" w:rsidRDefault="00FA1B1F" w:rsidP="00FA1B1F">
      <w:pPr>
        <w:rPr>
          <w:rFonts w:asciiTheme="majorHAnsi" w:hAnsiTheme="majorHAnsi" w:cstheme="majorHAnsi"/>
        </w:rPr>
      </w:pPr>
      <w:r w:rsidRPr="00FA1B1F">
        <w:rPr>
          <w:rFonts w:asciiTheme="majorHAnsi" w:hAnsiTheme="majorHAnsi" w:cstheme="majorHAnsi"/>
        </w:rPr>
        <w:t xml:space="preserve">Откроется форма для загрузки файла. </w:t>
      </w:r>
    </w:p>
    <w:p w:rsidR="00FA1B1F" w:rsidRDefault="00FA1B1F" w:rsidP="00FA1B1F">
      <w:r>
        <w:rPr>
          <w:noProof/>
          <w:lang w:val="ru-RU"/>
        </w:rPr>
        <w:drawing>
          <wp:inline distT="0" distB="0" distL="0" distR="0" wp14:anchorId="64086699" wp14:editId="3154DCEA">
            <wp:extent cx="3133725" cy="3250947"/>
            <wp:effectExtent l="0" t="0" r="0" b="698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140678" cy="3258160"/>
                    </a:xfrm>
                    <a:prstGeom prst="rect">
                      <a:avLst/>
                    </a:prstGeom>
                  </pic:spPr>
                </pic:pic>
              </a:graphicData>
            </a:graphic>
          </wp:inline>
        </w:drawing>
      </w:r>
    </w:p>
    <w:p w:rsidR="00FA1B1F" w:rsidRPr="00FA1B1F" w:rsidRDefault="00FA1B1F" w:rsidP="00FA1B1F">
      <w:pPr>
        <w:jc w:val="both"/>
        <w:rPr>
          <w:rFonts w:asciiTheme="majorHAnsi" w:hAnsiTheme="majorHAnsi" w:cstheme="majorHAnsi"/>
        </w:rPr>
      </w:pPr>
      <w:r w:rsidRPr="00FA1B1F">
        <w:rPr>
          <w:rFonts w:asciiTheme="majorHAnsi" w:hAnsiTheme="majorHAnsi" w:cstheme="majorHAnsi"/>
        </w:rPr>
        <w:t xml:space="preserve">Выберите нужный файл. Если необходимо, добавьте примечание. Выберите из предложенных вариантов статус документа (сформирован, выслан на почту, неуспешная рассылка, направлен потребителю на бумажном носителе, ошибка отправки </w:t>
      </w:r>
      <w:r w:rsidRPr="00FA1B1F">
        <w:rPr>
          <w:rFonts w:asciiTheme="majorHAnsi" w:hAnsiTheme="majorHAnsi" w:cstheme="majorHAnsi"/>
          <w:lang w:val="en-US"/>
        </w:rPr>
        <w:t>e</w:t>
      </w:r>
      <w:r w:rsidRPr="00FA1B1F">
        <w:rPr>
          <w:rFonts w:asciiTheme="majorHAnsi" w:hAnsiTheme="majorHAnsi" w:cstheme="majorHAnsi"/>
        </w:rPr>
        <w:t>-</w:t>
      </w:r>
      <w:r w:rsidRPr="00FA1B1F">
        <w:rPr>
          <w:rFonts w:asciiTheme="majorHAnsi" w:hAnsiTheme="majorHAnsi" w:cstheme="majorHAnsi"/>
          <w:lang w:val="en-US"/>
        </w:rPr>
        <w:t>mail</w:t>
      </w:r>
      <w:r w:rsidRPr="00FA1B1F">
        <w:rPr>
          <w:rFonts w:asciiTheme="majorHAnsi" w:hAnsiTheme="majorHAnsi" w:cstheme="majorHAnsi"/>
        </w:rPr>
        <w:t>), а также укажите тип документа и нажмите «сохранить».</w:t>
      </w:r>
    </w:p>
    <w:p w:rsidR="00FA1B1F" w:rsidRDefault="00FA1B1F" w:rsidP="00FA1B1F">
      <w:pPr>
        <w:rPr>
          <w:rFonts w:asciiTheme="majorHAnsi" w:hAnsiTheme="majorHAnsi"/>
        </w:rPr>
      </w:pPr>
    </w:p>
    <w:p w:rsidR="00FA1B1F" w:rsidRPr="00DD525F" w:rsidRDefault="00FA1B1F" w:rsidP="00FA1B1F">
      <w:pPr>
        <w:jc w:val="both"/>
        <w:rPr>
          <w:rFonts w:asciiTheme="majorHAnsi" w:hAnsiTheme="majorHAnsi" w:cstheme="majorHAnsi"/>
          <w:lang w:val="ru-RU"/>
        </w:rPr>
      </w:pPr>
      <w:r>
        <w:rPr>
          <w:rFonts w:asciiTheme="majorHAnsi" w:hAnsiTheme="majorHAnsi" w:cstheme="majorHAnsi"/>
          <w:lang w:val="ru-RU"/>
        </w:rPr>
        <w:t>М</w:t>
      </w:r>
      <w:r w:rsidRPr="00DD525F">
        <w:rPr>
          <w:rFonts w:asciiTheme="majorHAnsi" w:hAnsiTheme="majorHAnsi" w:cstheme="majorHAnsi"/>
        </w:rPr>
        <w:t xml:space="preserve">ожно скачать несколько файлов, содержащихся в этой вкладке, с помощью кнопки </w:t>
      </w:r>
      <w:r w:rsidRPr="00DD525F">
        <w:rPr>
          <w:rFonts w:asciiTheme="majorHAnsi" w:hAnsiTheme="majorHAnsi" w:cstheme="majorHAnsi"/>
          <w:noProof/>
          <w:lang w:val="ru-RU"/>
        </w:rPr>
        <w:drawing>
          <wp:inline distT="0" distB="0" distL="0" distR="0" wp14:anchorId="1FABD4FA" wp14:editId="1E1637BD">
            <wp:extent cx="1114425" cy="390525"/>
            <wp:effectExtent l="0" t="0" r="9525" b="952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inline>
        </w:drawing>
      </w:r>
      <w:r>
        <w:rPr>
          <w:rFonts w:asciiTheme="majorHAnsi" w:hAnsiTheme="majorHAnsi" w:cstheme="majorHAnsi"/>
          <w:lang w:val="ru-RU"/>
        </w:rPr>
        <w:t xml:space="preserve"> или один файл </w:t>
      </w:r>
      <w:r w:rsidRPr="00DD525F">
        <w:rPr>
          <w:rFonts w:asciiTheme="majorHAnsi" w:hAnsiTheme="majorHAnsi" w:cstheme="majorHAnsi"/>
        </w:rPr>
        <w:t>с помощью кнопки</w:t>
      </w:r>
      <w:r>
        <w:rPr>
          <w:noProof/>
          <w:lang w:val="ru-RU"/>
        </w:rPr>
        <w:drawing>
          <wp:inline distT="0" distB="0" distL="0" distR="0" wp14:anchorId="55651AFC" wp14:editId="22C920C5">
            <wp:extent cx="923925" cy="195655"/>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939391" cy="198930"/>
                    </a:xfrm>
                    <a:prstGeom prst="rect">
                      <a:avLst/>
                    </a:prstGeom>
                  </pic:spPr>
                </pic:pic>
              </a:graphicData>
            </a:graphic>
          </wp:inline>
        </w:drawing>
      </w:r>
    </w:p>
    <w:p w:rsidR="00FA1B1F" w:rsidRPr="00FA1B1F" w:rsidRDefault="00FA1B1F" w:rsidP="00FA1B1F">
      <w:pPr>
        <w:rPr>
          <w:lang w:val="ru-RU"/>
        </w:rPr>
      </w:pPr>
    </w:p>
    <w:p w:rsidR="004C26CF" w:rsidRDefault="004C26CF" w:rsidP="00892338">
      <w:pPr>
        <w:pStyle w:val="2"/>
      </w:pPr>
      <w:bookmarkStart w:id="271" w:name="_Файлы"/>
      <w:bookmarkStart w:id="272" w:name="_Toc61505119"/>
      <w:bookmarkEnd w:id="271"/>
      <w:r w:rsidRPr="00892338">
        <w:t>Файлы</w:t>
      </w:r>
      <w:bookmarkEnd w:id="272"/>
    </w:p>
    <w:p w:rsidR="00B41273" w:rsidRPr="00B41273" w:rsidRDefault="00B41273" w:rsidP="00B41273">
      <w:pPr>
        <w:jc w:val="both"/>
        <w:rPr>
          <w:rFonts w:asciiTheme="majorHAnsi" w:hAnsiTheme="majorHAnsi" w:cstheme="majorHAnsi"/>
        </w:rPr>
      </w:pPr>
      <w:r w:rsidRPr="00B41273">
        <w:rPr>
          <w:rFonts w:asciiTheme="majorHAnsi" w:hAnsiTheme="majorHAnsi" w:cstheme="majorHAnsi"/>
        </w:rPr>
        <w:t>В подразделе «Файлы» модуля «Юрист» находится реестр сформированных документов по задолженностям (расчет пени, расчет задолженности, заявление о вынесении судебного приказа).</w:t>
      </w:r>
    </w:p>
    <w:p w:rsidR="00B41273" w:rsidRDefault="00B41273" w:rsidP="00B41273">
      <w:pPr>
        <w:rPr>
          <w:rFonts w:asciiTheme="majorHAnsi" w:hAnsiTheme="majorHAnsi"/>
        </w:rPr>
      </w:pPr>
    </w:p>
    <w:p w:rsidR="00B41273" w:rsidRPr="00B41273" w:rsidRDefault="00B41273" w:rsidP="00B41273">
      <w:pPr>
        <w:jc w:val="both"/>
        <w:rPr>
          <w:rFonts w:asciiTheme="majorHAnsi" w:hAnsiTheme="majorHAnsi" w:cstheme="majorHAnsi"/>
        </w:rPr>
      </w:pPr>
      <w:r w:rsidRPr="00B41273">
        <w:rPr>
          <w:rFonts w:asciiTheme="majorHAnsi" w:hAnsiTheme="majorHAnsi" w:cstheme="majorHAnsi"/>
        </w:rPr>
        <w:t>Для поиска нужного файла можно воспользоваться фильтрами, которые находятся в верхней части страницы.</w:t>
      </w:r>
    </w:p>
    <w:p w:rsidR="00B41273" w:rsidRPr="00423203" w:rsidRDefault="00B41273" w:rsidP="00B41273"/>
    <w:p w:rsidR="00B41273" w:rsidRPr="00B41273" w:rsidRDefault="00B41273" w:rsidP="00B41273">
      <w:pPr>
        <w:rPr>
          <w:rFonts w:asciiTheme="majorHAnsi" w:hAnsiTheme="majorHAnsi" w:cstheme="majorHAnsi"/>
        </w:rPr>
      </w:pPr>
      <w:r w:rsidRPr="00B41273">
        <w:rPr>
          <w:rFonts w:asciiTheme="majorHAnsi" w:hAnsiTheme="majorHAnsi" w:cstheme="majorHAnsi"/>
        </w:rPr>
        <w:t xml:space="preserve">Чтобы скачать данные файлы, нажмите кнопку </w:t>
      </w:r>
      <w:r w:rsidRPr="00B41273">
        <w:rPr>
          <w:rFonts w:asciiTheme="majorHAnsi" w:hAnsiTheme="majorHAnsi" w:cstheme="majorHAnsi"/>
          <w:noProof/>
          <w:lang w:val="ru-RU"/>
        </w:rPr>
        <w:drawing>
          <wp:inline distT="0" distB="0" distL="0" distR="0" wp14:anchorId="6DC289F3" wp14:editId="5B331CBF">
            <wp:extent cx="228600" cy="200025"/>
            <wp:effectExtent l="0" t="0" r="0" b="952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B41273">
        <w:rPr>
          <w:rFonts w:asciiTheme="majorHAnsi" w:hAnsiTheme="majorHAnsi" w:cstheme="majorHAnsi"/>
        </w:rPr>
        <w:t xml:space="preserve">. Чтобы удалить файл, нажмите </w:t>
      </w:r>
      <w:r w:rsidRPr="00B41273">
        <w:rPr>
          <w:rFonts w:asciiTheme="majorHAnsi" w:hAnsiTheme="majorHAnsi" w:cstheme="majorHAnsi"/>
          <w:noProof/>
          <w:lang w:val="ru-RU"/>
        </w:rPr>
        <w:drawing>
          <wp:inline distT="0" distB="0" distL="0" distR="0" wp14:anchorId="52E2B3C3" wp14:editId="5E171AA7">
            <wp:extent cx="200025" cy="219075"/>
            <wp:effectExtent l="0" t="0" r="9525" b="952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B41273">
        <w:rPr>
          <w:rFonts w:asciiTheme="majorHAnsi" w:hAnsiTheme="majorHAnsi" w:cstheme="majorHAnsi"/>
        </w:rPr>
        <w:t>.</w:t>
      </w:r>
    </w:p>
    <w:p w:rsidR="00B41273" w:rsidRDefault="00B41273" w:rsidP="00B41273"/>
    <w:p w:rsidR="00B41273" w:rsidRPr="00B41273" w:rsidRDefault="00B41273" w:rsidP="00B41273">
      <w:pPr>
        <w:rPr>
          <w:lang w:val="ru-RU"/>
        </w:rPr>
      </w:pPr>
    </w:p>
    <w:p w:rsidR="004C26CF" w:rsidRDefault="004C26CF" w:rsidP="00892338">
      <w:pPr>
        <w:pStyle w:val="2"/>
      </w:pPr>
      <w:bookmarkStart w:id="273" w:name="_Справочники"/>
      <w:bookmarkStart w:id="274" w:name="_Toc61505120"/>
      <w:bookmarkEnd w:id="273"/>
      <w:r w:rsidRPr="00892338">
        <w:t>Справочники</w:t>
      </w:r>
      <w:bookmarkEnd w:id="274"/>
    </w:p>
    <w:p w:rsidR="001923E7" w:rsidRPr="001923E7" w:rsidRDefault="001923E7" w:rsidP="001923E7">
      <w:pPr>
        <w:jc w:val="both"/>
        <w:rPr>
          <w:rFonts w:asciiTheme="majorHAnsi" w:hAnsiTheme="majorHAnsi" w:cstheme="majorHAnsi"/>
        </w:rPr>
      </w:pPr>
      <w:r w:rsidRPr="001923E7">
        <w:rPr>
          <w:rFonts w:asciiTheme="majorHAnsi" w:hAnsiTheme="majorHAnsi" w:cstheme="majorHAnsi"/>
        </w:rPr>
        <w:t>Подраздел «Справочники» модуля «Юрист» предназначен для ввода и хранения данных, используемых в других подразделах.</w:t>
      </w:r>
    </w:p>
    <w:p w:rsidR="001923E7" w:rsidRPr="001923E7" w:rsidRDefault="001923E7" w:rsidP="001923E7">
      <w:pPr>
        <w:ind w:firstLine="708"/>
        <w:rPr>
          <w:rFonts w:asciiTheme="majorHAnsi" w:hAnsiTheme="majorHAnsi" w:cstheme="majorHAnsi"/>
        </w:rPr>
      </w:pPr>
      <w:r w:rsidRPr="001923E7">
        <w:rPr>
          <w:rFonts w:asciiTheme="majorHAnsi" w:hAnsiTheme="majorHAnsi" w:cstheme="majorHAnsi"/>
        </w:rPr>
        <w:t>В модуле «Юрист» присутствуют такие справочники, как:</w:t>
      </w:r>
    </w:p>
    <w:p w:rsidR="001923E7" w:rsidRPr="001923E7" w:rsidRDefault="00A45DE8" w:rsidP="001923E7">
      <w:pPr>
        <w:pStyle w:val="a9"/>
        <w:numPr>
          <w:ilvl w:val="0"/>
          <w:numId w:val="86"/>
        </w:numPr>
        <w:rPr>
          <w:rFonts w:asciiTheme="majorHAnsi" w:hAnsiTheme="majorHAnsi" w:cstheme="majorHAnsi"/>
        </w:rPr>
      </w:pPr>
      <w:hyperlink r:id="rId424" w:anchor="_16.6.1._Справочник_" w:history="1">
        <w:r w:rsidR="001923E7" w:rsidRPr="001923E7">
          <w:rPr>
            <w:rStyle w:val="ad"/>
            <w:rFonts w:asciiTheme="majorHAnsi" w:hAnsiTheme="majorHAnsi" w:cstheme="majorHAnsi"/>
          </w:rPr>
          <w:t>Суды</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25" w:anchor="_16.6.2._Справочник_" w:history="1">
        <w:r w:rsidR="001923E7" w:rsidRPr="001923E7">
          <w:rPr>
            <w:rStyle w:val="ad"/>
            <w:rFonts w:asciiTheme="majorHAnsi" w:hAnsiTheme="majorHAnsi" w:cstheme="majorHAnsi"/>
          </w:rPr>
          <w:t>Исполнительное производство</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26" w:anchor="_16.6.3._Справочник_" w:history="1">
        <w:r w:rsidR="001923E7" w:rsidRPr="001923E7">
          <w:rPr>
            <w:rStyle w:val="ad"/>
            <w:rFonts w:asciiTheme="majorHAnsi" w:hAnsiTheme="majorHAnsi" w:cstheme="majorHAnsi"/>
          </w:rPr>
          <w:t>Сроки</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27" w:anchor="_16.6.4._Справочник_" w:history="1">
        <w:r w:rsidR="001923E7" w:rsidRPr="00553648">
          <w:rPr>
            <w:rStyle w:val="ad"/>
            <w:rFonts w:asciiTheme="majorHAnsi" w:hAnsiTheme="majorHAnsi" w:cstheme="majorHAnsi"/>
          </w:rPr>
          <w:t>Типы задолженностей</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28" w:anchor="_16.6.5._Справочник_" w:history="1">
        <w:r w:rsidR="001923E7" w:rsidRPr="00553648">
          <w:rPr>
            <w:rStyle w:val="ad"/>
            <w:rFonts w:asciiTheme="majorHAnsi" w:hAnsiTheme="majorHAnsi" w:cstheme="majorHAnsi"/>
          </w:rPr>
          <w:t>Статусы работ</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29" w:anchor="_16.6.6._Справочник_" w:history="1">
        <w:r w:rsidR="001923E7" w:rsidRPr="00553648">
          <w:rPr>
            <w:rStyle w:val="ad"/>
            <w:rFonts w:asciiTheme="majorHAnsi" w:hAnsiTheme="majorHAnsi" w:cstheme="majorHAnsi"/>
          </w:rPr>
          <w:t>Виды работ по долгу</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30" w:anchor="_16.6.7._Справочник_" w:history="1">
        <w:r w:rsidR="001923E7" w:rsidRPr="00553648">
          <w:rPr>
            <w:rStyle w:val="ad"/>
            <w:rFonts w:asciiTheme="majorHAnsi" w:hAnsiTheme="majorHAnsi" w:cstheme="majorHAnsi"/>
          </w:rPr>
          <w:t>Расчет госпошлины</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31" w:anchor="_16.6.8._Справочник_" w:history="1">
        <w:r w:rsidR="001923E7" w:rsidRPr="00553648">
          <w:rPr>
            <w:rStyle w:val="ad"/>
            <w:rFonts w:asciiTheme="majorHAnsi" w:hAnsiTheme="majorHAnsi" w:cstheme="majorHAnsi"/>
          </w:rPr>
          <w:t>Статусы задолженностей</w:t>
        </w:r>
      </w:hyperlink>
      <w:r w:rsidR="001923E7" w:rsidRPr="001923E7">
        <w:rPr>
          <w:rFonts w:asciiTheme="majorHAnsi" w:hAnsiTheme="majorHAnsi" w:cstheme="majorHAnsi"/>
        </w:rPr>
        <w:t>.</w:t>
      </w:r>
    </w:p>
    <w:p w:rsidR="001923E7" w:rsidRPr="001923E7" w:rsidRDefault="00A45DE8" w:rsidP="001923E7">
      <w:pPr>
        <w:pStyle w:val="a9"/>
        <w:numPr>
          <w:ilvl w:val="0"/>
          <w:numId w:val="86"/>
        </w:numPr>
        <w:rPr>
          <w:rFonts w:asciiTheme="majorHAnsi" w:hAnsiTheme="majorHAnsi" w:cstheme="majorHAnsi"/>
        </w:rPr>
      </w:pPr>
      <w:hyperlink r:id="rId432" w:anchor="_16.6.9._Справочник_" w:history="1">
        <w:r w:rsidR="001923E7" w:rsidRPr="00553648">
          <w:rPr>
            <w:rStyle w:val="ad"/>
            <w:rFonts w:asciiTheme="majorHAnsi" w:hAnsiTheme="majorHAnsi" w:cstheme="majorHAnsi"/>
          </w:rPr>
          <w:t>Способы отправки</w:t>
        </w:r>
      </w:hyperlink>
      <w:r w:rsidR="001923E7" w:rsidRPr="001923E7">
        <w:rPr>
          <w:rFonts w:asciiTheme="majorHAnsi" w:hAnsiTheme="majorHAnsi" w:cstheme="majorHAnsi"/>
        </w:rPr>
        <w:t>.</w:t>
      </w:r>
    </w:p>
    <w:p w:rsidR="001923E7" w:rsidRPr="001923E7" w:rsidRDefault="001923E7" w:rsidP="001923E7">
      <w:pPr>
        <w:rPr>
          <w:lang w:val="ru-RU"/>
        </w:rPr>
      </w:pPr>
    </w:p>
    <w:p w:rsidR="00892338" w:rsidRDefault="00892338" w:rsidP="00892338">
      <w:pPr>
        <w:pStyle w:val="3"/>
      </w:pPr>
      <w:bookmarkStart w:id="275" w:name="_16.6.1._Справочник_«Суды»"/>
      <w:bookmarkStart w:id="276" w:name="_Toc61505121"/>
      <w:bookmarkEnd w:id="275"/>
      <w:r>
        <w:t xml:space="preserve">16.6.1. </w:t>
      </w:r>
      <w:r w:rsidRPr="00892338">
        <w:t>Справочник «Суды»</w:t>
      </w:r>
      <w:bookmarkEnd w:id="276"/>
    </w:p>
    <w:p w:rsidR="007F2CA9" w:rsidRPr="007F2CA9" w:rsidRDefault="007F2CA9" w:rsidP="007F2CA9">
      <w:pPr>
        <w:rPr>
          <w:rFonts w:asciiTheme="majorHAnsi" w:hAnsiTheme="majorHAnsi" w:cstheme="majorHAnsi"/>
        </w:rPr>
      </w:pPr>
      <w:r w:rsidRPr="007F2CA9">
        <w:rPr>
          <w:rFonts w:asciiTheme="majorHAnsi" w:hAnsiTheme="majorHAnsi" w:cstheme="majorHAnsi"/>
          <w:b/>
        </w:rPr>
        <w:t>Справочник «Суды»</w:t>
      </w:r>
      <w:r w:rsidRPr="007F2CA9">
        <w:rPr>
          <w:rFonts w:asciiTheme="majorHAnsi" w:hAnsiTheme="majorHAnsi" w:cstheme="majorHAnsi"/>
        </w:rPr>
        <w:t xml:space="preserve"> включает несколько вкладок.</w:t>
      </w:r>
    </w:p>
    <w:p w:rsidR="007F2CA9" w:rsidRDefault="007F2CA9" w:rsidP="007F2CA9"/>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 xml:space="preserve">Вкладка «Судебные участки» содержит перечень судебных участков. </w:t>
      </w: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Вкладка «Судьи» содержит список судей.</w:t>
      </w: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Вкладка «Типы судов» содержит перечень типов судов (арбитражный, районный, мировой).</w:t>
      </w: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Вкладка «Причина обращения в суд» содержит возможные причины обращения в суд.</w:t>
      </w: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Вкладка «Состояние судебного производства» содержит список состояний судебного производства (подготовка документов, передано в суд, рассмотрение по существу…).</w:t>
      </w: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Вкладка «Виды судебного производства» содержит перечень видов судебного производства (приказное, исковое).</w:t>
      </w:r>
    </w:p>
    <w:p w:rsidR="007F2CA9" w:rsidRPr="007F2CA9" w:rsidRDefault="007F2CA9" w:rsidP="007F2CA9">
      <w:pPr>
        <w:jc w:val="both"/>
        <w:rPr>
          <w:rFonts w:asciiTheme="majorHAnsi" w:hAnsiTheme="majorHAnsi" w:cstheme="majorHAnsi"/>
        </w:rPr>
      </w:pP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Все вкладки подраздела «Суды» имеют схожий вид. Для поиска определенной записи в списке можно использовать фильтр, расположенный в верхней части перечня.</w:t>
      </w:r>
    </w:p>
    <w:p w:rsidR="007F2CA9" w:rsidRDefault="007F2CA9" w:rsidP="007F2CA9"/>
    <w:p w:rsidR="007F2CA9" w:rsidRDefault="007F2CA9" w:rsidP="007F2CA9"/>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3ADA12E2" wp14:editId="5B133D98">
            <wp:extent cx="304800" cy="30480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Pr="00423203"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6E459448" wp14:editId="7E56939A">
            <wp:extent cx="390525" cy="381000"/>
            <wp:effectExtent l="0" t="0" r="9525"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5874C333" wp14:editId="12715478">
            <wp:extent cx="304800" cy="342900"/>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892338" w:rsidRDefault="00892338" w:rsidP="00892338">
      <w:pPr>
        <w:pStyle w:val="3"/>
      </w:pPr>
      <w:bookmarkStart w:id="277" w:name="_16.6.2._Справочник_«Исполнительное"/>
      <w:bookmarkStart w:id="278" w:name="_Toc61505122"/>
      <w:bookmarkEnd w:id="277"/>
      <w:r>
        <w:t xml:space="preserve">16.6.2. </w:t>
      </w:r>
      <w:r w:rsidRPr="00892338">
        <w:t>Справочник «Исполнительное производство»</w:t>
      </w:r>
      <w:bookmarkEnd w:id="278"/>
    </w:p>
    <w:p w:rsidR="007F2CA9" w:rsidRPr="007F2CA9" w:rsidRDefault="007F2CA9" w:rsidP="007F2CA9">
      <w:pPr>
        <w:rPr>
          <w:rFonts w:asciiTheme="majorHAnsi" w:hAnsiTheme="majorHAnsi" w:cstheme="majorHAnsi"/>
        </w:rPr>
      </w:pPr>
      <w:r w:rsidRPr="007F2CA9">
        <w:rPr>
          <w:rFonts w:asciiTheme="majorHAnsi" w:hAnsiTheme="majorHAnsi" w:cstheme="majorHAnsi"/>
          <w:b/>
        </w:rPr>
        <w:t>Справочник «Исполнительное производство»</w:t>
      </w:r>
      <w:r w:rsidRPr="007F2CA9">
        <w:rPr>
          <w:rFonts w:asciiTheme="majorHAnsi" w:hAnsiTheme="majorHAnsi" w:cstheme="majorHAnsi"/>
        </w:rPr>
        <w:t xml:space="preserve"> включает несколько вкладок.</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Вкладка «Судебные приставы» содержит перечень судебных участков. </w:t>
      </w:r>
    </w:p>
    <w:p w:rsidR="007F2CA9" w:rsidRPr="007F2CA9" w:rsidRDefault="007F2CA9" w:rsidP="007F2CA9">
      <w:pPr>
        <w:rPr>
          <w:rFonts w:asciiTheme="majorHAnsi" w:hAnsiTheme="majorHAnsi" w:cstheme="majorHAnsi"/>
        </w:rPr>
      </w:pPr>
      <w:r w:rsidRPr="007F2CA9">
        <w:rPr>
          <w:rFonts w:asciiTheme="majorHAnsi" w:hAnsiTheme="majorHAnsi" w:cstheme="majorHAnsi"/>
        </w:rPr>
        <w:t>Вкладка «Подразделения службы судебных приставов»</w:t>
      </w:r>
    </w:p>
    <w:p w:rsidR="007F2CA9" w:rsidRPr="007F2CA9" w:rsidRDefault="007F2CA9" w:rsidP="007F2CA9">
      <w:pPr>
        <w:rPr>
          <w:rFonts w:asciiTheme="majorHAnsi" w:hAnsiTheme="majorHAnsi" w:cstheme="majorHAnsi"/>
        </w:rPr>
      </w:pPr>
      <w:r w:rsidRPr="007F2CA9">
        <w:rPr>
          <w:rFonts w:asciiTheme="majorHAnsi" w:hAnsiTheme="majorHAnsi" w:cstheme="majorHAnsi"/>
        </w:rPr>
        <w:t>Вкладка «Состояние исполнительного производства»</w:t>
      </w:r>
    </w:p>
    <w:p w:rsidR="007F2CA9" w:rsidRPr="007F2CA9" w:rsidRDefault="007F2CA9" w:rsidP="007F2CA9">
      <w:pPr>
        <w:rPr>
          <w:rFonts w:asciiTheme="majorHAnsi" w:hAnsiTheme="majorHAnsi" w:cstheme="majorHAnsi"/>
        </w:rPr>
      </w:pP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Все вкладки подраздела «Исполнительное производство» имеют схожий вид. Для поиска определенной записи в списке можно использовать фильтр, расположенный в верхней части перечня.</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0ED8150B" wp14:editId="12ABFEF8">
            <wp:extent cx="304800" cy="304800"/>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4FFFCB4D" wp14:editId="23272789">
            <wp:extent cx="390525" cy="381000"/>
            <wp:effectExtent l="0" t="0" r="9525"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lang w:val="ru-RU"/>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18CC22E0" wp14:editId="6A629901">
            <wp:extent cx="304800" cy="34290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892338" w:rsidRDefault="00892338" w:rsidP="00892338">
      <w:pPr>
        <w:pStyle w:val="3"/>
      </w:pPr>
      <w:bookmarkStart w:id="279" w:name="_16.6.3._Справочник_«Срок»"/>
      <w:bookmarkStart w:id="280" w:name="_Toc61505123"/>
      <w:bookmarkEnd w:id="279"/>
      <w:r>
        <w:t xml:space="preserve">16.6.3. </w:t>
      </w:r>
      <w:r w:rsidRPr="00892338">
        <w:t>Справочник «Срок»</w:t>
      </w:r>
      <w:bookmarkEnd w:id="280"/>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0A54BA20" wp14:editId="6F751F7C">
            <wp:extent cx="304800" cy="30480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Pr="00423203"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00891A69" wp14:editId="26C6F062">
            <wp:extent cx="390525" cy="381000"/>
            <wp:effectExtent l="0" t="0" r="9525"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6DD3CFC2" wp14:editId="71D6447A">
            <wp:extent cx="304800" cy="34290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Pr="007F2CA9" w:rsidRDefault="007F2CA9" w:rsidP="007F2CA9">
      <w:pPr>
        <w:rPr>
          <w:lang w:val="ru-RU"/>
        </w:rPr>
      </w:pPr>
    </w:p>
    <w:p w:rsidR="007F2CA9" w:rsidRDefault="00892338" w:rsidP="007F2CA9">
      <w:pPr>
        <w:pStyle w:val="3"/>
      </w:pPr>
      <w:bookmarkStart w:id="281" w:name="_16.6.4._Справочник_«Типы"/>
      <w:bookmarkStart w:id="282" w:name="_Toc61505124"/>
      <w:bookmarkEnd w:id="281"/>
      <w:r>
        <w:t xml:space="preserve">16.6.4. </w:t>
      </w:r>
      <w:r w:rsidRPr="00892338">
        <w:t>Справочник «Типы задолженности»</w:t>
      </w:r>
      <w:bookmarkEnd w:id="282"/>
    </w:p>
    <w:p w:rsidR="007F2CA9" w:rsidRDefault="007F2CA9" w:rsidP="007F2CA9"/>
    <w:p w:rsidR="009E559E" w:rsidRDefault="009E559E" w:rsidP="007F2CA9">
      <w:pPr>
        <w:jc w:val="both"/>
        <w:rPr>
          <w:rFonts w:asciiTheme="majorHAnsi" w:hAnsiTheme="majorHAnsi" w:cstheme="majorHAnsi"/>
        </w:rPr>
      </w:pPr>
    </w:p>
    <w:p w:rsidR="009E559E" w:rsidRDefault="009E559E" w:rsidP="007F2CA9">
      <w:pPr>
        <w:jc w:val="both"/>
        <w:rPr>
          <w:rFonts w:asciiTheme="majorHAnsi" w:hAnsiTheme="majorHAnsi" w:cstheme="majorHAnsi"/>
        </w:rPr>
      </w:pPr>
    </w:p>
    <w:p w:rsidR="009E559E" w:rsidRDefault="009E559E" w:rsidP="007F2CA9">
      <w:pPr>
        <w:jc w:val="both"/>
        <w:rPr>
          <w:rFonts w:asciiTheme="majorHAnsi" w:hAnsiTheme="majorHAnsi" w:cstheme="majorHAnsi"/>
        </w:rPr>
      </w:pPr>
    </w:p>
    <w:p w:rsidR="009E559E" w:rsidRDefault="009E559E" w:rsidP="007F2CA9">
      <w:pPr>
        <w:jc w:val="both"/>
        <w:rPr>
          <w:rFonts w:asciiTheme="majorHAnsi" w:hAnsiTheme="majorHAnsi" w:cstheme="majorHAnsi"/>
        </w:rPr>
      </w:pPr>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29B33829" wp14:editId="5B7E4E0A">
            <wp:extent cx="304800" cy="3048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9E559E" w:rsidRDefault="009E559E" w:rsidP="007F2CA9">
      <w:pPr>
        <w:rPr>
          <w:rFonts w:asciiTheme="majorHAnsi" w:hAnsiTheme="majorHAnsi" w:cstheme="majorHAnsi"/>
        </w:rPr>
      </w:pPr>
    </w:p>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3A75FFE8" wp14:editId="5BE72ED6">
            <wp:extent cx="390525" cy="381000"/>
            <wp:effectExtent l="0" t="0" r="9525"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486247BB" wp14:editId="7D66ABF8">
            <wp:extent cx="304800" cy="34290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Pr="007F2CA9" w:rsidRDefault="007F2CA9" w:rsidP="007F2CA9">
      <w:pPr>
        <w:rPr>
          <w:lang w:val="ru-RU"/>
        </w:rPr>
      </w:pPr>
    </w:p>
    <w:p w:rsidR="00892338" w:rsidRDefault="00892338" w:rsidP="00892338">
      <w:pPr>
        <w:pStyle w:val="3"/>
      </w:pPr>
      <w:bookmarkStart w:id="283" w:name="_16.6.5._Справочник_«Статусы"/>
      <w:bookmarkStart w:id="284" w:name="_Toc61505125"/>
      <w:bookmarkEnd w:id="283"/>
      <w:r>
        <w:t xml:space="preserve">16.6.5. </w:t>
      </w:r>
      <w:r w:rsidRPr="00892338">
        <w:t>Справочник «Статусы работ»</w:t>
      </w:r>
      <w:bookmarkEnd w:id="284"/>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3C960474" wp14:editId="6235AE08">
            <wp:extent cx="304800" cy="304800"/>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338368CF" wp14:editId="5358A3BE">
            <wp:extent cx="390525" cy="381000"/>
            <wp:effectExtent l="0" t="0" r="9525"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4D8885E0" wp14:editId="0984AFA1">
            <wp:extent cx="304800" cy="342900"/>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Pr="007F2CA9" w:rsidRDefault="007F2CA9" w:rsidP="007F2CA9">
      <w:pPr>
        <w:rPr>
          <w:lang w:val="ru-RU"/>
        </w:rPr>
      </w:pPr>
    </w:p>
    <w:p w:rsidR="00892338" w:rsidRDefault="00892338" w:rsidP="00892338">
      <w:pPr>
        <w:pStyle w:val="3"/>
      </w:pPr>
      <w:bookmarkStart w:id="285" w:name="_16.6.6._Справочник_«Виды"/>
      <w:bookmarkStart w:id="286" w:name="_Toc61505126"/>
      <w:bookmarkEnd w:id="285"/>
      <w:r>
        <w:t xml:space="preserve">16.6.6. </w:t>
      </w:r>
      <w:r w:rsidRPr="00892338">
        <w:t>Справочник «Виды работ по долгу»</w:t>
      </w:r>
      <w:bookmarkEnd w:id="286"/>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44103E9C" wp14:editId="3E3EC29C">
            <wp:extent cx="304800" cy="304800"/>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1A0DB3AA" wp14:editId="1AB2495E">
            <wp:extent cx="390525" cy="381000"/>
            <wp:effectExtent l="0" t="0" r="952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13FB79F5" wp14:editId="318255E4">
            <wp:extent cx="304800" cy="34290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Pr="007F2CA9" w:rsidRDefault="007F2CA9" w:rsidP="007F2CA9">
      <w:pPr>
        <w:rPr>
          <w:lang w:val="ru-RU"/>
        </w:rPr>
      </w:pPr>
    </w:p>
    <w:p w:rsidR="00892338" w:rsidRDefault="00892338" w:rsidP="00892338">
      <w:pPr>
        <w:pStyle w:val="3"/>
      </w:pPr>
      <w:bookmarkStart w:id="287" w:name="_16.6.7._Справочник_«Расчет"/>
      <w:bookmarkStart w:id="288" w:name="_Toc61505127"/>
      <w:bookmarkEnd w:id="287"/>
      <w:r>
        <w:t xml:space="preserve">16.6.7. </w:t>
      </w:r>
      <w:r w:rsidRPr="00892338">
        <w:t>Справочник «Расчет госпошлины»</w:t>
      </w:r>
      <w:bookmarkEnd w:id="288"/>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788A171F" wp14:editId="64A5EFD4">
            <wp:extent cx="304800" cy="304800"/>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3939792F" wp14:editId="6CEACE5F">
            <wp:extent cx="390525" cy="381000"/>
            <wp:effectExtent l="0" t="0" r="9525"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08F80DF3" wp14:editId="2F3BCDEA">
            <wp:extent cx="304800" cy="342900"/>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Pr="007F2CA9" w:rsidRDefault="007F2CA9" w:rsidP="007F2CA9">
      <w:pPr>
        <w:rPr>
          <w:lang w:val="ru-RU"/>
        </w:rPr>
      </w:pPr>
    </w:p>
    <w:p w:rsidR="00892338" w:rsidRDefault="00892338" w:rsidP="00892338">
      <w:pPr>
        <w:pStyle w:val="3"/>
      </w:pPr>
      <w:bookmarkStart w:id="289" w:name="_16.6.8._Справочник_«Статусы"/>
      <w:bookmarkStart w:id="290" w:name="_Toc61505128"/>
      <w:bookmarkEnd w:id="289"/>
      <w:r>
        <w:t xml:space="preserve">16.6.8. </w:t>
      </w:r>
      <w:r w:rsidRPr="00892338">
        <w:t>Справочник «Статусы задолженностей»</w:t>
      </w:r>
      <w:bookmarkEnd w:id="290"/>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Default="007F2CA9" w:rsidP="007F2CA9">
      <w:pPr>
        <w:jc w:val="both"/>
      </w:pP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0A053D72" wp14:editId="061303BA">
            <wp:extent cx="304800" cy="304800"/>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029388D2" wp14:editId="70F48C45">
            <wp:extent cx="390525" cy="381000"/>
            <wp:effectExtent l="0" t="0" r="952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52974265" wp14:editId="0FDAF303">
            <wp:extent cx="304800" cy="342900"/>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Pr>
        <w:rPr>
          <w:lang w:val="ru-RU"/>
        </w:rPr>
      </w:pPr>
    </w:p>
    <w:p w:rsidR="009E559E" w:rsidRPr="007F2CA9" w:rsidRDefault="009E559E" w:rsidP="007F2CA9">
      <w:pPr>
        <w:rPr>
          <w:lang w:val="ru-RU"/>
        </w:rPr>
      </w:pPr>
    </w:p>
    <w:p w:rsidR="00892338" w:rsidRDefault="00892338" w:rsidP="00892338">
      <w:pPr>
        <w:pStyle w:val="3"/>
      </w:pPr>
      <w:bookmarkStart w:id="291" w:name="_16.6.9._Справочник_«Способы"/>
      <w:bookmarkStart w:id="292" w:name="_Toc61505129"/>
      <w:bookmarkEnd w:id="291"/>
      <w:r>
        <w:t xml:space="preserve">16.6.9. </w:t>
      </w:r>
      <w:r w:rsidRPr="00892338">
        <w:t>Справочник «Способы отправки»</w:t>
      </w:r>
      <w:bookmarkEnd w:id="292"/>
    </w:p>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Для поиска определенной записи в списке можно использовать фильтр, расположенный в верхней части перечня.</w:t>
      </w:r>
    </w:p>
    <w:p w:rsidR="007F2CA9" w:rsidRDefault="007F2CA9" w:rsidP="007F2CA9">
      <w:pPr>
        <w:jc w:val="both"/>
      </w:pP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добавить новую запись, нажмите кнопку </w:t>
      </w:r>
      <w:r w:rsidRPr="007F2CA9">
        <w:rPr>
          <w:rFonts w:asciiTheme="majorHAnsi" w:hAnsiTheme="majorHAnsi" w:cstheme="majorHAnsi"/>
          <w:noProof/>
          <w:lang w:val="ru-RU"/>
        </w:rPr>
        <w:drawing>
          <wp:inline distT="0" distB="0" distL="0" distR="0" wp14:anchorId="2D2392BA" wp14:editId="48C0C163">
            <wp:extent cx="304800" cy="30480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7F2CA9">
        <w:rPr>
          <w:rFonts w:asciiTheme="majorHAnsi" w:hAnsiTheme="majorHAnsi" w:cstheme="majorHAnsi"/>
        </w:rPr>
        <w:t>.</w:t>
      </w:r>
    </w:p>
    <w:p w:rsidR="007F2CA9" w:rsidRPr="00423203"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создания новой записи.</w:t>
      </w:r>
    </w:p>
    <w:p w:rsidR="007F2CA9" w:rsidRDefault="007F2CA9" w:rsidP="007F2CA9"/>
    <w:p w:rsidR="007F2CA9" w:rsidRPr="007F2CA9" w:rsidRDefault="007F2CA9" w:rsidP="007F2CA9">
      <w:pPr>
        <w:jc w:val="both"/>
        <w:rPr>
          <w:rFonts w:asciiTheme="majorHAnsi" w:hAnsiTheme="majorHAnsi" w:cstheme="majorHAnsi"/>
        </w:rPr>
      </w:pPr>
      <w:r w:rsidRPr="007F2CA9">
        <w:rPr>
          <w:rFonts w:asciiTheme="majorHAnsi" w:hAnsiTheme="majorHAnsi" w:cstheme="majorHAnsi"/>
        </w:rPr>
        <w:t>Заполните необходимые поля и нажмите «сохранить». Обязательные для заполнения поля отмечены звездочкой.</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отредактировать запись, нажмите на кнопку </w:t>
      </w:r>
      <w:r w:rsidRPr="007F2CA9">
        <w:rPr>
          <w:rFonts w:asciiTheme="majorHAnsi" w:hAnsiTheme="majorHAnsi" w:cstheme="majorHAnsi"/>
          <w:noProof/>
          <w:lang w:val="ru-RU"/>
        </w:rPr>
        <w:drawing>
          <wp:inline distT="0" distB="0" distL="0" distR="0" wp14:anchorId="1EE9CAB0" wp14:editId="0A117318">
            <wp:extent cx="390525" cy="381000"/>
            <wp:effectExtent l="0" t="0" r="9525"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7F2CA9">
        <w:rPr>
          <w:rFonts w:asciiTheme="majorHAnsi" w:hAnsiTheme="majorHAnsi" w:cstheme="majorHAnsi"/>
        </w:rPr>
        <w:t>.</w:t>
      </w:r>
    </w:p>
    <w:p w:rsidR="007F2CA9" w:rsidRDefault="007F2CA9" w:rsidP="007F2CA9"/>
    <w:p w:rsidR="007F2CA9" w:rsidRPr="007F2CA9" w:rsidRDefault="007F2CA9" w:rsidP="007F2CA9">
      <w:pPr>
        <w:rPr>
          <w:rFonts w:asciiTheme="majorHAnsi" w:hAnsiTheme="majorHAnsi" w:cstheme="majorHAnsi"/>
        </w:rPr>
      </w:pPr>
      <w:r w:rsidRPr="007F2CA9">
        <w:rPr>
          <w:rFonts w:asciiTheme="majorHAnsi" w:hAnsiTheme="majorHAnsi" w:cstheme="majorHAnsi"/>
        </w:rPr>
        <w:t>Откроется форма редактирования записи. Отредактируйте запись и нажмите «сохранить».</w:t>
      </w:r>
    </w:p>
    <w:p w:rsidR="007F2CA9" w:rsidRPr="007F2CA9" w:rsidRDefault="007F2CA9" w:rsidP="007F2CA9">
      <w:pPr>
        <w:rPr>
          <w:rFonts w:asciiTheme="majorHAnsi" w:hAnsiTheme="majorHAnsi" w:cstheme="majorHAnsi"/>
        </w:rPr>
      </w:pPr>
      <w:r w:rsidRPr="007F2CA9">
        <w:rPr>
          <w:rFonts w:asciiTheme="majorHAnsi" w:hAnsiTheme="majorHAnsi" w:cstheme="majorHAnsi"/>
        </w:rPr>
        <w:t xml:space="preserve">Чтобы удалить запись, нажмите </w:t>
      </w:r>
      <w:r w:rsidRPr="007F2CA9">
        <w:rPr>
          <w:rFonts w:asciiTheme="majorHAnsi" w:hAnsiTheme="majorHAnsi" w:cstheme="majorHAnsi"/>
          <w:noProof/>
          <w:lang w:val="ru-RU"/>
        </w:rPr>
        <w:drawing>
          <wp:inline distT="0" distB="0" distL="0" distR="0" wp14:anchorId="045FA063" wp14:editId="6398BBDF">
            <wp:extent cx="304800" cy="342900"/>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7F2CA9">
        <w:rPr>
          <w:rFonts w:asciiTheme="majorHAnsi" w:hAnsiTheme="majorHAnsi" w:cstheme="majorHAnsi"/>
        </w:rPr>
        <w:t>.</w:t>
      </w:r>
    </w:p>
    <w:p w:rsidR="00C8490D" w:rsidRDefault="00C8490D" w:rsidP="00C8490D">
      <w:pPr>
        <w:pStyle w:val="1"/>
        <w:rPr>
          <w:lang w:val="en-US"/>
        </w:rPr>
      </w:pPr>
      <w:bookmarkStart w:id="293" w:name="_Toc61505130"/>
      <w:r w:rsidRPr="00C8490D">
        <w:rPr>
          <w:lang w:val="ru-RU"/>
        </w:rPr>
        <w:t xml:space="preserve">Рассылка </w:t>
      </w:r>
      <w:r w:rsidRPr="00C8490D">
        <w:rPr>
          <w:lang w:val="en-US"/>
        </w:rPr>
        <w:t>E-mail</w:t>
      </w:r>
      <w:bookmarkEnd w:id="293"/>
    </w:p>
    <w:p w:rsidR="004C26CF" w:rsidRDefault="004C26CF" w:rsidP="0025345E">
      <w:pPr>
        <w:pStyle w:val="2"/>
        <w:numPr>
          <w:ilvl w:val="1"/>
          <w:numId w:val="66"/>
        </w:numPr>
        <w:ind w:hanging="437"/>
      </w:pPr>
      <w:bookmarkStart w:id="294" w:name="_Toc61505131"/>
      <w:r w:rsidRPr="00892338">
        <w:t>Задачи</w:t>
      </w:r>
      <w:bookmarkEnd w:id="294"/>
    </w:p>
    <w:p w:rsidR="0025345E" w:rsidRDefault="0025345E" w:rsidP="00A50748">
      <w:pPr>
        <w:ind w:firstLine="284"/>
        <w:jc w:val="both"/>
        <w:rPr>
          <w:rFonts w:asciiTheme="majorHAnsi" w:hAnsiTheme="majorHAnsi" w:cstheme="majorHAnsi"/>
          <w:lang w:val="ru-RU"/>
        </w:rPr>
      </w:pPr>
      <w:r w:rsidRPr="0025345E">
        <w:rPr>
          <w:rFonts w:asciiTheme="majorHAnsi" w:hAnsiTheme="majorHAnsi" w:cstheme="majorHAnsi"/>
          <w:lang w:val="ru-RU"/>
        </w:rPr>
        <w:t>Реестр задач содержится информация и данные, которые были отправлены на рассылку потребителям</w:t>
      </w:r>
      <w:r>
        <w:rPr>
          <w:rFonts w:asciiTheme="majorHAnsi" w:hAnsiTheme="majorHAnsi" w:cstheme="majorHAnsi"/>
          <w:lang w:val="ru-RU"/>
        </w:rPr>
        <w:t>.</w:t>
      </w:r>
    </w:p>
    <w:p w:rsidR="0025345E" w:rsidRDefault="00423203" w:rsidP="0025345E">
      <w:pPr>
        <w:ind w:firstLine="284"/>
        <w:rPr>
          <w:rFonts w:asciiTheme="majorHAnsi" w:hAnsiTheme="majorHAnsi" w:cstheme="majorHAnsi"/>
          <w:lang w:val="ru-RU"/>
        </w:rPr>
      </w:pPr>
      <w:r>
        <w:rPr>
          <w:rFonts w:asciiTheme="majorHAnsi" w:hAnsiTheme="majorHAnsi" w:cstheme="majorHAnsi"/>
          <w:noProof/>
          <w:lang w:val="ru-RU"/>
        </w:rPr>
        <w:drawing>
          <wp:anchor distT="0" distB="0" distL="114300" distR="114300" simplePos="0" relativeHeight="251830272" behindDoc="0" locked="0" layoutInCell="1" allowOverlap="1">
            <wp:simplePos x="0" y="0"/>
            <wp:positionH relativeFrom="column">
              <wp:posOffset>0</wp:posOffset>
            </wp:positionH>
            <wp:positionV relativeFrom="paragraph">
              <wp:posOffset>198120</wp:posOffset>
            </wp:positionV>
            <wp:extent cx="5990476" cy="2857143"/>
            <wp:effectExtent l="0" t="0" r="0" b="635"/>
            <wp:wrapTopAndBottom/>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реестр задач.png"/>
                    <pic:cNvPicPr/>
                  </pic:nvPicPr>
                  <pic:blipFill>
                    <a:blip r:embed="rId436">
                      <a:extLst>
                        <a:ext uri="{28A0092B-C50C-407E-A947-70E740481C1C}">
                          <a14:useLocalDpi xmlns:a14="http://schemas.microsoft.com/office/drawing/2010/main" val="0"/>
                        </a:ext>
                      </a:extLst>
                    </a:blip>
                    <a:stretch>
                      <a:fillRect/>
                    </a:stretch>
                  </pic:blipFill>
                  <pic:spPr>
                    <a:xfrm>
                      <a:off x="0" y="0"/>
                      <a:ext cx="5990476" cy="2857143"/>
                    </a:xfrm>
                    <a:prstGeom prst="rect">
                      <a:avLst/>
                    </a:prstGeom>
                  </pic:spPr>
                </pic:pic>
              </a:graphicData>
            </a:graphic>
          </wp:anchor>
        </w:drawing>
      </w:r>
    </w:p>
    <w:p w:rsidR="0025345E" w:rsidRPr="00F375B9" w:rsidRDefault="0025345E" w:rsidP="0025345E">
      <w:pPr>
        <w:ind w:firstLine="284"/>
        <w:rPr>
          <w:rFonts w:asciiTheme="majorHAnsi" w:hAnsiTheme="majorHAnsi"/>
        </w:rPr>
      </w:pPr>
      <w:r w:rsidRPr="00F375B9">
        <w:rPr>
          <w:rFonts w:asciiTheme="majorHAnsi" w:hAnsiTheme="majorHAnsi"/>
        </w:rPr>
        <w:t>Выводимые поля и их фильтры:</w:t>
      </w: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25345E" w:rsidRPr="00F375B9" w:rsidTr="004F4F12">
        <w:tc>
          <w:tcPr>
            <w:tcW w:w="3009" w:type="dxa"/>
            <w:shd w:val="clear" w:color="auto" w:fill="EFEFEF"/>
            <w:tcMar>
              <w:top w:w="100" w:type="dxa"/>
              <w:left w:w="100" w:type="dxa"/>
              <w:bottom w:w="100" w:type="dxa"/>
              <w:right w:w="100" w:type="dxa"/>
            </w:tcMar>
          </w:tcPr>
          <w:p w:rsidR="0025345E" w:rsidRPr="00F375B9" w:rsidRDefault="0025345E" w:rsidP="004F4F12">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25345E" w:rsidRPr="00F375B9" w:rsidRDefault="0025345E" w:rsidP="004F4F12">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25345E" w:rsidRPr="00F375B9" w:rsidRDefault="0025345E" w:rsidP="004F4F12">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rPr>
                <w:rFonts w:asciiTheme="majorHAnsi" w:hAnsiTheme="majorHAnsi"/>
                <w:lang w:val="ru-RU"/>
              </w:rPr>
            </w:pPr>
            <w:r>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номер задачи, присвоенный автоматически</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номеру</w:t>
            </w: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rPr>
                <w:rFonts w:asciiTheme="majorHAnsi" w:hAnsiTheme="majorHAnsi"/>
                <w:lang w:val="ru-RU"/>
              </w:rPr>
            </w:pPr>
            <w:r>
              <w:rPr>
                <w:rFonts w:asciiTheme="majorHAnsi" w:hAnsiTheme="majorHAnsi"/>
                <w:lang w:val="ru-RU"/>
              </w:rPr>
              <w:t>Актуальна</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rPr>
            </w:pPr>
            <w:r w:rsidRPr="00F375B9">
              <w:rPr>
                <w:rFonts w:asciiTheme="majorHAnsi" w:hAnsiTheme="majorHAnsi"/>
                <w:lang w:val="ru-RU"/>
              </w:rPr>
              <w:t xml:space="preserve">Выводится </w:t>
            </w:r>
            <w:r>
              <w:rPr>
                <w:rFonts w:asciiTheme="majorHAnsi" w:hAnsiTheme="majorHAnsi"/>
                <w:lang w:val="ru-RU"/>
              </w:rPr>
              <w:t>информация по актуальности</w:t>
            </w:r>
          </w:p>
        </w:tc>
        <w:tc>
          <w:tcPr>
            <w:tcW w:w="3010" w:type="dxa"/>
            <w:shd w:val="clear" w:color="auto" w:fill="auto"/>
            <w:tcMar>
              <w:top w:w="100" w:type="dxa"/>
              <w:left w:w="100" w:type="dxa"/>
              <w:bottom w:w="100" w:type="dxa"/>
              <w:right w:w="100" w:type="dxa"/>
            </w:tcMar>
          </w:tcPr>
          <w:p w:rsidR="0025345E" w:rsidRPr="0025345E" w:rsidRDefault="0025345E" w:rsidP="0025345E">
            <w:pPr>
              <w:widowControl w:val="0"/>
              <w:spacing w:line="240" w:lineRule="auto"/>
              <w:ind w:firstLine="284"/>
              <w:rPr>
                <w:rFonts w:asciiTheme="majorHAnsi" w:hAnsiTheme="majorHAnsi"/>
                <w:lang w:val="ru-RU"/>
              </w:rPr>
            </w:pPr>
            <w:r w:rsidRPr="00F375B9">
              <w:rPr>
                <w:rFonts w:asciiTheme="majorHAnsi" w:hAnsiTheme="majorHAnsi"/>
              </w:rPr>
              <w:t xml:space="preserve">Фильтрация по </w:t>
            </w:r>
            <w:r>
              <w:rPr>
                <w:rFonts w:asciiTheme="majorHAnsi" w:hAnsiTheme="majorHAnsi"/>
                <w:lang w:val="ru-RU"/>
              </w:rPr>
              <w:t>актуальности</w:t>
            </w:r>
          </w:p>
        </w:tc>
      </w:tr>
      <w:tr w:rsidR="0025345E" w:rsidRPr="00F375B9" w:rsidTr="004F4F12">
        <w:tc>
          <w:tcPr>
            <w:tcW w:w="3009" w:type="dxa"/>
            <w:shd w:val="clear" w:color="auto" w:fill="auto"/>
            <w:tcMar>
              <w:top w:w="100" w:type="dxa"/>
              <w:left w:w="100" w:type="dxa"/>
              <w:bottom w:w="100" w:type="dxa"/>
              <w:right w:w="100" w:type="dxa"/>
            </w:tcMar>
          </w:tcPr>
          <w:p w:rsidR="0025345E" w:rsidRDefault="0025345E" w:rsidP="0025345E">
            <w:pPr>
              <w:ind w:firstLine="284"/>
              <w:rPr>
                <w:rFonts w:asciiTheme="majorHAnsi" w:hAnsiTheme="majorHAnsi"/>
                <w:lang w:val="ru-RU"/>
              </w:rPr>
            </w:pPr>
            <w:r>
              <w:rPr>
                <w:rFonts w:asciiTheme="majorHAnsi" w:hAnsiTheme="majorHAnsi"/>
                <w:lang w:val="ru-RU"/>
              </w:rPr>
              <w:t>Наименования задачи</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название задачи</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названию</w:t>
            </w: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rPr>
                <w:rFonts w:asciiTheme="majorHAnsi" w:hAnsiTheme="majorHAnsi"/>
                <w:lang w:val="ru-RU"/>
              </w:rPr>
            </w:pPr>
            <w:r>
              <w:rPr>
                <w:rFonts w:asciiTheme="majorHAnsi" w:hAnsiTheme="majorHAnsi"/>
                <w:lang w:val="ru-RU"/>
              </w:rPr>
              <w:t>Статус</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статус выполнения задачи</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статусу</w:t>
            </w: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rPr>
                <w:rFonts w:asciiTheme="majorHAnsi" w:hAnsiTheme="majorHAnsi"/>
                <w:lang w:val="ru-RU"/>
              </w:rPr>
            </w:pPr>
            <w:r>
              <w:rPr>
                <w:rFonts w:asciiTheme="majorHAnsi" w:hAnsiTheme="majorHAnsi"/>
                <w:lang w:val="ru-RU"/>
              </w:rPr>
              <w:t>Начало рассылки</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дата и время запуска рассылки</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rPr>
                <w:rFonts w:asciiTheme="majorHAnsi" w:hAnsiTheme="majorHAnsi"/>
                <w:lang w:val="ru-RU"/>
              </w:rPr>
            </w:pPr>
            <w:r>
              <w:rPr>
                <w:rFonts w:asciiTheme="majorHAnsi" w:hAnsiTheme="majorHAnsi"/>
                <w:lang w:val="ru-RU"/>
              </w:rPr>
              <w:t>Тип задачи</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тип задачи</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типу</w:t>
            </w:r>
          </w:p>
        </w:tc>
      </w:tr>
      <w:tr w:rsidR="0025345E" w:rsidRPr="00F375B9" w:rsidTr="004F4F12">
        <w:tc>
          <w:tcPr>
            <w:tcW w:w="3009" w:type="dxa"/>
            <w:shd w:val="clear" w:color="auto" w:fill="auto"/>
            <w:tcMar>
              <w:top w:w="100" w:type="dxa"/>
              <w:left w:w="100" w:type="dxa"/>
              <w:bottom w:w="100" w:type="dxa"/>
              <w:right w:w="100" w:type="dxa"/>
            </w:tcMar>
          </w:tcPr>
          <w:p w:rsidR="0025345E" w:rsidRPr="00F375B9" w:rsidRDefault="0025345E" w:rsidP="0025345E">
            <w:pPr>
              <w:ind w:firstLine="284"/>
              <w:jc w:val="both"/>
              <w:rPr>
                <w:rFonts w:asciiTheme="majorHAnsi" w:hAnsiTheme="majorHAnsi"/>
                <w:lang w:val="ru-RU"/>
              </w:rPr>
            </w:pPr>
            <w:r>
              <w:rPr>
                <w:rFonts w:asciiTheme="majorHAnsi" w:hAnsiTheme="majorHAnsi"/>
                <w:lang w:val="ru-RU"/>
              </w:rPr>
              <w:t>Количество сообщений</w:t>
            </w:r>
          </w:p>
        </w:tc>
        <w:tc>
          <w:tcPr>
            <w:tcW w:w="3010" w:type="dxa"/>
            <w:shd w:val="clear" w:color="auto" w:fill="auto"/>
            <w:tcMar>
              <w:top w:w="100" w:type="dxa"/>
              <w:left w:w="100" w:type="dxa"/>
              <w:bottom w:w="100" w:type="dxa"/>
              <w:right w:w="100" w:type="dxa"/>
            </w:tcMar>
          </w:tcPr>
          <w:p w:rsidR="0025345E" w:rsidRPr="00F375B9" w:rsidRDefault="0025345E" w:rsidP="0025345E">
            <w:pPr>
              <w:widowControl w:val="0"/>
              <w:spacing w:line="240" w:lineRule="auto"/>
              <w:ind w:firstLine="284"/>
              <w:rPr>
                <w:rFonts w:asciiTheme="majorHAnsi" w:hAnsiTheme="majorHAnsi"/>
                <w:lang w:val="ru-RU"/>
              </w:rPr>
            </w:pPr>
            <w:r>
              <w:rPr>
                <w:rFonts w:asciiTheme="majorHAnsi" w:hAnsiTheme="majorHAnsi"/>
                <w:lang w:val="ru-RU"/>
              </w:rPr>
              <w:t>Выводится количество отправленных в рассылке сообщений</w:t>
            </w:r>
          </w:p>
        </w:tc>
        <w:tc>
          <w:tcPr>
            <w:tcW w:w="3010" w:type="dxa"/>
            <w:shd w:val="clear" w:color="auto" w:fill="auto"/>
            <w:tcMar>
              <w:top w:w="100" w:type="dxa"/>
              <w:left w:w="100" w:type="dxa"/>
              <w:bottom w:w="100" w:type="dxa"/>
              <w:right w:w="100" w:type="dxa"/>
            </w:tcMar>
          </w:tcPr>
          <w:p w:rsidR="0025345E" w:rsidRPr="00FE00AC" w:rsidRDefault="0025345E" w:rsidP="0025345E">
            <w:pPr>
              <w:widowControl w:val="0"/>
              <w:spacing w:line="240" w:lineRule="auto"/>
              <w:ind w:firstLine="284"/>
              <w:rPr>
                <w:rFonts w:asciiTheme="majorHAnsi" w:hAnsiTheme="majorHAnsi"/>
                <w:lang w:val="ru-RU"/>
              </w:rPr>
            </w:pPr>
          </w:p>
        </w:tc>
      </w:tr>
    </w:tbl>
    <w:p w:rsidR="0025345E" w:rsidRPr="004F4F12" w:rsidRDefault="004F4F12" w:rsidP="0025345E">
      <w:pPr>
        <w:ind w:firstLine="284"/>
        <w:rPr>
          <w:rFonts w:asciiTheme="majorHAnsi" w:hAnsiTheme="majorHAnsi"/>
        </w:rPr>
      </w:pPr>
      <w:r>
        <w:rPr>
          <w:rFonts w:asciiTheme="majorHAnsi" w:hAnsiTheme="majorHAnsi"/>
          <w:lang w:val="ru-RU"/>
        </w:rPr>
        <w:t xml:space="preserve">Для создания задачи нажимаем кнопку </w:t>
      </w:r>
      <w:r>
        <w:rPr>
          <w:noProof/>
          <w:lang w:val="ru-RU"/>
        </w:rPr>
        <w:drawing>
          <wp:inline distT="0" distB="0" distL="0" distR="0" wp14:anchorId="2C00E4C4" wp14:editId="3954EF99">
            <wp:extent cx="895350" cy="209550"/>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895350" cy="209550"/>
                    </a:xfrm>
                    <a:prstGeom prst="rect">
                      <a:avLst/>
                    </a:prstGeom>
                  </pic:spPr>
                </pic:pic>
              </a:graphicData>
            </a:graphic>
          </wp:inline>
        </w:drawing>
      </w:r>
      <w:r>
        <w:rPr>
          <w:rFonts w:asciiTheme="majorHAnsi" w:hAnsiTheme="majorHAnsi"/>
          <w:lang w:val="ru-RU"/>
        </w:rPr>
        <w:t xml:space="preserve"> </w:t>
      </w:r>
    </w:p>
    <w:p w:rsidR="004F4F12" w:rsidRPr="004F4F12" w:rsidRDefault="00423203" w:rsidP="0025345E">
      <w:pPr>
        <w:ind w:firstLine="284"/>
        <w:rPr>
          <w:rFonts w:asciiTheme="majorHAnsi" w:hAnsiTheme="majorHAnsi"/>
        </w:rPr>
      </w:pPr>
      <w:r>
        <w:rPr>
          <w:rFonts w:asciiTheme="majorHAnsi" w:hAnsiTheme="majorHAnsi"/>
          <w:noProof/>
          <w:lang w:val="ru-RU"/>
        </w:rPr>
        <w:drawing>
          <wp:anchor distT="0" distB="0" distL="114300" distR="114300" simplePos="0" relativeHeight="251831296" behindDoc="0" locked="0" layoutInCell="1" allowOverlap="1">
            <wp:simplePos x="0" y="0"/>
            <wp:positionH relativeFrom="column">
              <wp:posOffset>0</wp:posOffset>
            </wp:positionH>
            <wp:positionV relativeFrom="paragraph">
              <wp:posOffset>198120</wp:posOffset>
            </wp:positionV>
            <wp:extent cx="5628571" cy="4085714"/>
            <wp:effectExtent l="0" t="0" r="0" b="0"/>
            <wp:wrapTopAndBottom/>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добавление задачи.png"/>
                    <pic:cNvPicPr/>
                  </pic:nvPicPr>
                  <pic:blipFill>
                    <a:blip r:embed="rId438">
                      <a:extLst>
                        <a:ext uri="{28A0092B-C50C-407E-A947-70E740481C1C}">
                          <a14:useLocalDpi xmlns:a14="http://schemas.microsoft.com/office/drawing/2010/main" val="0"/>
                        </a:ext>
                      </a:extLst>
                    </a:blip>
                    <a:stretch>
                      <a:fillRect/>
                    </a:stretch>
                  </pic:blipFill>
                  <pic:spPr>
                    <a:xfrm>
                      <a:off x="0" y="0"/>
                      <a:ext cx="5628571" cy="4085714"/>
                    </a:xfrm>
                    <a:prstGeom prst="rect">
                      <a:avLst/>
                    </a:prstGeom>
                  </pic:spPr>
                </pic:pic>
              </a:graphicData>
            </a:graphic>
          </wp:anchor>
        </w:drawing>
      </w:r>
    </w:p>
    <w:p w:rsidR="004F4F12" w:rsidRDefault="004F4F12" w:rsidP="0025345E">
      <w:pPr>
        <w:ind w:firstLine="284"/>
        <w:rPr>
          <w:rFonts w:asciiTheme="majorHAnsi" w:hAnsiTheme="majorHAnsi"/>
          <w:lang w:val="ru-RU"/>
        </w:rPr>
      </w:pPr>
      <w:r>
        <w:rPr>
          <w:rFonts w:asciiTheme="majorHAnsi" w:hAnsiTheme="majorHAnsi"/>
          <w:lang w:val="ru-RU"/>
        </w:rPr>
        <w:t>Заполняем поля открывшейся формы:</w:t>
      </w:r>
    </w:p>
    <w:p w:rsidR="004F4F12" w:rsidRDefault="004F4F12" w:rsidP="00B454EB">
      <w:pPr>
        <w:pStyle w:val="a9"/>
        <w:numPr>
          <w:ilvl w:val="0"/>
          <w:numId w:val="89"/>
        </w:numPr>
        <w:rPr>
          <w:rFonts w:asciiTheme="majorHAnsi" w:hAnsiTheme="majorHAnsi"/>
          <w:lang w:val="ru-RU"/>
        </w:rPr>
      </w:pPr>
      <w:r>
        <w:rPr>
          <w:rFonts w:asciiTheme="majorHAnsi" w:hAnsiTheme="majorHAnsi"/>
          <w:lang w:val="ru-RU"/>
        </w:rPr>
        <w:t xml:space="preserve">Наименование задачи на рассылку </w:t>
      </w:r>
    </w:p>
    <w:p w:rsidR="004F4F12" w:rsidRDefault="004F4F12" w:rsidP="00B454EB">
      <w:pPr>
        <w:pStyle w:val="a9"/>
        <w:numPr>
          <w:ilvl w:val="0"/>
          <w:numId w:val="89"/>
        </w:numPr>
        <w:rPr>
          <w:rFonts w:asciiTheme="majorHAnsi" w:hAnsiTheme="majorHAnsi"/>
          <w:lang w:val="ru-RU"/>
        </w:rPr>
      </w:pPr>
      <w:r>
        <w:rPr>
          <w:rFonts w:asciiTheme="majorHAnsi" w:hAnsiTheme="majorHAnsi"/>
          <w:lang w:val="ru-RU"/>
        </w:rPr>
        <w:t>Тема рассылки</w:t>
      </w:r>
    </w:p>
    <w:p w:rsidR="004F4F12" w:rsidRDefault="004F4F12" w:rsidP="00B454EB">
      <w:pPr>
        <w:pStyle w:val="a9"/>
        <w:numPr>
          <w:ilvl w:val="0"/>
          <w:numId w:val="89"/>
        </w:numPr>
        <w:rPr>
          <w:rFonts w:asciiTheme="majorHAnsi" w:hAnsiTheme="majorHAnsi"/>
          <w:lang w:val="ru-RU"/>
        </w:rPr>
      </w:pPr>
      <w:r>
        <w:rPr>
          <w:rFonts w:asciiTheme="majorHAnsi" w:hAnsiTheme="majorHAnsi"/>
          <w:lang w:val="ru-RU"/>
        </w:rPr>
        <w:t>Тело письма</w:t>
      </w:r>
    </w:p>
    <w:p w:rsidR="004F4F12" w:rsidRDefault="004F4F12" w:rsidP="00B454EB">
      <w:pPr>
        <w:pStyle w:val="a9"/>
        <w:numPr>
          <w:ilvl w:val="0"/>
          <w:numId w:val="89"/>
        </w:numPr>
        <w:rPr>
          <w:rFonts w:asciiTheme="majorHAnsi" w:hAnsiTheme="majorHAnsi"/>
          <w:lang w:val="ru-RU"/>
        </w:rPr>
      </w:pPr>
      <w:r>
        <w:rPr>
          <w:rFonts w:asciiTheme="majorHAnsi" w:hAnsiTheme="majorHAnsi"/>
          <w:lang w:val="ru-RU"/>
        </w:rPr>
        <w:t>Тип задачи – выбираем из предложенного списка:</w:t>
      </w:r>
    </w:p>
    <w:p w:rsidR="004F4F12" w:rsidRDefault="004F4F12" w:rsidP="00B454EB">
      <w:pPr>
        <w:pStyle w:val="a9"/>
        <w:numPr>
          <w:ilvl w:val="1"/>
          <w:numId w:val="90"/>
        </w:numPr>
        <w:rPr>
          <w:rFonts w:asciiTheme="majorHAnsi" w:hAnsiTheme="majorHAnsi"/>
          <w:lang w:val="ru-RU"/>
        </w:rPr>
      </w:pPr>
      <w:r>
        <w:rPr>
          <w:rFonts w:asciiTheme="majorHAnsi" w:hAnsiTheme="majorHAnsi"/>
          <w:lang w:val="ru-RU"/>
        </w:rPr>
        <w:t>произвольная рассылка</w:t>
      </w:r>
    </w:p>
    <w:p w:rsidR="004F4F12" w:rsidRDefault="004F4F12" w:rsidP="00B454EB">
      <w:pPr>
        <w:pStyle w:val="a9"/>
        <w:numPr>
          <w:ilvl w:val="1"/>
          <w:numId w:val="90"/>
        </w:numPr>
        <w:rPr>
          <w:rFonts w:asciiTheme="majorHAnsi" w:hAnsiTheme="majorHAnsi"/>
          <w:lang w:val="ru-RU"/>
        </w:rPr>
      </w:pPr>
      <w:r>
        <w:rPr>
          <w:rFonts w:asciiTheme="majorHAnsi" w:hAnsiTheme="majorHAnsi"/>
          <w:lang w:val="ru-RU"/>
        </w:rPr>
        <w:t>рассылка счетов (бюджет)</w:t>
      </w:r>
    </w:p>
    <w:p w:rsidR="004F4F12" w:rsidRDefault="004F4F12" w:rsidP="00B454EB">
      <w:pPr>
        <w:pStyle w:val="a9"/>
        <w:numPr>
          <w:ilvl w:val="1"/>
          <w:numId w:val="90"/>
        </w:numPr>
        <w:rPr>
          <w:rFonts w:asciiTheme="majorHAnsi" w:hAnsiTheme="majorHAnsi"/>
          <w:lang w:val="ru-RU"/>
        </w:rPr>
      </w:pPr>
      <w:r>
        <w:rPr>
          <w:rFonts w:asciiTheme="majorHAnsi" w:hAnsiTheme="majorHAnsi"/>
          <w:lang w:val="ru-RU"/>
        </w:rPr>
        <w:t>рассылка актов сверки</w:t>
      </w:r>
    </w:p>
    <w:p w:rsidR="004F4F12" w:rsidRDefault="006E23CD" w:rsidP="00B454EB">
      <w:pPr>
        <w:pStyle w:val="a9"/>
        <w:numPr>
          <w:ilvl w:val="1"/>
          <w:numId w:val="90"/>
        </w:numPr>
        <w:rPr>
          <w:rFonts w:asciiTheme="majorHAnsi" w:hAnsiTheme="majorHAnsi"/>
          <w:lang w:val="ru-RU"/>
        </w:rPr>
      </w:pPr>
      <w:r>
        <w:rPr>
          <w:rFonts w:asciiTheme="majorHAnsi" w:hAnsiTheme="majorHAnsi"/>
          <w:lang w:val="ru-RU"/>
        </w:rPr>
        <w:t>рассылка дополнительных соглашений на изменение тарифа</w:t>
      </w:r>
    </w:p>
    <w:p w:rsidR="006E23CD" w:rsidRDefault="006E23CD" w:rsidP="00B454EB">
      <w:pPr>
        <w:pStyle w:val="a9"/>
        <w:numPr>
          <w:ilvl w:val="1"/>
          <w:numId w:val="90"/>
        </w:numPr>
        <w:rPr>
          <w:rFonts w:asciiTheme="majorHAnsi" w:hAnsiTheme="majorHAnsi"/>
          <w:lang w:val="ru-RU"/>
        </w:rPr>
      </w:pPr>
      <w:r>
        <w:rPr>
          <w:rFonts w:asciiTheme="majorHAnsi" w:hAnsiTheme="majorHAnsi"/>
          <w:lang w:val="ru-RU"/>
        </w:rPr>
        <w:t>рассылка форм договоров</w:t>
      </w:r>
    </w:p>
    <w:p w:rsidR="006E23CD" w:rsidRDefault="006E23CD" w:rsidP="00B454EB">
      <w:pPr>
        <w:pStyle w:val="a9"/>
        <w:numPr>
          <w:ilvl w:val="1"/>
          <w:numId w:val="90"/>
        </w:numPr>
        <w:rPr>
          <w:rFonts w:asciiTheme="majorHAnsi" w:hAnsiTheme="majorHAnsi"/>
          <w:lang w:val="ru-RU"/>
        </w:rPr>
      </w:pPr>
      <w:r>
        <w:rPr>
          <w:rFonts w:asciiTheme="majorHAnsi" w:hAnsiTheme="majorHAnsi"/>
          <w:lang w:val="ru-RU"/>
        </w:rPr>
        <w:t>произвольная рассылка по договорам ЮЛ/ИП</w:t>
      </w:r>
    </w:p>
    <w:p w:rsidR="006E23CD" w:rsidRDefault="006E23CD" w:rsidP="00B454EB">
      <w:pPr>
        <w:pStyle w:val="a9"/>
        <w:numPr>
          <w:ilvl w:val="1"/>
          <w:numId w:val="90"/>
        </w:numPr>
        <w:rPr>
          <w:rFonts w:asciiTheme="majorHAnsi" w:hAnsiTheme="majorHAnsi"/>
          <w:lang w:val="ru-RU"/>
        </w:rPr>
      </w:pPr>
      <w:r>
        <w:rPr>
          <w:rFonts w:asciiTheme="majorHAnsi" w:hAnsiTheme="majorHAnsi"/>
          <w:lang w:val="ru-RU"/>
        </w:rPr>
        <w:t>рассылка платежных документов ФЛ</w:t>
      </w:r>
    </w:p>
    <w:p w:rsidR="006E23CD" w:rsidRDefault="006E23CD" w:rsidP="00B454EB">
      <w:pPr>
        <w:pStyle w:val="a9"/>
        <w:numPr>
          <w:ilvl w:val="1"/>
          <w:numId w:val="90"/>
        </w:numPr>
        <w:rPr>
          <w:rFonts w:asciiTheme="majorHAnsi" w:hAnsiTheme="majorHAnsi"/>
          <w:lang w:val="ru-RU"/>
        </w:rPr>
      </w:pPr>
      <w:r>
        <w:rPr>
          <w:rFonts w:asciiTheme="majorHAnsi" w:hAnsiTheme="majorHAnsi"/>
          <w:lang w:val="ru-RU"/>
        </w:rPr>
        <w:t>рассылка СФ</w:t>
      </w:r>
    </w:p>
    <w:p w:rsidR="006E23CD" w:rsidRPr="004F4F12" w:rsidRDefault="006E23CD" w:rsidP="00B454EB">
      <w:pPr>
        <w:pStyle w:val="a9"/>
        <w:numPr>
          <w:ilvl w:val="1"/>
          <w:numId w:val="90"/>
        </w:numPr>
        <w:rPr>
          <w:rFonts w:asciiTheme="majorHAnsi" w:hAnsiTheme="majorHAnsi"/>
          <w:lang w:val="ru-RU"/>
        </w:rPr>
      </w:pPr>
      <w:r>
        <w:rPr>
          <w:rFonts w:asciiTheme="majorHAnsi" w:hAnsiTheme="majorHAnsi"/>
          <w:lang w:val="ru-RU"/>
        </w:rPr>
        <w:t>рассылка дополнительных соглашений</w:t>
      </w:r>
    </w:p>
    <w:p w:rsidR="004F4F12" w:rsidRDefault="006E23CD" w:rsidP="00B454EB">
      <w:pPr>
        <w:pStyle w:val="a9"/>
        <w:numPr>
          <w:ilvl w:val="0"/>
          <w:numId w:val="91"/>
        </w:numPr>
        <w:tabs>
          <w:tab w:val="left" w:pos="993"/>
        </w:tabs>
        <w:ind w:hanging="11"/>
        <w:rPr>
          <w:rFonts w:asciiTheme="majorHAnsi" w:hAnsiTheme="majorHAnsi"/>
          <w:lang w:val="ru-RU"/>
        </w:rPr>
      </w:pPr>
      <w:r w:rsidRPr="006E23CD">
        <w:rPr>
          <w:rFonts w:asciiTheme="majorHAnsi" w:hAnsiTheme="majorHAnsi"/>
          <w:lang w:val="ru-RU"/>
        </w:rPr>
        <w:t>Дополнительные параметры</w:t>
      </w:r>
      <w:r>
        <w:rPr>
          <w:rFonts w:asciiTheme="majorHAnsi" w:hAnsiTheme="majorHAnsi"/>
          <w:lang w:val="ru-RU"/>
        </w:rPr>
        <w:t xml:space="preserve"> (поле появляется после выбора некоторых типов задачи):</w:t>
      </w:r>
    </w:p>
    <w:p w:rsidR="006E23CD" w:rsidRDefault="006E23CD" w:rsidP="00B454EB">
      <w:pPr>
        <w:pStyle w:val="a9"/>
        <w:numPr>
          <w:ilvl w:val="1"/>
          <w:numId w:val="92"/>
        </w:numPr>
        <w:tabs>
          <w:tab w:val="left" w:pos="993"/>
        </w:tabs>
        <w:rPr>
          <w:rFonts w:asciiTheme="majorHAnsi" w:hAnsiTheme="majorHAnsi"/>
          <w:lang w:val="ru-RU"/>
        </w:rPr>
      </w:pPr>
      <w:r>
        <w:rPr>
          <w:rFonts w:asciiTheme="majorHAnsi" w:hAnsiTheme="majorHAnsi"/>
          <w:lang w:val="ru-RU"/>
        </w:rPr>
        <w:t>месяц</w:t>
      </w:r>
    </w:p>
    <w:p w:rsidR="006E23CD" w:rsidRPr="006E23CD" w:rsidRDefault="006E23CD" w:rsidP="00B454EB">
      <w:pPr>
        <w:pStyle w:val="a9"/>
        <w:numPr>
          <w:ilvl w:val="1"/>
          <w:numId w:val="92"/>
        </w:numPr>
        <w:tabs>
          <w:tab w:val="left" w:pos="993"/>
        </w:tabs>
        <w:rPr>
          <w:rFonts w:asciiTheme="majorHAnsi" w:hAnsiTheme="majorHAnsi"/>
          <w:lang w:val="ru-RU"/>
        </w:rPr>
      </w:pPr>
      <w:r>
        <w:rPr>
          <w:rFonts w:asciiTheme="majorHAnsi" w:hAnsiTheme="majorHAnsi"/>
          <w:lang w:val="ru-RU"/>
        </w:rPr>
        <w:t>год</w:t>
      </w:r>
    </w:p>
    <w:p w:rsidR="006E23CD" w:rsidRDefault="006E23CD" w:rsidP="0025345E">
      <w:pPr>
        <w:ind w:firstLine="284"/>
        <w:rPr>
          <w:rFonts w:asciiTheme="majorHAnsi" w:hAnsiTheme="majorHAnsi"/>
          <w:lang w:val="ru-RU"/>
        </w:rPr>
      </w:pPr>
      <w:r>
        <w:rPr>
          <w:rFonts w:asciiTheme="majorHAnsi" w:hAnsiTheme="majorHAnsi"/>
          <w:lang w:val="ru-RU"/>
        </w:rPr>
        <w:t xml:space="preserve">Если требуется вложить в рассылку файл, то прикладываем, используя кнопку </w:t>
      </w:r>
      <w:r>
        <w:rPr>
          <w:noProof/>
          <w:lang w:val="ru-RU"/>
        </w:rPr>
        <w:drawing>
          <wp:inline distT="0" distB="0" distL="0" distR="0" wp14:anchorId="1AF0F521" wp14:editId="28F8C1AA">
            <wp:extent cx="800100" cy="228600"/>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800100" cy="228600"/>
                    </a:xfrm>
                    <a:prstGeom prst="rect">
                      <a:avLst/>
                    </a:prstGeom>
                  </pic:spPr>
                </pic:pic>
              </a:graphicData>
            </a:graphic>
          </wp:inline>
        </w:drawing>
      </w:r>
      <w:r>
        <w:rPr>
          <w:rFonts w:asciiTheme="majorHAnsi" w:hAnsiTheme="majorHAnsi"/>
          <w:lang w:val="ru-RU"/>
        </w:rPr>
        <w:t xml:space="preserve"> </w:t>
      </w:r>
    </w:p>
    <w:p w:rsidR="0025345E" w:rsidRDefault="006E23CD" w:rsidP="0025345E">
      <w:pPr>
        <w:ind w:firstLine="284"/>
        <w:rPr>
          <w:rFonts w:asciiTheme="majorHAnsi" w:hAnsiTheme="majorHAnsi"/>
          <w:lang w:val="ru-RU"/>
        </w:rPr>
      </w:pPr>
      <w:r>
        <w:rPr>
          <w:rFonts w:asciiTheme="majorHAnsi" w:hAnsiTheme="majorHAnsi"/>
          <w:lang w:val="ru-RU"/>
        </w:rPr>
        <w:t>После заполнения всех полей с</w:t>
      </w:r>
      <w:r w:rsidR="004F4F12">
        <w:rPr>
          <w:rFonts w:asciiTheme="majorHAnsi" w:hAnsiTheme="majorHAnsi"/>
          <w:lang w:val="ru-RU"/>
        </w:rPr>
        <w:t xml:space="preserve">охраняем </w:t>
      </w:r>
      <w:r w:rsidR="004F4F12">
        <w:rPr>
          <w:noProof/>
          <w:lang w:val="ru-RU"/>
        </w:rPr>
        <w:drawing>
          <wp:inline distT="0" distB="0" distL="0" distR="0" wp14:anchorId="6A2A65F4" wp14:editId="7796419D">
            <wp:extent cx="647700" cy="228600"/>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47700" cy="228600"/>
                    </a:xfrm>
                    <a:prstGeom prst="rect">
                      <a:avLst/>
                    </a:prstGeom>
                  </pic:spPr>
                </pic:pic>
              </a:graphicData>
            </a:graphic>
          </wp:inline>
        </w:drawing>
      </w:r>
    </w:p>
    <w:p w:rsidR="00A50748" w:rsidRDefault="00A50748" w:rsidP="0025345E">
      <w:pPr>
        <w:ind w:firstLine="284"/>
        <w:rPr>
          <w:rFonts w:asciiTheme="majorHAnsi" w:hAnsiTheme="majorHAnsi"/>
          <w:lang w:val="ru-RU"/>
        </w:rPr>
      </w:pPr>
      <w:r>
        <w:rPr>
          <w:rFonts w:asciiTheme="majorHAnsi" w:hAnsiTheme="majorHAnsi"/>
          <w:lang w:val="ru-RU"/>
        </w:rPr>
        <w:t xml:space="preserve">Отчет по выполнению можно увидеть в правой части карточки задачи </w:t>
      </w:r>
    </w:p>
    <w:p w:rsidR="00A50748" w:rsidRDefault="00423203" w:rsidP="0025345E">
      <w:pPr>
        <w:ind w:firstLine="284"/>
        <w:rPr>
          <w:rFonts w:asciiTheme="majorHAnsi" w:hAnsiTheme="majorHAnsi" w:cstheme="majorHAnsi"/>
        </w:rPr>
      </w:pPr>
      <w:r>
        <w:rPr>
          <w:rFonts w:asciiTheme="majorHAnsi" w:hAnsiTheme="majorHAnsi" w:cstheme="majorHAnsi"/>
          <w:noProof/>
          <w:lang w:val="ru-RU"/>
        </w:rPr>
        <w:drawing>
          <wp:anchor distT="0" distB="0" distL="114300" distR="114300" simplePos="0" relativeHeight="251832320" behindDoc="0" locked="0" layoutInCell="1" allowOverlap="1">
            <wp:simplePos x="0" y="0"/>
            <wp:positionH relativeFrom="column">
              <wp:posOffset>0</wp:posOffset>
            </wp:positionH>
            <wp:positionV relativeFrom="paragraph">
              <wp:posOffset>-8199120</wp:posOffset>
            </wp:positionV>
            <wp:extent cx="6017895" cy="2819400"/>
            <wp:effectExtent l="0" t="0" r="1905" b="0"/>
            <wp:wrapTopAndBottom/>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карточка задачи.png"/>
                    <pic:cNvPicPr/>
                  </pic:nvPicPr>
                  <pic:blipFill>
                    <a:blip r:embed="rId441">
                      <a:extLst>
                        <a:ext uri="{28A0092B-C50C-407E-A947-70E740481C1C}">
                          <a14:useLocalDpi xmlns:a14="http://schemas.microsoft.com/office/drawing/2010/main" val="0"/>
                        </a:ext>
                      </a:extLst>
                    </a:blip>
                    <a:stretch>
                      <a:fillRect/>
                    </a:stretch>
                  </pic:blipFill>
                  <pic:spPr>
                    <a:xfrm>
                      <a:off x="0" y="0"/>
                      <a:ext cx="6017895" cy="2819400"/>
                    </a:xfrm>
                    <a:prstGeom prst="rect">
                      <a:avLst/>
                    </a:prstGeom>
                  </pic:spPr>
                </pic:pic>
              </a:graphicData>
            </a:graphic>
          </wp:anchor>
        </w:drawing>
      </w:r>
    </w:p>
    <w:p w:rsidR="004C26CF" w:rsidRDefault="004C26CF" w:rsidP="0094577D">
      <w:pPr>
        <w:pStyle w:val="2"/>
      </w:pPr>
      <w:bookmarkStart w:id="295" w:name="_Toc61505132"/>
      <w:r w:rsidRPr="00892338">
        <w:t>Сообщения</w:t>
      </w:r>
      <w:bookmarkEnd w:id="295"/>
    </w:p>
    <w:p w:rsidR="00A50748" w:rsidRDefault="00A50748" w:rsidP="00A50748">
      <w:pPr>
        <w:rPr>
          <w:rFonts w:asciiTheme="majorHAnsi" w:hAnsiTheme="majorHAnsi" w:cstheme="majorHAnsi"/>
          <w:lang w:val="ru-RU"/>
        </w:rPr>
      </w:pPr>
      <w:r w:rsidRPr="00B454EB">
        <w:rPr>
          <w:rFonts w:asciiTheme="majorHAnsi" w:hAnsiTheme="majorHAnsi" w:cstheme="majorHAnsi"/>
          <w:lang w:val="ru-RU"/>
        </w:rPr>
        <w:t xml:space="preserve">В данном реестре содержится </w:t>
      </w:r>
      <w:r w:rsidR="00B454EB" w:rsidRPr="00B454EB">
        <w:rPr>
          <w:rFonts w:asciiTheme="majorHAnsi" w:hAnsiTheme="majorHAnsi" w:cstheme="majorHAnsi"/>
          <w:lang w:val="ru-RU"/>
        </w:rPr>
        <w:t>детализация по письмам, входящим в задачу рассылки</w:t>
      </w:r>
    </w:p>
    <w:p w:rsidR="009E559E" w:rsidRPr="00B454EB" w:rsidRDefault="009E559E" w:rsidP="00A50748">
      <w:pPr>
        <w:rPr>
          <w:rFonts w:asciiTheme="majorHAnsi" w:hAnsiTheme="majorHAnsi" w:cstheme="majorHAnsi"/>
          <w:lang w:val="ru-RU"/>
        </w:rPr>
      </w:pPr>
    </w:p>
    <w:p w:rsidR="00A50748" w:rsidRDefault="00A50748" w:rsidP="00A50748">
      <w:pPr>
        <w:rPr>
          <w:lang w:val="ru-RU"/>
        </w:rPr>
      </w:pPr>
    </w:p>
    <w:p w:rsidR="009E559E" w:rsidRDefault="009E559E" w:rsidP="00A50748">
      <w:pPr>
        <w:rPr>
          <w:lang w:val="ru-RU"/>
        </w:rPr>
      </w:pPr>
    </w:p>
    <w:p w:rsidR="00A50748" w:rsidRDefault="00A50748" w:rsidP="00A50748">
      <w:pPr>
        <w:ind w:firstLine="284"/>
        <w:rPr>
          <w:rFonts w:asciiTheme="majorHAnsi" w:hAnsiTheme="majorHAnsi"/>
        </w:rPr>
      </w:pPr>
      <w:r w:rsidRPr="00F375B9">
        <w:rPr>
          <w:rFonts w:asciiTheme="majorHAnsi" w:hAnsiTheme="majorHAnsi"/>
        </w:rPr>
        <w:t>Выводимые поля и их фильтры:</w:t>
      </w:r>
    </w:p>
    <w:p w:rsidR="009E559E" w:rsidRPr="00F375B9" w:rsidRDefault="009E559E" w:rsidP="00A50748">
      <w:pPr>
        <w:ind w:firstLine="284"/>
        <w:rPr>
          <w:rFonts w:asciiTheme="majorHAnsi" w:hAnsiTheme="majorHAnsi"/>
        </w:rPr>
      </w:pPr>
    </w:p>
    <w:tbl>
      <w:tblPr>
        <w:tblStyle w:val="2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A50748" w:rsidRPr="00F375B9" w:rsidTr="00B5030B">
        <w:tc>
          <w:tcPr>
            <w:tcW w:w="3009" w:type="dxa"/>
            <w:shd w:val="clear" w:color="auto" w:fill="EFEFEF"/>
            <w:tcMar>
              <w:top w:w="100" w:type="dxa"/>
              <w:left w:w="100" w:type="dxa"/>
              <w:bottom w:w="100" w:type="dxa"/>
              <w:right w:w="100" w:type="dxa"/>
            </w:tcMar>
          </w:tcPr>
          <w:p w:rsidR="00A50748" w:rsidRPr="00F375B9" w:rsidRDefault="00A50748" w:rsidP="00B5030B">
            <w:pPr>
              <w:widowControl w:val="0"/>
              <w:spacing w:line="240" w:lineRule="auto"/>
              <w:ind w:firstLine="284"/>
              <w:jc w:val="center"/>
              <w:rPr>
                <w:rFonts w:asciiTheme="majorHAnsi" w:hAnsiTheme="majorHAnsi"/>
                <w:b/>
              </w:rPr>
            </w:pPr>
            <w:r w:rsidRPr="00F375B9">
              <w:rPr>
                <w:rFonts w:asciiTheme="majorHAnsi" w:hAnsiTheme="majorHAnsi"/>
                <w:b/>
              </w:rPr>
              <w:t>Название поля</w:t>
            </w:r>
          </w:p>
        </w:tc>
        <w:tc>
          <w:tcPr>
            <w:tcW w:w="3010" w:type="dxa"/>
            <w:shd w:val="clear" w:color="auto" w:fill="EFEFEF"/>
            <w:tcMar>
              <w:top w:w="100" w:type="dxa"/>
              <w:left w:w="100" w:type="dxa"/>
              <w:bottom w:w="100" w:type="dxa"/>
              <w:right w:w="100" w:type="dxa"/>
            </w:tcMar>
          </w:tcPr>
          <w:p w:rsidR="00A50748" w:rsidRPr="00F375B9" w:rsidRDefault="00A50748" w:rsidP="00B5030B">
            <w:pPr>
              <w:widowControl w:val="0"/>
              <w:spacing w:line="240" w:lineRule="auto"/>
              <w:ind w:firstLine="284"/>
              <w:jc w:val="center"/>
              <w:rPr>
                <w:rFonts w:asciiTheme="majorHAnsi" w:hAnsiTheme="majorHAnsi"/>
                <w:b/>
              </w:rPr>
            </w:pPr>
            <w:r w:rsidRPr="00F375B9">
              <w:rPr>
                <w:rFonts w:asciiTheme="majorHAnsi" w:hAnsiTheme="majorHAnsi"/>
                <w:b/>
              </w:rPr>
              <w:t>Тип выводимой информации</w:t>
            </w:r>
          </w:p>
        </w:tc>
        <w:tc>
          <w:tcPr>
            <w:tcW w:w="3010" w:type="dxa"/>
            <w:shd w:val="clear" w:color="auto" w:fill="EFEFEF"/>
            <w:tcMar>
              <w:top w:w="100" w:type="dxa"/>
              <w:left w:w="100" w:type="dxa"/>
              <w:bottom w:w="100" w:type="dxa"/>
              <w:right w:w="100" w:type="dxa"/>
            </w:tcMar>
          </w:tcPr>
          <w:p w:rsidR="00A50748" w:rsidRPr="00F375B9" w:rsidRDefault="00A50748" w:rsidP="00B5030B">
            <w:pPr>
              <w:widowControl w:val="0"/>
              <w:spacing w:line="240" w:lineRule="auto"/>
              <w:ind w:firstLine="284"/>
              <w:jc w:val="center"/>
              <w:rPr>
                <w:rFonts w:asciiTheme="majorHAnsi" w:hAnsiTheme="majorHAnsi"/>
                <w:b/>
              </w:rPr>
            </w:pPr>
            <w:r w:rsidRPr="00F375B9">
              <w:rPr>
                <w:rFonts w:asciiTheme="majorHAnsi" w:hAnsiTheme="majorHAnsi"/>
                <w:b/>
              </w:rPr>
              <w:t>Работа фильтра</w:t>
            </w:r>
          </w:p>
        </w:tc>
      </w:tr>
      <w:tr w:rsidR="00A50748" w:rsidRPr="00F375B9" w:rsidTr="00B5030B">
        <w:tc>
          <w:tcPr>
            <w:tcW w:w="3009" w:type="dxa"/>
            <w:shd w:val="clear" w:color="auto" w:fill="auto"/>
            <w:tcMar>
              <w:top w:w="100" w:type="dxa"/>
              <w:left w:w="100" w:type="dxa"/>
              <w:bottom w:w="100" w:type="dxa"/>
              <w:right w:w="100" w:type="dxa"/>
            </w:tcMar>
          </w:tcPr>
          <w:p w:rsidR="00A50748" w:rsidRPr="00F375B9" w:rsidRDefault="00A50748" w:rsidP="00B5030B">
            <w:pPr>
              <w:ind w:firstLine="284"/>
              <w:rPr>
                <w:rFonts w:asciiTheme="majorHAnsi" w:hAnsiTheme="majorHAnsi"/>
                <w:lang w:val="ru-RU"/>
              </w:rPr>
            </w:pPr>
            <w:r>
              <w:rPr>
                <w:rFonts w:asciiTheme="majorHAnsi" w:hAnsiTheme="majorHAnsi"/>
                <w:lang w:val="ru-RU"/>
              </w:rPr>
              <w:t>ИД</w:t>
            </w:r>
          </w:p>
        </w:tc>
        <w:tc>
          <w:tcPr>
            <w:tcW w:w="3010" w:type="dxa"/>
            <w:shd w:val="clear" w:color="auto" w:fill="auto"/>
            <w:tcMar>
              <w:top w:w="100" w:type="dxa"/>
              <w:left w:w="100" w:type="dxa"/>
              <w:bottom w:w="100" w:type="dxa"/>
              <w:right w:w="100" w:type="dxa"/>
            </w:tcMar>
          </w:tcPr>
          <w:p w:rsidR="00A50748" w:rsidRPr="00F375B9" w:rsidRDefault="00A50748" w:rsidP="00B5030B">
            <w:pPr>
              <w:widowControl w:val="0"/>
              <w:spacing w:line="240" w:lineRule="auto"/>
              <w:ind w:firstLine="284"/>
              <w:rPr>
                <w:rFonts w:asciiTheme="majorHAnsi" w:hAnsiTheme="majorHAnsi"/>
                <w:lang w:val="ru-RU"/>
              </w:rPr>
            </w:pPr>
            <w:r>
              <w:rPr>
                <w:rFonts w:asciiTheme="majorHAnsi" w:hAnsiTheme="majorHAnsi"/>
                <w:lang w:val="ru-RU"/>
              </w:rPr>
              <w:t>Выводится номер</w:t>
            </w:r>
            <w:r w:rsidR="00B454EB">
              <w:rPr>
                <w:rFonts w:asciiTheme="majorHAnsi" w:hAnsiTheme="majorHAnsi"/>
                <w:lang w:val="ru-RU"/>
              </w:rPr>
              <w:t xml:space="preserve"> рассылки</w:t>
            </w:r>
            <w:r>
              <w:rPr>
                <w:rFonts w:asciiTheme="majorHAnsi" w:hAnsiTheme="majorHAnsi"/>
                <w:lang w:val="ru-RU"/>
              </w:rPr>
              <w:t>, присвоенный автоматически</w:t>
            </w:r>
          </w:p>
        </w:tc>
        <w:tc>
          <w:tcPr>
            <w:tcW w:w="3010" w:type="dxa"/>
            <w:shd w:val="clear" w:color="auto" w:fill="auto"/>
            <w:tcMar>
              <w:top w:w="100" w:type="dxa"/>
              <w:left w:w="100" w:type="dxa"/>
              <w:bottom w:w="100" w:type="dxa"/>
              <w:right w:w="100" w:type="dxa"/>
            </w:tcMar>
          </w:tcPr>
          <w:p w:rsidR="00A50748" w:rsidRPr="00FE00AC" w:rsidRDefault="00A50748" w:rsidP="00B5030B">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номеру</w:t>
            </w:r>
          </w:p>
        </w:tc>
      </w:tr>
      <w:tr w:rsidR="00A50748" w:rsidRPr="00F375B9" w:rsidTr="00B5030B">
        <w:tc>
          <w:tcPr>
            <w:tcW w:w="3009" w:type="dxa"/>
            <w:shd w:val="clear" w:color="auto" w:fill="auto"/>
            <w:tcMar>
              <w:top w:w="100" w:type="dxa"/>
              <w:left w:w="100" w:type="dxa"/>
              <w:bottom w:w="100" w:type="dxa"/>
              <w:right w:w="100" w:type="dxa"/>
            </w:tcMar>
          </w:tcPr>
          <w:p w:rsidR="00A50748" w:rsidRPr="00F375B9" w:rsidRDefault="00A50748" w:rsidP="00A50748">
            <w:pPr>
              <w:ind w:firstLine="284"/>
              <w:rPr>
                <w:rFonts w:asciiTheme="majorHAnsi" w:hAnsiTheme="majorHAnsi"/>
                <w:lang w:val="ru-RU"/>
              </w:rPr>
            </w:pPr>
            <w:r>
              <w:rPr>
                <w:rFonts w:asciiTheme="majorHAnsi" w:hAnsiTheme="majorHAnsi"/>
                <w:lang w:val="ru-RU"/>
              </w:rPr>
              <w:t>Статус</w:t>
            </w:r>
          </w:p>
        </w:tc>
        <w:tc>
          <w:tcPr>
            <w:tcW w:w="3010" w:type="dxa"/>
            <w:shd w:val="clear" w:color="auto" w:fill="auto"/>
            <w:tcMar>
              <w:top w:w="100" w:type="dxa"/>
              <w:left w:w="100" w:type="dxa"/>
              <w:bottom w:w="100" w:type="dxa"/>
              <w:right w:w="100" w:type="dxa"/>
            </w:tcMar>
          </w:tcPr>
          <w:p w:rsidR="00A50748" w:rsidRPr="00F375B9" w:rsidRDefault="00A50748" w:rsidP="00A50748">
            <w:pPr>
              <w:widowControl w:val="0"/>
              <w:spacing w:line="240" w:lineRule="auto"/>
              <w:ind w:firstLine="284"/>
              <w:rPr>
                <w:rFonts w:asciiTheme="majorHAnsi" w:hAnsiTheme="majorHAnsi"/>
                <w:lang w:val="ru-RU"/>
              </w:rPr>
            </w:pPr>
            <w:r>
              <w:rPr>
                <w:rFonts w:asciiTheme="majorHAnsi" w:hAnsiTheme="majorHAnsi"/>
                <w:lang w:val="ru-RU"/>
              </w:rPr>
              <w:t>Выводится статус отправки</w:t>
            </w:r>
          </w:p>
        </w:tc>
        <w:tc>
          <w:tcPr>
            <w:tcW w:w="3010" w:type="dxa"/>
            <w:shd w:val="clear" w:color="auto" w:fill="auto"/>
            <w:tcMar>
              <w:top w:w="100" w:type="dxa"/>
              <w:left w:w="100" w:type="dxa"/>
              <w:bottom w:w="100" w:type="dxa"/>
              <w:right w:w="100" w:type="dxa"/>
            </w:tcMar>
          </w:tcPr>
          <w:p w:rsidR="00A50748" w:rsidRPr="00FE00AC" w:rsidRDefault="00A50748" w:rsidP="00A50748">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статусу</w:t>
            </w:r>
          </w:p>
        </w:tc>
      </w:tr>
      <w:tr w:rsidR="00A50748" w:rsidRPr="00F375B9" w:rsidTr="00B5030B">
        <w:tc>
          <w:tcPr>
            <w:tcW w:w="3009" w:type="dxa"/>
            <w:shd w:val="clear" w:color="auto" w:fill="auto"/>
            <w:tcMar>
              <w:top w:w="100" w:type="dxa"/>
              <w:left w:w="100" w:type="dxa"/>
              <w:bottom w:w="100" w:type="dxa"/>
              <w:right w:w="100" w:type="dxa"/>
            </w:tcMar>
          </w:tcPr>
          <w:p w:rsidR="00A50748" w:rsidRDefault="00A50748" w:rsidP="00A50748">
            <w:pPr>
              <w:ind w:firstLine="284"/>
              <w:rPr>
                <w:rFonts w:asciiTheme="majorHAnsi" w:hAnsiTheme="majorHAnsi"/>
                <w:lang w:val="ru-RU"/>
              </w:rPr>
            </w:pPr>
            <w:r>
              <w:rPr>
                <w:rFonts w:asciiTheme="majorHAnsi" w:hAnsiTheme="majorHAnsi"/>
                <w:lang w:val="ru-RU"/>
              </w:rPr>
              <w:t>Контакт</w:t>
            </w:r>
          </w:p>
        </w:tc>
        <w:tc>
          <w:tcPr>
            <w:tcW w:w="3010" w:type="dxa"/>
            <w:shd w:val="clear" w:color="auto" w:fill="auto"/>
            <w:tcMar>
              <w:top w:w="100" w:type="dxa"/>
              <w:left w:w="100" w:type="dxa"/>
              <w:bottom w:w="100" w:type="dxa"/>
              <w:right w:w="100" w:type="dxa"/>
            </w:tcMar>
          </w:tcPr>
          <w:p w:rsidR="00A50748" w:rsidRDefault="00A50748" w:rsidP="00A50748">
            <w:pPr>
              <w:widowControl w:val="0"/>
              <w:spacing w:line="240" w:lineRule="auto"/>
              <w:ind w:firstLine="284"/>
              <w:rPr>
                <w:rFonts w:asciiTheme="majorHAnsi" w:hAnsiTheme="majorHAnsi"/>
                <w:lang w:val="ru-RU"/>
              </w:rPr>
            </w:pPr>
            <w:r>
              <w:rPr>
                <w:rFonts w:asciiTheme="majorHAnsi" w:hAnsiTheme="majorHAnsi"/>
                <w:lang w:val="ru-RU"/>
              </w:rPr>
              <w:t>Электронный адрес адресата</w:t>
            </w:r>
          </w:p>
        </w:tc>
        <w:tc>
          <w:tcPr>
            <w:tcW w:w="3010" w:type="dxa"/>
            <w:shd w:val="clear" w:color="auto" w:fill="auto"/>
            <w:tcMar>
              <w:top w:w="100" w:type="dxa"/>
              <w:left w:w="100" w:type="dxa"/>
              <w:bottom w:w="100" w:type="dxa"/>
              <w:right w:w="100" w:type="dxa"/>
            </w:tcMar>
          </w:tcPr>
          <w:p w:rsidR="00A50748" w:rsidRPr="00A50748" w:rsidRDefault="00A50748" w:rsidP="00A50748">
            <w:pPr>
              <w:widowControl w:val="0"/>
              <w:spacing w:line="240" w:lineRule="auto"/>
              <w:ind w:firstLine="284"/>
              <w:rPr>
                <w:rFonts w:asciiTheme="majorHAnsi" w:hAnsiTheme="majorHAnsi"/>
                <w:lang w:val="ru-RU"/>
              </w:rPr>
            </w:pPr>
            <w:r>
              <w:rPr>
                <w:rFonts w:asciiTheme="majorHAnsi" w:hAnsiTheme="majorHAnsi"/>
                <w:lang w:val="ru-RU"/>
              </w:rPr>
              <w:t>Фильтрация по электронному адресу</w:t>
            </w:r>
          </w:p>
        </w:tc>
      </w:tr>
      <w:tr w:rsidR="00A50748" w:rsidRPr="00F375B9" w:rsidTr="00B5030B">
        <w:tc>
          <w:tcPr>
            <w:tcW w:w="3009" w:type="dxa"/>
            <w:shd w:val="clear" w:color="auto" w:fill="auto"/>
            <w:tcMar>
              <w:top w:w="100" w:type="dxa"/>
              <w:left w:w="100" w:type="dxa"/>
              <w:bottom w:w="100" w:type="dxa"/>
              <w:right w:w="100" w:type="dxa"/>
            </w:tcMar>
          </w:tcPr>
          <w:p w:rsidR="00A50748" w:rsidRDefault="00A50748" w:rsidP="00A50748">
            <w:pPr>
              <w:ind w:firstLine="284"/>
              <w:rPr>
                <w:rFonts w:asciiTheme="majorHAnsi" w:hAnsiTheme="majorHAnsi"/>
                <w:lang w:val="ru-RU"/>
              </w:rPr>
            </w:pPr>
            <w:r>
              <w:rPr>
                <w:rFonts w:asciiTheme="majorHAnsi" w:hAnsiTheme="majorHAnsi"/>
                <w:lang w:val="ru-RU"/>
              </w:rPr>
              <w:t>Задача</w:t>
            </w:r>
          </w:p>
        </w:tc>
        <w:tc>
          <w:tcPr>
            <w:tcW w:w="3010" w:type="dxa"/>
            <w:shd w:val="clear" w:color="auto" w:fill="auto"/>
            <w:tcMar>
              <w:top w:w="100" w:type="dxa"/>
              <w:left w:w="100" w:type="dxa"/>
              <w:bottom w:w="100" w:type="dxa"/>
              <w:right w:w="100" w:type="dxa"/>
            </w:tcMar>
          </w:tcPr>
          <w:p w:rsidR="00A50748" w:rsidRPr="00F375B9" w:rsidRDefault="00A50748" w:rsidP="00A50748">
            <w:pPr>
              <w:widowControl w:val="0"/>
              <w:spacing w:line="240" w:lineRule="auto"/>
              <w:ind w:firstLine="284"/>
              <w:rPr>
                <w:rFonts w:asciiTheme="majorHAnsi" w:hAnsiTheme="majorHAnsi"/>
                <w:lang w:val="ru-RU"/>
              </w:rPr>
            </w:pPr>
            <w:r>
              <w:rPr>
                <w:rFonts w:asciiTheme="majorHAnsi" w:hAnsiTheme="majorHAnsi"/>
                <w:lang w:val="ru-RU"/>
              </w:rPr>
              <w:t>Выводится название задачи</w:t>
            </w:r>
            <w:r w:rsidR="00B454EB">
              <w:rPr>
                <w:rFonts w:asciiTheme="majorHAnsi" w:hAnsiTheme="majorHAnsi"/>
                <w:lang w:val="ru-RU"/>
              </w:rPr>
              <w:t xml:space="preserve"> рассылки</w:t>
            </w:r>
          </w:p>
        </w:tc>
        <w:tc>
          <w:tcPr>
            <w:tcW w:w="3010" w:type="dxa"/>
            <w:shd w:val="clear" w:color="auto" w:fill="auto"/>
            <w:tcMar>
              <w:top w:w="100" w:type="dxa"/>
              <w:left w:w="100" w:type="dxa"/>
              <w:bottom w:w="100" w:type="dxa"/>
              <w:right w:w="100" w:type="dxa"/>
            </w:tcMar>
          </w:tcPr>
          <w:p w:rsidR="00A50748" w:rsidRPr="00FE00AC" w:rsidRDefault="00A50748" w:rsidP="00A50748">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названию</w:t>
            </w:r>
          </w:p>
        </w:tc>
      </w:tr>
      <w:tr w:rsidR="00A50748" w:rsidRPr="00F375B9" w:rsidTr="00B5030B">
        <w:tc>
          <w:tcPr>
            <w:tcW w:w="3009" w:type="dxa"/>
            <w:shd w:val="clear" w:color="auto" w:fill="auto"/>
            <w:tcMar>
              <w:top w:w="100" w:type="dxa"/>
              <w:left w:w="100" w:type="dxa"/>
              <w:bottom w:w="100" w:type="dxa"/>
              <w:right w:w="100" w:type="dxa"/>
            </w:tcMar>
          </w:tcPr>
          <w:p w:rsidR="00A50748" w:rsidRDefault="00A50748" w:rsidP="00A50748">
            <w:pPr>
              <w:ind w:firstLine="284"/>
              <w:rPr>
                <w:rFonts w:asciiTheme="majorHAnsi" w:hAnsiTheme="majorHAnsi"/>
                <w:lang w:val="ru-RU"/>
              </w:rPr>
            </w:pPr>
            <w:r>
              <w:rPr>
                <w:rFonts w:asciiTheme="majorHAnsi" w:hAnsiTheme="majorHAnsi"/>
                <w:lang w:val="ru-RU"/>
              </w:rPr>
              <w:t>Создатель</w:t>
            </w:r>
          </w:p>
        </w:tc>
        <w:tc>
          <w:tcPr>
            <w:tcW w:w="3010" w:type="dxa"/>
            <w:shd w:val="clear" w:color="auto" w:fill="auto"/>
            <w:tcMar>
              <w:top w:w="100" w:type="dxa"/>
              <w:left w:w="100" w:type="dxa"/>
              <w:bottom w:w="100" w:type="dxa"/>
              <w:right w:w="100" w:type="dxa"/>
            </w:tcMar>
          </w:tcPr>
          <w:p w:rsidR="00A50748" w:rsidRPr="00F375B9" w:rsidRDefault="00A50748" w:rsidP="00A50748">
            <w:pPr>
              <w:widowControl w:val="0"/>
              <w:spacing w:line="240" w:lineRule="auto"/>
              <w:ind w:firstLine="284"/>
              <w:rPr>
                <w:rFonts w:asciiTheme="majorHAnsi" w:hAnsiTheme="majorHAnsi"/>
                <w:lang w:val="ru-RU"/>
              </w:rPr>
            </w:pPr>
            <w:r>
              <w:rPr>
                <w:rFonts w:asciiTheme="majorHAnsi" w:hAnsiTheme="majorHAnsi"/>
                <w:lang w:val="ru-RU"/>
              </w:rPr>
              <w:t xml:space="preserve">Выводится </w:t>
            </w:r>
            <w:r w:rsidR="00B454EB">
              <w:rPr>
                <w:rFonts w:asciiTheme="majorHAnsi" w:hAnsiTheme="majorHAnsi"/>
                <w:lang w:val="ru-RU"/>
              </w:rPr>
              <w:t>пользователь, создавший рассылку</w:t>
            </w:r>
          </w:p>
        </w:tc>
        <w:tc>
          <w:tcPr>
            <w:tcW w:w="3010" w:type="dxa"/>
            <w:shd w:val="clear" w:color="auto" w:fill="auto"/>
            <w:tcMar>
              <w:top w:w="100" w:type="dxa"/>
              <w:left w:w="100" w:type="dxa"/>
              <w:bottom w:w="100" w:type="dxa"/>
              <w:right w:w="100" w:type="dxa"/>
            </w:tcMar>
          </w:tcPr>
          <w:p w:rsidR="00A50748" w:rsidRPr="00FE00AC" w:rsidRDefault="00A50748" w:rsidP="00A50748">
            <w:pPr>
              <w:widowControl w:val="0"/>
              <w:spacing w:line="240" w:lineRule="auto"/>
              <w:ind w:firstLine="284"/>
              <w:rPr>
                <w:rFonts w:asciiTheme="majorHAnsi" w:hAnsiTheme="majorHAnsi"/>
                <w:lang w:val="ru-RU"/>
              </w:rPr>
            </w:pPr>
            <w:r w:rsidRPr="00F375B9">
              <w:rPr>
                <w:rFonts w:asciiTheme="majorHAnsi" w:hAnsiTheme="majorHAnsi"/>
              </w:rPr>
              <w:t>Фильтрация по</w:t>
            </w:r>
            <w:r>
              <w:rPr>
                <w:rFonts w:asciiTheme="majorHAnsi" w:hAnsiTheme="majorHAnsi"/>
                <w:lang w:val="ru-RU"/>
              </w:rPr>
              <w:t xml:space="preserve"> пользователю</w:t>
            </w:r>
          </w:p>
        </w:tc>
      </w:tr>
      <w:tr w:rsidR="00A50748" w:rsidRPr="00F375B9" w:rsidTr="00B5030B">
        <w:tc>
          <w:tcPr>
            <w:tcW w:w="3009" w:type="dxa"/>
            <w:shd w:val="clear" w:color="auto" w:fill="auto"/>
            <w:tcMar>
              <w:top w:w="100" w:type="dxa"/>
              <w:left w:w="100" w:type="dxa"/>
              <w:bottom w:w="100" w:type="dxa"/>
              <w:right w:w="100" w:type="dxa"/>
            </w:tcMar>
          </w:tcPr>
          <w:p w:rsidR="00A50748" w:rsidRDefault="00A50748" w:rsidP="00A50748">
            <w:pPr>
              <w:ind w:firstLine="284"/>
              <w:rPr>
                <w:rFonts w:asciiTheme="majorHAnsi" w:hAnsiTheme="majorHAnsi"/>
                <w:lang w:val="ru-RU"/>
              </w:rPr>
            </w:pPr>
            <w:r>
              <w:rPr>
                <w:rFonts w:asciiTheme="majorHAnsi" w:hAnsiTheme="majorHAnsi"/>
                <w:lang w:val="ru-RU"/>
              </w:rPr>
              <w:t>Дата</w:t>
            </w:r>
          </w:p>
        </w:tc>
        <w:tc>
          <w:tcPr>
            <w:tcW w:w="3010" w:type="dxa"/>
            <w:shd w:val="clear" w:color="auto" w:fill="auto"/>
            <w:tcMar>
              <w:top w:w="100" w:type="dxa"/>
              <w:left w:w="100" w:type="dxa"/>
              <w:bottom w:w="100" w:type="dxa"/>
              <w:right w:w="100" w:type="dxa"/>
            </w:tcMar>
          </w:tcPr>
          <w:p w:rsidR="00A50748" w:rsidRDefault="00A50748" w:rsidP="00A50748">
            <w:pPr>
              <w:widowControl w:val="0"/>
              <w:spacing w:line="240" w:lineRule="auto"/>
              <w:ind w:firstLine="284"/>
              <w:rPr>
                <w:rFonts w:asciiTheme="majorHAnsi" w:hAnsiTheme="majorHAnsi"/>
                <w:lang w:val="ru-RU"/>
              </w:rPr>
            </w:pPr>
            <w:r>
              <w:rPr>
                <w:rFonts w:asciiTheme="majorHAnsi" w:hAnsiTheme="majorHAnsi"/>
                <w:lang w:val="ru-RU"/>
              </w:rPr>
              <w:t>Выводится дата создания</w:t>
            </w:r>
          </w:p>
        </w:tc>
        <w:tc>
          <w:tcPr>
            <w:tcW w:w="3010" w:type="dxa"/>
            <w:shd w:val="clear" w:color="auto" w:fill="auto"/>
            <w:tcMar>
              <w:top w:w="100" w:type="dxa"/>
              <w:left w:w="100" w:type="dxa"/>
              <w:bottom w:w="100" w:type="dxa"/>
              <w:right w:w="100" w:type="dxa"/>
            </w:tcMar>
          </w:tcPr>
          <w:p w:rsidR="00A50748" w:rsidRPr="00A50748" w:rsidRDefault="00A50748" w:rsidP="00A50748">
            <w:pPr>
              <w:widowControl w:val="0"/>
              <w:spacing w:line="240" w:lineRule="auto"/>
              <w:ind w:firstLine="284"/>
              <w:rPr>
                <w:rFonts w:asciiTheme="majorHAnsi" w:hAnsiTheme="majorHAnsi"/>
                <w:lang w:val="ru-RU"/>
              </w:rPr>
            </w:pPr>
            <w:r>
              <w:rPr>
                <w:rFonts w:asciiTheme="majorHAnsi" w:hAnsiTheme="majorHAnsi"/>
                <w:lang w:val="ru-RU"/>
              </w:rPr>
              <w:t>Фильтрация по дате</w:t>
            </w:r>
          </w:p>
        </w:tc>
      </w:tr>
    </w:tbl>
    <w:p w:rsidR="00A50748" w:rsidRPr="00A50748" w:rsidRDefault="00A50748" w:rsidP="00A50748"/>
    <w:p w:rsidR="00C8490D" w:rsidRDefault="00C8490D" w:rsidP="00C8490D">
      <w:pPr>
        <w:pStyle w:val="1"/>
        <w:rPr>
          <w:lang w:val="ru-RU"/>
        </w:rPr>
      </w:pPr>
      <w:bookmarkStart w:id="296" w:name="_Toc61505133"/>
      <w:r w:rsidRPr="00C8490D">
        <w:rPr>
          <w:lang w:val="ru-RU"/>
        </w:rPr>
        <w:t>Сообщения</w:t>
      </w:r>
      <w:bookmarkEnd w:id="296"/>
    </w:p>
    <w:p w:rsidR="0062596A" w:rsidRPr="00CD0BDF" w:rsidRDefault="0062596A" w:rsidP="00CD0BDF">
      <w:pPr>
        <w:ind w:firstLine="284"/>
        <w:jc w:val="both"/>
        <w:rPr>
          <w:rFonts w:asciiTheme="majorHAnsi" w:hAnsiTheme="majorHAnsi" w:cstheme="majorHAnsi"/>
          <w:color w:val="000000"/>
          <w:shd w:val="clear" w:color="auto" w:fill="FFFFFF"/>
        </w:rPr>
      </w:pPr>
      <w:r w:rsidRPr="00CD0BDF">
        <w:rPr>
          <w:rFonts w:asciiTheme="majorHAnsi" w:hAnsiTheme="majorHAnsi" w:cstheme="majorHAnsi"/>
          <w:color w:val="000000"/>
          <w:shd w:val="clear" w:color="auto" w:fill="FFFFFF"/>
        </w:rPr>
        <w:t>Каждый пользователь может получать и отправлять в системе сообщения. Сообщение может отправляться отдельному пользователю или группе пользователей.</w:t>
      </w:r>
    </w:p>
    <w:p w:rsidR="0062596A" w:rsidRDefault="00E57558" w:rsidP="0062596A">
      <w:pPr>
        <w:rPr>
          <w:rFonts w:ascii="Times New Roman" w:hAnsi="Times New Roman" w:cs="Times New Roman"/>
          <w:color w:val="000000"/>
          <w:shd w:val="clear" w:color="auto" w:fill="FFFFFF"/>
        </w:rPr>
      </w:pPr>
      <w:r>
        <w:rPr>
          <w:rFonts w:ascii="Times New Roman" w:hAnsi="Times New Roman" w:cs="Times New Roman"/>
          <w:noProof/>
          <w:color w:val="000000"/>
          <w:lang w:val="ru-RU"/>
        </w:rPr>
        <w:drawing>
          <wp:anchor distT="0" distB="0" distL="114300" distR="114300" simplePos="0" relativeHeight="251833344" behindDoc="0" locked="0" layoutInCell="1" allowOverlap="1">
            <wp:simplePos x="0" y="0"/>
            <wp:positionH relativeFrom="column">
              <wp:posOffset>0</wp:posOffset>
            </wp:positionH>
            <wp:positionV relativeFrom="paragraph">
              <wp:posOffset>169545</wp:posOffset>
            </wp:positionV>
            <wp:extent cx="5895238" cy="2609524"/>
            <wp:effectExtent l="0" t="0" r="0" b="635"/>
            <wp:wrapTopAndBottom/>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сообщения.png"/>
                    <pic:cNvPicPr/>
                  </pic:nvPicPr>
                  <pic:blipFill>
                    <a:blip r:embed="rId442">
                      <a:extLst>
                        <a:ext uri="{28A0092B-C50C-407E-A947-70E740481C1C}">
                          <a14:useLocalDpi xmlns:a14="http://schemas.microsoft.com/office/drawing/2010/main" val="0"/>
                        </a:ext>
                      </a:extLst>
                    </a:blip>
                    <a:stretch>
                      <a:fillRect/>
                    </a:stretch>
                  </pic:blipFill>
                  <pic:spPr>
                    <a:xfrm>
                      <a:off x="0" y="0"/>
                      <a:ext cx="5895238" cy="2609524"/>
                    </a:xfrm>
                    <a:prstGeom prst="rect">
                      <a:avLst/>
                    </a:prstGeom>
                  </pic:spPr>
                </pic:pic>
              </a:graphicData>
            </a:graphic>
          </wp:anchor>
        </w:drawing>
      </w:r>
    </w:p>
    <w:p w:rsidR="0062596A" w:rsidRPr="00CD0BDF" w:rsidRDefault="0062596A" w:rsidP="0062596A">
      <w:pPr>
        <w:ind w:firstLine="567"/>
        <w:jc w:val="both"/>
        <w:rPr>
          <w:rFonts w:asciiTheme="majorHAnsi" w:hAnsiTheme="majorHAnsi" w:cstheme="majorHAnsi"/>
          <w:color w:val="000000"/>
          <w:shd w:val="clear" w:color="auto" w:fill="FFFFFF"/>
        </w:rPr>
      </w:pPr>
      <w:r w:rsidRPr="00CD0BDF">
        <w:rPr>
          <w:rFonts w:asciiTheme="majorHAnsi" w:hAnsiTheme="majorHAnsi" w:cstheme="majorHAnsi"/>
          <w:color w:val="000000"/>
          <w:shd w:val="clear" w:color="auto" w:fill="FFFFFF"/>
        </w:rPr>
        <w:t>Окно оповещения о новых сообщениях расположено в правом углу верхней панели Системы, рядом с логином пользователя. Цифра обозначает количество новых сообщений.</w:t>
      </w:r>
    </w:p>
    <w:p w:rsidR="0062596A" w:rsidRPr="00CD0BDF" w:rsidRDefault="0062596A" w:rsidP="0062596A">
      <w:pPr>
        <w:jc w:val="both"/>
        <w:rPr>
          <w:rFonts w:asciiTheme="majorHAnsi" w:hAnsiTheme="majorHAnsi" w:cstheme="majorHAnsi"/>
          <w:color w:val="000000"/>
          <w:shd w:val="clear" w:color="auto" w:fill="FFFFFF"/>
        </w:rPr>
      </w:pPr>
      <w:r w:rsidRPr="00CD0BDF">
        <w:rPr>
          <w:rFonts w:asciiTheme="majorHAnsi" w:hAnsiTheme="majorHAnsi" w:cstheme="majorHAnsi"/>
          <w:color w:val="000000"/>
          <w:shd w:val="clear" w:color="auto" w:fill="FFFFFF"/>
        </w:rPr>
        <w:t xml:space="preserve"> </w:t>
      </w:r>
      <w:r w:rsidRPr="00CD0BDF">
        <w:rPr>
          <w:rFonts w:asciiTheme="majorHAnsi" w:hAnsiTheme="majorHAnsi" w:cstheme="majorHAnsi"/>
          <w:noProof/>
          <w:color w:val="000000"/>
          <w:shd w:val="clear" w:color="auto" w:fill="FFFFFF"/>
          <w:lang w:val="ru-RU"/>
        </w:rPr>
        <w:drawing>
          <wp:inline distT="0" distB="0" distL="0" distR="0" wp14:anchorId="72CC7842" wp14:editId="292E7C08">
            <wp:extent cx="381000" cy="285750"/>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 нет новых сообщений.</w:t>
      </w:r>
    </w:p>
    <w:p w:rsidR="0062596A" w:rsidRPr="00CD0BDF" w:rsidRDefault="0062596A" w:rsidP="0062596A">
      <w:pPr>
        <w:jc w:val="both"/>
        <w:rPr>
          <w:rFonts w:asciiTheme="majorHAnsi" w:hAnsiTheme="majorHAnsi" w:cstheme="majorHAnsi"/>
          <w:color w:val="000000"/>
          <w:shd w:val="clear" w:color="auto" w:fill="FFFFFF"/>
        </w:rPr>
      </w:pPr>
      <w:r w:rsidRPr="00CD0BDF">
        <w:rPr>
          <w:rFonts w:asciiTheme="majorHAnsi" w:hAnsiTheme="majorHAnsi" w:cstheme="majorHAnsi"/>
          <w:noProof/>
          <w:color w:val="000000"/>
          <w:shd w:val="clear" w:color="auto" w:fill="FFFFFF"/>
          <w:lang w:val="ru-RU"/>
        </w:rPr>
        <w:drawing>
          <wp:inline distT="0" distB="0" distL="0" distR="0" wp14:anchorId="775902B7" wp14:editId="2CCA0F15">
            <wp:extent cx="409575" cy="333375"/>
            <wp:effectExtent l="0" t="0" r="9525" b="9525"/>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есть новые сообщения. </w:t>
      </w:r>
    </w:p>
    <w:p w:rsidR="0062596A" w:rsidRPr="00CD0BDF" w:rsidRDefault="0062596A" w:rsidP="0062596A">
      <w:pPr>
        <w:ind w:firstLine="567"/>
        <w:rPr>
          <w:rFonts w:asciiTheme="majorHAnsi" w:hAnsiTheme="majorHAnsi" w:cstheme="majorHAnsi"/>
          <w:color w:val="000000"/>
          <w:shd w:val="clear" w:color="auto" w:fill="FFFFFF"/>
        </w:rPr>
      </w:pPr>
      <w:r w:rsidRPr="00CD0BDF">
        <w:rPr>
          <w:rFonts w:asciiTheme="majorHAnsi" w:hAnsiTheme="majorHAnsi" w:cstheme="majorHAnsi"/>
          <w:color w:val="000000"/>
          <w:shd w:val="clear" w:color="auto" w:fill="FFFFFF"/>
        </w:rPr>
        <w:t>Все непрочитанные сообщения выделены красным в реестре сообщений.</w:t>
      </w:r>
    </w:p>
    <w:p w:rsidR="0062596A" w:rsidRDefault="0062596A" w:rsidP="0062596A">
      <w:pPr>
        <w:rPr>
          <w:rFonts w:ascii="Times New Roman" w:hAnsi="Times New Roman" w:cs="Times New Roman"/>
          <w:color w:val="000000"/>
          <w:shd w:val="clear" w:color="auto" w:fill="FFFFFF"/>
        </w:rPr>
      </w:pPr>
    </w:p>
    <w:p w:rsidR="0062596A" w:rsidRPr="00CD0BDF" w:rsidRDefault="0062596A" w:rsidP="0062596A">
      <w:pPr>
        <w:rPr>
          <w:rFonts w:asciiTheme="majorHAnsi" w:hAnsiTheme="majorHAnsi" w:cstheme="majorHAnsi"/>
        </w:rPr>
      </w:pPr>
      <w:r w:rsidRPr="00CD0BDF">
        <w:rPr>
          <w:rFonts w:asciiTheme="majorHAnsi" w:hAnsiTheme="majorHAnsi" w:cstheme="majorHAnsi"/>
        </w:rPr>
        <w:t>Для поиска определенного сообщения можно воспользоваться фильтрами:</w:t>
      </w:r>
    </w:p>
    <w:p w:rsidR="0062596A" w:rsidRPr="00CD0BDF" w:rsidRDefault="0062596A" w:rsidP="0062596A">
      <w:pPr>
        <w:pStyle w:val="a9"/>
        <w:numPr>
          <w:ilvl w:val="0"/>
          <w:numId w:val="68"/>
        </w:numPr>
        <w:rPr>
          <w:rFonts w:asciiTheme="majorHAnsi" w:hAnsiTheme="majorHAnsi" w:cstheme="majorHAnsi"/>
        </w:rPr>
      </w:pPr>
      <w:r w:rsidRPr="00CD0BDF">
        <w:rPr>
          <w:rFonts w:asciiTheme="majorHAnsi" w:hAnsiTheme="majorHAnsi" w:cstheme="majorHAnsi"/>
        </w:rPr>
        <w:t>Тема сообщения;</w:t>
      </w:r>
    </w:p>
    <w:p w:rsidR="0062596A" w:rsidRPr="00CD0BDF" w:rsidRDefault="0062596A" w:rsidP="0062596A">
      <w:pPr>
        <w:pStyle w:val="a9"/>
        <w:numPr>
          <w:ilvl w:val="0"/>
          <w:numId w:val="68"/>
        </w:numPr>
        <w:rPr>
          <w:rFonts w:asciiTheme="majorHAnsi" w:hAnsiTheme="majorHAnsi" w:cstheme="majorHAnsi"/>
        </w:rPr>
      </w:pPr>
      <w:r w:rsidRPr="00CD0BDF">
        <w:rPr>
          <w:rFonts w:asciiTheme="majorHAnsi" w:hAnsiTheme="majorHAnsi" w:cstheme="majorHAnsi"/>
        </w:rPr>
        <w:t>Текст сообщения;</w:t>
      </w:r>
    </w:p>
    <w:p w:rsidR="0062596A" w:rsidRPr="00CD0BDF" w:rsidRDefault="0062596A" w:rsidP="0062596A">
      <w:pPr>
        <w:pStyle w:val="a9"/>
        <w:numPr>
          <w:ilvl w:val="0"/>
          <w:numId w:val="68"/>
        </w:numPr>
        <w:rPr>
          <w:rFonts w:asciiTheme="majorHAnsi" w:hAnsiTheme="majorHAnsi" w:cstheme="majorHAnsi"/>
        </w:rPr>
      </w:pPr>
      <w:r w:rsidRPr="00CD0BDF">
        <w:rPr>
          <w:rFonts w:asciiTheme="majorHAnsi" w:hAnsiTheme="majorHAnsi" w:cstheme="majorHAnsi"/>
        </w:rPr>
        <w:t>От кого пришло сообщение;</w:t>
      </w:r>
    </w:p>
    <w:p w:rsidR="0062596A" w:rsidRPr="00CD0BDF" w:rsidRDefault="0062596A" w:rsidP="0062596A">
      <w:pPr>
        <w:pStyle w:val="a9"/>
        <w:numPr>
          <w:ilvl w:val="0"/>
          <w:numId w:val="68"/>
        </w:numPr>
        <w:rPr>
          <w:rFonts w:asciiTheme="majorHAnsi" w:hAnsiTheme="majorHAnsi" w:cstheme="majorHAnsi"/>
        </w:rPr>
      </w:pPr>
      <w:r w:rsidRPr="00CD0BDF">
        <w:rPr>
          <w:rFonts w:asciiTheme="majorHAnsi" w:hAnsiTheme="majorHAnsi" w:cstheme="majorHAnsi"/>
        </w:rPr>
        <w:t>Кому было направлено сообщение.</w:t>
      </w:r>
    </w:p>
    <w:p w:rsidR="0062596A" w:rsidRPr="00CD0BDF" w:rsidRDefault="0062596A" w:rsidP="0062596A">
      <w:pPr>
        <w:rPr>
          <w:rFonts w:asciiTheme="majorHAnsi" w:hAnsiTheme="majorHAnsi" w:cstheme="majorHAnsi"/>
        </w:rPr>
      </w:pPr>
      <w:r w:rsidRPr="00CD0BDF">
        <w:rPr>
          <w:rFonts w:asciiTheme="majorHAnsi" w:hAnsiTheme="majorHAnsi" w:cstheme="majorHAnsi"/>
        </w:rPr>
        <w:t>В реестре сообщений выводятся следующие столбцы:</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Идентификационный номер сообщения - уникальный номер для поиска и быстрой однозначной идентификации;</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Тема сообщения;</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Текст сообщения;</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От кого пришло сообщение – имя и логин, от кого пришло сообщение;</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Кому – имя и логин, кому было отправлено сообщение;</w:t>
      </w:r>
    </w:p>
    <w:p w:rsidR="0062596A" w:rsidRPr="00CD0BDF" w:rsidRDefault="0062596A" w:rsidP="00B454EB">
      <w:pPr>
        <w:pStyle w:val="a9"/>
        <w:numPr>
          <w:ilvl w:val="0"/>
          <w:numId w:val="87"/>
        </w:numPr>
        <w:jc w:val="both"/>
        <w:rPr>
          <w:rFonts w:asciiTheme="majorHAnsi" w:hAnsiTheme="majorHAnsi" w:cstheme="majorHAnsi"/>
        </w:rPr>
      </w:pPr>
      <w:r w:rsidRPr="00CD0BDF">
        <w:rPr>
          <w:rFonts w:asciiTheme="majorHAnsi" w:hAnsiTheme="majorHAnsi" w:cstheme="majorHAnsi"/>
        </w:rPr>
        <w:t>Прочитано – отметка о прочтении сообщения (дата и время).</w:t>
      </w:r>
    </w:p>
    <w:p w:rsidR="0062596A" w:rsidRPr="00CD0BDF" w:rsidRDefault="00CD0BDF" w:rsidP="00B454EB">
      <w:pPr>
        <w:pStyle w:val="2"/>
        <w:numPr>
          <w:ilvl w:val="1"/>
          <w:numId w:val="88"/>
        </w:numPr>
      </w:pPr>
      <w:bookmarkStart w:id="297" w:name="_Toc61505134"/>
      <w:r w:rsidRPr="00CD0BDF">
        <w:t>Отправка сообщений</w:t>
      </w:r>
      <w:bookmarkEnd w:id="297"/>
    </w:p>
    <w:p w:rsidR="00CD0BDF" w:rsidRDefault="00CD0BDF" w:rsidP="00CD0BDF">
      <w:pPr>
        <w:pStyle w:val="3"/>
      </w:pPr>
      <w:bookmarkStart w:id="298" w:name="_Toc61505135"/>
      <w:r>
        <w:t xml:space="preserve">18.1.1. </w:t>
      </w:r>
      <w:r w:rsidRPr="00CD0BDF">
        <w:t>Отправка сообщения пользователю</w:t>
      </w:r>
      <w:bookmarkEnd w:id="298"/>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Для отправки сообщения пользователю заходим в раздел меню «Сообщения» или на о</w:t>
      </w:r>
      <w:r w:rsidRPr="00CD0BDF">
        <w:rPr>
          <w:rFonts w:asciiTheme="majorHAnsi" w:hAnsiTheme="majorHAnsi" w:cstheme="majorHAnsi"/>
          <w:color w:val="000000"/>
          <w:shd w:val="clear" w:color="auto" w:fill="FFFFFF"/>
        </w:rPr>
        <w:t>кно оповещения о новых сообщениях расположенное в правом углу верхней панели Системы</w:t>
      </w:r>
      <w:r w:rsidRPr="00CD0BDF">
        <w:rPr>
          <w:rFonts w:asciiTheme="majorHAnsi" w:hAnsiTheme="majorHAnsi" w:cstheme="majorHAnsi"/>
          <w:noProof/>
          <w:color w:val="000000"/>
          <w:shd w:val="clear" w:color="auto" w:fill="FFFFFF"/>
          <w:lang w:val="ru-RU"/>
        </w:rPr>
        <w:drawing>
          <wp:inline distT="0" distB="0" distL="0" distR="0" wp14:anchorId="2BAF0526" wp14:editId="74654B55">
            <wp:extent cx="381000" cy="285750"/>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Нажимаем кнопку </w:t>
      </w:r>
      <w:r w:rsidRPr="00CD0BDF">
        <w:rPr>
          <w:rFonts w:asciiTheme="majorHAnsi" w:hAnsiTheme="majorHAnsi" w:cstheme="majorHAnsi"/>
          <w:noProof/>
          <w:lang w:val="ru-RU"/>
        </w:rPr>
        <w:drawing>
          <wp:inline distT="0" distB="0" distL="0" distR="0" wp14:anchorId="6D07F57C" wp14:editId="65618EC1">
            <wp:extent cx="295275" cy="247650"/>
            <wp:effectExtent l="0" t="0" r="9525"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Заполняем тему, текст сообщения и выбираем в поле «Кому» имя и логин пользователя</w:t>
      </w:r>
      <w:r w:rsidRPr="00CD0BDF">
        <w:rPr>
          <w:rFonts w:asciiTheme="majorHAnsi" w:hAnsiTheme="majorHAnsi" w:cstheme="majorHAnsi"/>
        </w:rPr>
        <w:t xml:space="preserve"> и нажимаем </w:t>
      </w:r>
      <w:r w:rsidRPr="00CD0BDF">
        <w:rPr>
          <w:rFonts w:asciiTheme="majorHAnsi" w:hAnsiTheme="majorHAnsi" w:cstheme="majorHAnsi"/>
          <w:noProof/>
          <w:lang w:val="ru-RU"/>
        </w:rPr>
        <w:drawing>
          <wp:inline distT="0" distB="0" distL="0" distR="0" wp14:anchorId="6AAE73ED" wp14:editId="41A247EE">
            <wp:extent cx="704850" cy="228600"/>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704850" cy="228600"/>
                    </a:xfrm>
                    <a:prstGeom prst="rect">
                      <a:avLst/>
                    </a:prstGeom>
                    <a:noFill/>
                    <a:ln>
                      <a:noFill/>
                    </a:ln>
                  </pic:spPr>
                </pic:pic>
              </a:graphicData>
            </a:graphic>
          </wp:inline>
        </w:drawing>
      </w:r>
      <w:r w:rsidRPr="00CD0BDF">
        <w:rPr>
          <w:rFonts w:asciiTheme="majorHAnsi" w:hAnsiTheme="majorHAnsi" w:cstheme="majorHAnsi"/>
        </w:rPr>
        <w:t>. Сообщение будет направлено только выбранному пользователю.</w:t>
      </w:r>
    </w:p>
    <w:p w:rsidR="00CD0BDF" w:rsidRDefault="00CD0BDF" w:rsidP="00CD0BDF">
      <w:pPr>
        <w:rPr>
          <w:rFonts w:asciiTheme="minorHAnsi" w:hAnsiTheme="minorHAnsi" w:cstheme="minorBidi"/>
        </w:rPr>
      </w:pPr>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 xml:space="preserve">Появится сообщение об отправке </w:t>
      </w:r>
      <w:r w:rsidRPr="00CD0BDF">
        <w:rPr>
          <w:rFonts w:asciiTheme="majorHAnsi" w:hAnsiTheme="majorHAnsi" w:cstheme="majorHAnsi"/>
          <w:noProof/>
          <w:lang w:val="ru-RU"/>
        </w:rPr>
        <w:drawing>
          <wp:inline distT="0" distB="0" distL="0" distR="0" wp14:anchorId="0139C2FC" wp14:editId="1FF9E809">
            <wp:extent cx="1609725" cy="31432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09725" cy="314325"/>
                    </a:xfrm>
                    <a:prstGeom prst="rect">
                      <a:avLst/>
                    </a:prstGeom>
                    <a:noFill/>
                    <a:ln>
                      <a:noFill/>
                    </a:ln>
                  </pic:spPr>
                </pic:pic>
              </a:graphicData>
            </a:graphic>
          </wp:inline>
        </w:drawing>
      </w:r>
      <w:r w:rsidRPr="00CD0BDF">
        <w:rPr>
          <w:rFonts w:asciiTheme="majorHAnsi" w:hAnsiTheme="majorHAnsi" w:cstheme="majorHAnsi"/>
        </w:rPr>
        <w:t xml:space="preserve"> и в реестре появится запись сообщения.</w:t>
      </w:r>
    </w:p>
    <w:p w:rsidR="00CD0BDF" w:rsidRPr="00E57558" w:rsidRDefault="00CD0BDF" w:rsidP="00CD0BDF">
      <w:pPr>
        <w:rPr>
          <w:rFonts w:asciiTheme="minorHAnsi" w:hAnsiTheme="minorHAnsi" w:cstheme="minorBidi"/>
        </w:rPr>
      </w:pPr>
    </w:p>
    <w:p w:rsidR="00CD0BDF" w:rsidRPr="00CD0BDF" w:rsidRDefault="00CD0BDF" w:rsidP="00CD0BDF">
      <w:pPr>
        <w:rPr>
          <w:lang w:val="ru-RU"/>
        </w:rPr>
      </w:pPr>
    </w:p>
    <w:p w:rsidR="00CD0BDF" w:rsidRDefault="00CD0BDF" w:rsidP="00CD0BDF">
      <w:pPr>
        <w:pStyle w:val="3"/>
      </w:pPr>
      <w:bookmarkStart w:id="299" w:name="_Toc61505136"/>
      <w:r>
        <w:t xml:space="preserve">18.1.2. </w:t>
      </w:r>
      <w:r w:rsidRPr="00CD0BDF">
        <w:t>Отправка сообщения группе пользователей</w:t>
      </w:r>
      <w:bookmarkEnd w:id="299"/>
    </w:p>
    <w:p w:rsidR="00CD0BDF" w:rsidRPr="00CD0BDF" w:rsidRDefault="00CD0BDF" w:rsidP="00CD0BDF">
      <w:pPr>
        <w:ind w:firstLine="567"/>
        <w:jc w:val="both"/>
        <w:rPr>
          <w:rFonts w:asciiTheme="majorHAnsi" w:hAnsiTheme="majorHAnsi" w:cstheme="majorHAnsi"/>
          <w:color w:val="000000"/>
          <w:shd w:val="clear" w:color="auto" w:fill="FFFFFF"/>
        </w:rPr>
      </w:pPr>
      <w:r w:rsidRPr="00CD0BDF">
        <w:rPr>
          <w:rFonts w:asciiTheme="majorHAnsi" w:hAnsiTheme="majorHAnsi" w:cstheme="majorHAnsi"/>
        </w:rPr>
        <w:t>Для отправки сообщения нескольким пользователям заходим в раздел меню «Сообщения» или на о</w:t>
      </w:r>
      <w:r w:rsidRPr="00CD0BDF">
        <w:rPr>
          <w:rFonts w:asciiTheme="majorHAnsi" w:hAnsiTheme="majorHAnsi" w:cstheme="majorHAnsi"/>
          <w:color w:val="000000"/>
          <w:shd w:val="clear" w:color="auto" w:fill="FFFFFF"/>
        </w:rPr>
        <w:t>кно оповещения о новых сообщениях расположенное в правом углу верхней панели Системы</w:t>
      </w:r>
      <w:r w:rsidRPr="00CD0BDF">
        <w:rPr>
          <w:rFonts w:asciiTheme="majorHAnsi" w:hAnsiTheme="majorHAnsi" w:cstheme="majorHAnsi"/>
          <w:noProof/>
          <w:color w:val="000000"/>
          <w:shd w:val="clear" w:color="auto" w:fill="FFFFFF"/>
          <w:lang w:val="ru-RU"/>
        </w:rPr>
        <w:drawing>
          <wp:inline distT="0" distB="0" distL="0" distR="0" wp14:anchorId="20414493" wp14:editId="02F07879">
            <wp:extent cx="381000" cy="285750"/>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Нажимаем кнопку </w:t>
      </w:r>
      <w:r w:rsidRPr="00CD0BDF">
        <w:rPr>
          <w:rFonts w:asciiTheme="majorHAnsi" w:hAnsiTheme="majorHAnsi" w:cstheme="majorHAnsi"/>
          <w:noProof/>
          <w:lang w:val="ru-RU"/>
        </w:rPr>
        <w:drawing>
          <wp:inline distT="0" distB="0" distL="0" distR="0" wp14:anchorId="5E4A6EDB" wp14:editId="688BAA8A">
            <wp:extent cx="295275" cy="247650"/>
            <wp:effectExtent l="0" t="0" r="9525"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CD0BDF">
        <w:rPr>
          <w:rFonts w:asciiTheme="majorHAnsi" w:hAnsiTheme="majorHAnsi" w:cstheme="majorHAnsi"/>
          <w:color w:val="000000"/>
          <w:shd w:val="clear" w:color="auto" w:fill="FFFFFF"/>
        </w:rPr>
        <w:t xml:space="preserve"> </w:t>
      </w:r>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В открывшейся форме заполняем тему, само сообщение, поле «Отдел» оставляем пустым, а в поле «Кому» выбираем несколько пользователей, тогда сообщение будет направлено только всем выбранным пользователям.</w:t>
      </w:r>
    </w:p>
    <w:p w:rsidR="00CD0BDF" w:rsidRDefault="00CD0BDF" w:rsidP="00CD0BDF">
      <w:pPr>
        <w:jc w:val="both"/>
        <w:rPr>
          <w:rFonts w:ascii="Times New Roman" w:hAnsi="Times New Roman" w:cs="Times New Roman"/>
        </w:rPr>
      </w:pPr>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Если заполняем отделы и подотделы в поле «Отдел», а поле «Кому» оставляем пустым, то сообщение будет направлено всем пользователям, у которых заполнено поле «Отдел» в подразделе «Пользователи» модуля «Администрирование»</w:t>
      </w:r>
    </w:p>
    <w:p w:rsidR="00CD0BDF" w:rsidRPr="00E57558" w:rsidRDefault="00CD0BDF" w:rsidP="00CD0BDF">
      <w:pPr>
        <w:jc w:val="both"/>
        <w:rPr>
          <w:rFonts w:ascii="Times New Roman" w:hAnsi="Times New Roman" w:cs="Times New Roman"/>
        </w:rPr>
      </w:pPr>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Если заполняем и поле «Отдел», и поле «Кому», то сообщение будет направлено и выбранным пользователям, и всем пользователям, у которых заполнено поле «Отдел» в подразделе «Пользователи».</w:t>
      </w:r>
    </w:p>
    <w:p w:rsidR="00CD0BDF" w:rsidRPr="00CD0BDF" w:rsidRDefault="00CD0BDF" w:rsidP="00CD0BDF">
      <w:pPr>
        <w:ind w:firstLine="567"/>
        <w:jc w:val="both"/>
        <w:rPr>
          <w:rFonts w:asciiTheme="majorHAnsi" w:hAnsiTheme="majorHAnsi" w:cstheme="majorHAnsi"/>
        </w:rPr>
      </w:pPr>
      <w:r w:rsidRPr="00CD0BDF">
        <w:rPr>
          <w:rFonts w:asciiTheme="majorHAnsi" w:hAnsiTheme="majorHAnsi" w:cstheme="majorHAnsi"/>
        </w:rPr>
        <w:t>При отправке сообщения отделу, в котором имеются подотделы, сообщение будет отправлено также пользователям, которые относятся к подотделам.</w:t>
      </w:r>
    </w:p>
    <w:p w:rsidR="00CD0BDF" w:rsidRDefault="00CD0BDF" w:rsidP="00CD0BDF">
      <w:pPr>
        <w:jc w:val="both"/>
        <w:rPr>
          <w:rFonts w:ascii="Times New Roman" w:hAnsi="Times New Roman" w:cs="Times New Roman"/>
        </w:rPr>
      </w:pPr>
    </w:p>
    <w:p w:rsidR="00CD0BDF" w:rsidRDefault="00CD0BDF" w:rsidP="00CD0BDF">
      <w:pPr>
        <w:ind w:firstLine="567"/>
        <w:jc w:val="both"/>
        <w:rPr>
          <w:rFonts w:ascii="Times New Roman" w:hAnsi="Times New Roman" w:cs="Times New Roman"/>
        </w:rPr>
      </w:pPr>
    </w:p>
    <w:p w:rsidR="00CD0BDF" w:rsidRPr="00CD0BDF" w:rsidRDefault="00CD0BDF" w:rsidP="00CD0BDF">
      <w:pPr>
        <w:rPr>
          <w:rFonts w:asciiTheme="majorHAnsi" w:hAnsiTheme="majorHAnsi" w:cstheme="majorHAnsi"/>
        </w:rPr>
      </w:pPr>
      <w:r w:rsidRPr="00CD0BDF">
        <w:rPr>
          <w:rFonts w:asciiTheme="majorHAnsi" w:hAnsiTheme="majorHAnsi" w:cstheme="majorHAnsi"/>
        </w:rPr>
        <w:t xml:space="preserve">Появится сообщение об отправке </w:t>
      </w:r>
      <w:r w:rsidRPr="00CD0BDF">
        <w:rPr>
          <w:rFonts w:asciiTheme="majorHAnsi" w:hAnsiTheme="majorHAnsi" w:cstheme="majorHAnsi"/>
          <w:noProof/>
          <w:lang w:val="ru-RU"/>
        </w:rPr>
        <w:drawing>
          <wp:inline distT="0" distB="0" distL="0" distR="0" wp14:anchorId="6FDA0D03" wp14:editId="1B320FAC">
            <wp:extent cx="1609725" cy="314325"/>
            <wp:effectExtent l="0" t="0" r="9525" b="9525"/>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09725" cy="314325"/>
                    </a:xfrm>
                    <a:prstGeom prst="rect">
                      <a:avLst/>
                    </a:prstGeom>
                    <a:noFill/>
                    <a:ln>
                      <a:noFill/>
                    </a:ln>
                  </pic:spPr>
                </pic:pic>
              </a:graphicData>
            </a:graphic>
          </wp:inline>
        </w:drawing>
      </w:r>
      <w:r w:rsidRPr="00CD0BDF">
        <w:rPr>
          <w:rFonts w:asciiTheme="majorHAnsi" w:hAnsiTheme="majorHAnsi" w:cstheme="majorHAnsi"/>
        </w:rPr>
        <w:t xml:space="preserve">. </w:t>
      </w:r>
    </w:p>
    <w:p w:rsidR="00CD0BDF" w:rsidRDefault="00CD0BDF" w:rsidP="00CD0BDF">
      <w:pPr>
        <w:rPr>
          <w:rFonts w:ascii="Times New Roman" w:hAnsi="Times New Roman" w:cs="Times New Roman"/>
        </w:rPr>
      </w:pPr>
    </w:p>
    <w:p w:rsidR="00CD0BDF" w:rsidRPr="00CD0BDF" w:rsidRDefault="00CD0BDF" w:rsidP="00CD0BDF">
      <w:pPr>
        <w:ind w:firstLine="567"/>
        <w:rPr>
          <w:rFonts w:asciiTheme="majorHAnsi" w:hAnsiTheme="majorHAnsi" w:cstheme="majorHAnsi"/>
        </w:rPr>
      </w:pPr>
      <w:r w:rsidRPr="00CD0BDF">
        <w:rPr>
          <w:rFonts w:asciiTheme="majorHAnsi" w:hAnsiTheme="majorHAnsi" w:cstheme="majorHAnsi"/>
        </w:rPr>
        <w:t>Для просмотра в таком сообщении временя получения и всех получателей, нужно щелкнуть по соответствующей строчке левой кнопкой мыши.</w:t>
      </w:r>
    </w:p>
    <w:p w:rsidR="00CD0BDF" w:rsidRPr="00E57558" w:rsidRDefault="00CD0BDF" w:rsidP="00CD0BDF">
      <w:pPr>
        <w:rPr>
          <w:rFonts w:ascii="Times New Roman" w:hAnsi="Times New Roman" w:cs="Times New Roman"/>
        </w:rPr>
      </w:pPr>
    </w:p>
    <w:p w:rsidR="00CD0BDF" w:rsidRPr="00CD0BDF" w:rsidRDefault="00CD0BDF" w:rsidP="00CD0BDF">
      <w:pPr>
        <w:rPr>
          <w:lang w:val="ru-RU"/>
        </w:rPr>
      </w:pPr>
    </w:p>
    <w:p w:rsidR="00CD0BDF" w:rsidRDefault="00CD0BDF" w:rsidP="00CD0BDF">
      <w:pPr>
        <w:pStyle w:val="2"/>
      </w:pPr>
      <w:bookmarkStart w:id="300" w:name="_Toc61505137"/>
      <w:r w:rsidRPr="00CD0BDF">
        <w:t>Прочтение и ответ на сообщение</w:t>
      </w:r>
      <w:bookmarkEnd w:id="300"/>
    </w:p>
    <w:p w:rsidR="00CD0BDF" w:rsidRDefault="00CD0BDF" w:rsidP="00CD0BDF">
      <w:pPr>
        <w:ind w:firstLine="567"/>
        <w:jc w:val="both"/>
        <w:rPr>
          <w:rFonts w:ascii="Times New Roman" w:hAnsi="Times New Roman" w:cs="Times New Roman"/>
          <w:color w:val="000000"/>
          <w:shd w:val="clear" w:color="auto" w:fill="FFFFFF"/>
        </w:rPr>
      </w:pPr>
      <w:r w:rsidRPr="00CD0BDF">
        <w:rPr>
          <w:rFonts w:asciiTheme="majorHAnsi" w:hAnsiTheme="majorHAnsi" w:cstheme="majorHAnsi"/>
        </w:rPr>
        <w:t>Для ответа на новое сообщение пользователя заходим в раздел меню «Сообщения» или на о</w:t>
      </w:r>
      <w:r w:rsidRPr="00CD0BDF">
        <w:rPr>
          <w:rFonts w:asciiTheme="majorHAnsi" w:hAnsiTheme="majorHAnsi" w:cstheme="majorHAnsi"/>
          <w:color w:val="000000"/>
          <w:shd w:val="clear" w:color="auto" w:fill="FFFFFF"/>
        </w:rPr>
        <w:t>кно оповещения о новых сообщениях расположенное в правом углу верхней панели Системы</w:t>
      </w:r>
      <w:r>
        <w:rPr>
          <w:rFonts w:ascii="Times New Roman" w:hAnsi="Times New Roman" w:cs="Times New Roman"/>
          <w:noProof/>
          <w:color w:val="000000"/>
          <w:shd w:val="clear" w:color="auto" w:fill="FFFFFF"/>
          <w:lang w:val="ru-RU"/>
        </w:rPr>
        <w:drawing>
          <wp:inline distT="0" distB="0" distL="0" distR="0">
            <wp:extent cx="409575" cy="333375"/>
            <wp:effectExtent l="0" t="0" r="9525" b="9525"/>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r>
        <w:rPr>
          <w:rFonts w:ascii="Times New Roman" w:hAnsi="Times New Roman" w:cs="Times New Roman"/>
          <w:color w:val="000000"/>
          <w:shd w:val="clear" w:color="auto" w:fill="FFFFFF"/>
        </w:rPr>
        <w:t>.</w:t>
      </w:r>
    </w:p>
    <w:p w:rsidR="00CD0BDF" w:rsidRDefault="00CD0BDF" w:rsidP="00CD0BDF">
      <w:pPr>
        <w:jc w:val="both"/>
        <w:rPr>
          <w:rFonts w:asciiTheme="minorHAnsi" w:hAnsiTheme="minorHAnsi" w:cstheme="minorBidi"/>
        </w:rPr>
      </w:pPr>
    </w:p>
    <w:p w:rsidR="00CD0BDF" w:rsidRPr="00CD0BDF" w:rsidRDefault="00CD0BDF" w:rsidP="00CD0BDF">
      <w:pPr>
        <w:ind w:firstLine="567"/>
        <w:rPr>
          <w:rFonts w:asciiTheme="majorHAnsi" w:hAnsiTheme="majorHAnsi" w:cstheme="majorHAnsi"/>
        </w:rPr>
      </w:pPr>
      <w:r w:rsidRPr="00CD0BDF">
        <w:rPr>
          <w:rFonts w:asciiTheme="majorHAnsi" w:hAnsiTheme="majorHAnsi" w:cstheme="majorHAnsi"/>
          <w:color w:val="000000"/>
          <w:shd w:val="clear" w:color="auto" w:fill="FFFFFF"/>
        </w:rPr>
        <w:t xml:space="preserve">Все непрочитанные сообщения выделены красным. Для прочтения и ответа </w:t>
      </w:r>
      <w:r w:rsidRPr="00CD0BDF">
        <w:rPr>
          <w:rFonts w:asciiTheme="majorHAnsi" w:hAnsiTheme="majorHAnsi" w:cstheme="majorHAnsi"/>
        </w:rPr>
        <w:t xml:space="preserve">нужно щелкнуть по соответствующей строчке левой кнопкой мыши. Откроется страница сообщения. Для ответа нужно нажать кнопку </w:t>
      </w:r>
      <w:r w:rsidRPr="00CD0BDF">
        <w:rPr>
          <w:rFonts w:asciiTheme="majorHAnsi" w:hAnsiTheme="majorHAnsi" w:cstheme="majorHAnsi"/>
          <w:noProof/>
          <w:lang w:val="ru-RU"/>
        </w:rPr>
        <w:drawing>
          <wp:inline distT="0" distB="0" distL="0" distR="0">
            <wp:extent cx="638175" cy="247650"/>
            <wp:effectExtent l="0" t="0" r="9525"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38175" cy="247650"/>
                    </a:xfrm>
                    <a:prstGeom prst="rect">
                      <a:avLst/>
                    </a:prstGeom>
                    <a:noFill/>
                    <a:ln>
                      <a:noFill/>
                    </a:ln>
                  </pic:spPr>
                </pic:pic>
              </a:graphicData>
            </a:graphic>
          </wp:inline>
        </w:drawing>
      </w:r>
    </w:p>
    <w:p w:rsidR="00CD0BDF" w:rsidRDefault="00CD0BDF" w:rsidP="00CD0BDF">
      <w:pPr>
        <w:rPr>
          <w:rFonts w:ascii="Times New Roman" w:hAnsi="Times New Roman" w:cs="Times New Roman"/>
        </w:rPr>
      </w:pPr>
    </w:p>
    <w:p w:rsidR="00CD0BDF" w:rsidRPr="00CD0BDF" w:rsidRDefault="00CD0BDF" w:rsidP="00CD0BDF">
      <w:pPr>
        <w:rPr>
          <w:lang w:val="ru-RU"/>
        </w:rPr>
      </w:pPr>
    </w:p>
    <w:sectPr w:rsidR="00CD0BDF" w:rsidRPr="00CD0BDF" w:rsidSect="00512553">
      <w:headerReference w:type="default" r:id="rId449"/>
      <w:footerReference w:type="default" r:id="rId450"/>
      <w:pgSz w:w="11909" w:h="16834"/>
      <w:pgMar w:top="1440" w:right="992" w:bottom="1276" w:left="1440" w:header="34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DE8" w:rsidRDefault="00A45DE8" w:rsidP="00AE04FC">
      <w:pPr>
        <w:spacing w:line="240" w:lineRule="auto"/>
      </w:pPr>
      <w:r>
        <w:separator/>
      </w:r>
    </w:p>
  </w:endnote>
  <w:endnote w:type="continuationSeparator" w:id="0">
    <w:p w:rsidR="00A45DE8" w:rsidRDefault="00A45DE8" w:rsidP="00AE04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087726"/>
      <w:docPartObj>
        <w:docPartGallery w:val="Page Numbers (Bottom of Page)"/>
        <w:docPartUnique/>
      </w:docPartObj>
    </w:sdtPr>
    <w:sdtEndPr/>
    <w:sdtContent>
      <w:p w:rsidR="00ED1D1F" w:rsidRDefault="00ED1D1F">
        <w:pPr>
          <w:pStyle w:val="a7"/>
          <w:jc w:val="right"/>
        </w:pPr>
        <w:r>
          <w:fldChar w:fldCharType="begin"/>
        </w:r>
        <w:r>
          <w:instrText>PAGE   \* MERGEFORMAT</w:instrText>
        </w:r>
        <w:r>
          <w:fldChar w:fldCharType="separate"/>
        </w:r>
        <w:r w:rsidR="001A0A94" w:rsidRPr="001A0A94">
          <w:rPr>
            <w:noProof/>
            <w:lang w:val="ru-RU"/>
          </w:rPr>
          <w:t>1</w:t>
        </w:r>
        <w:r>
          <w:fldChar w:fldCharType="end"/>
        </w:r>
      </w:p>
    </w:sdtContent>
  </w:sdt>
  <w:p w:rsidR="00ED1D1F" w:rsidRDefault="00ED1D1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DE8" w:rsidRDefault="00A45DE8" w:rsidP="00AE04FC">
      <w:pPr>
        <w:spacing w:line="240" w:lineRule="auto"/>
      </w:pPr>
      <w:r>
        <w:separator/>
      </w:r>
    </w:p>
  </w:footnote>
  <w:footnote w:type="continuationSeparator" w:id="0">
    <w:p w:rsidR="00A45DE8" w:rsidRDefault="00A45DE8" w:rsidP="00AE04F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D1F" w:rsidRDefault="00ED1D1F">
    <w:pPr>
      <w:pStyle w:val="a5"/>
    </w:pPr>
  </w:p>
  <w:p w:rsidR="00ED1D1F" w:rsidRPr="00AE04FC" w:rsidRDefault="00ED1D1F" w:rsidP="00AE04FC">
    <w:pPr>
      <w:pStyle w:val="a5"/>
      <w:rPr>
        <w:color w:val="D9D9D9" w:themeColor="background1" w:themeShade="D9"/>
        <w:lang w:val="ru-RU"/>
      </w:rPr>
    </w:pPr>
    <w:r>
      <w:rPr>
        <w:color w:val="D9D9D9" w:themeColor="background1" w:themeShade="D9"/>
        <w:lang w:val="ru-RU"/>
      </w:rPr>
      <w:t>Расчетный</w:t>
    </w:r>
    <w:r w:rsidRPr="00AE04FC">
      <w:rPr>
        <w:color w:val="D9D9D9" w:themeColor="background1" w:themeShade="D9"/>
        <w:lang w:val="ru-RU"/>
      </w:rPr>
      <w:t xml:space="preserve"> комплекс «</w:t>
    </w:r>
    <w:r>
      <w:rPr>
        <w:color w:val="D9D9D9" w:themeColor="background1" w:themeShade="D9"/>
        <w:lang w:val="ru-RU"/>
      </w:rPr>
      <w:t>Экосистема</w:t>
    </w:r>
    <w:r w:rsidRPr="00AE04FC">
      <w:rPr>
        <w:color w:val="D9D9D9" w:themeColor="background1" w:themeShade="D9"/>
        <w:lang w:val="ru-RU"/>
      </w:rPr>
      <w:t>»                                                      Версия 0.0.1.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6.3pt;height:13.6pt;visibility:visible" o:bullet="t">
        <v:imagedata r:id="rId1" o:title=""/>
      </v:shape>
    </w:pict>
  </w:numPicBullet>
  <w:numPicBullet w:numPicBulletId="1">
    <w:pict>
      <v:shape id="_x0000_i1029" type="#_x0000_t75" style="width:10.2pt;height:12.25pt;visibility:visible" o:bullet="t">
        <v:imagedata r:id="rId2" o:title=""/>
      </v:shape>
    </w:pict>
  </w:numPicBullet>
  <w:abstractNum w:abstractNumId="0">
    <w:nsid w:val="01206849"/>
    <w:multiLevelType w:val="multilevel"/>
    <w:tmpl w:val="F4ECB2D2"/>
    <w:lvl w:ilvl="0">
      <w:start w:val="1"/>
      <w:numFmt w:val="decimal"/>
      <w:lvlText w:val="%1."/>
      <w:lvlJc w:val="left"/>
      <w:pPr>
        <w:ind w:left="1724" w:hanging="360"/>
      </w:pPr>
    </w:lvl>
    <w:lvl w:ilvl="1">
      <w:start w:val="1"/>
      <w:numFmt w:val="decimal"/>
      <w:isLgl/>
      <w:lvlText w:val="%1.%2."/>
      <w:lvlJc w:val="left"/>
      <w:pPr>
        <w:ind w:left="2084" w:hanging="720"/>
      </w:pPr>
      <w:rPr>
        <w:rFonts w:hint="default"/>
      </w:rPr>
    </w:lvl>
    <w:lvl w:ilvl="2">
      <w:start w:val="1"/>
      <w:numFmt w:val="decimal"/>
      <w:isLgl/>
      <w:lvlText w:val="%1.%2.%3."/>
      <w:lvlJc w:val="left"/>
      <w:pPr>
        <w:ind w:left="2444" w:hanging="108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440"/>
      </w:pPr>
      <w:rPr>
        <w:rFonts w:hint="default"/>
      </w:rPr>
    </w:lvl>
    <w:lvl w:ilvl="5">
      <w:start w:val="1"/>
      <w:numFmt w:val="decimal"/>
      <w:isLgl/>
      <w:lvlText w:val="%1.%2.%3.%4.%5.%6."/>
      <w:lvlJc w:val="left"/>
      <w:pPr>
        <w:ind w:left="3164" w:hanging="1800"/>
      </w:pPr>
      <w:rPr>
        <w:rFonts w:hint="default"/>
      </w:rPr>
    </w:lvl>
    <w:lvl w:ilvl="6">
      <w:start w:val="1"/>
      <w:numFmt w:val="decimal"/>
      <w:isLgl/>
      <w:lvlText w:val="%1.%2.%3.%4.%5.%6.%7."/>
      <w:lvlJc w:val="left"/>
      <w:pPr>
        <w:ind w:left="3524" w:hanging="2160"/>
      </w:pPr>
      <w:rPr>
        <w:rFonts w:hint="default"/>
      </w:rPr>
    </w:lvl>
    <w:lvl w:ilvl="7">
      <w:start w:val="1"/>
      <w:numFmt w:val="decimal"/>
      <w:isLgl/>
      <w:lvlText w:val="%1.%2.%3.%4.%5.%6.%7.%8."/>
      <w:lvlJc w:val="left"/>
      <w:pPr>
        <w:ind w:left="3524" w:hanging="2160"/>
      </w:pPr>
      <w:rPr>
        <w:rFonts w:hint="default"/>
      </w:rPr>
    </w:lvl>
    <w:lvl w:ilvl="8">
      <w:start w:val="1"/>
      <w:numFmt w:val="decimal"/>
      <w:isLgl/>
      <w:lvlText w:val="%1.%2.%3.%4.%5.%6.%7.%8.%9."/>
      <w:lvlJc w:val="left"/>
      <w:pPr>
        <w:ind w:left="3884" w:hanging="2520"/>
      </w:pPr>
      <w:rPr>
        <w:rFonts w:hint="default"/>
      </w:rPr>
    </w:lvl>
  </w:abstractNum>
  <w:abstractNum w:abstractNumId="1">
    <w:nsid w:val="01C4597A"/>
    <w:multiLevelType w:val="multilevel"/>
    <w:tmpl w:val="A9C2238E"/>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27B4BCC"/>
    <w:multiLevelType w:val="hybridMultilevel"/>
    <w:tmpl w:val="098806D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6A34984"/>
    <w:multiLevelType w:val="hybridMultilevel"/>
    <w:tmpl w:val="248ED5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7311C8A"/>
    <w:multiLevelType w:val="multilevel"/>
    <w:tmpl w:val="C5642976"/>
    <w:lvl w:ilvl="0">
      <w:start w:val="1"/>
      <w:numFmt w:val="decimal"/>
      <w:pStyle w:val="1"/>
      <w:lvlText w:val="%1."/>
      <w:lvlJc w:val="left"/>
      <w:pPr>
        <w:ind w:left="720" w:hanging="360"/>
      </w:pPr>
      <w:rPr>
        <w:rFonts w:hint="default"/>
      </w:rPr>
    </w:lvl>
    <w:lvl w:ilvl="1">
      <w:start w:val="2"/>
      <w:numFmt w:val="decimal"/>
      <w:pStyle w:val="2"/>
      <w:isLgl/>
      <w:lvlText w:val="%1.%2."/>
      <w:lvlJc w:val="left"/>
      <w:pPr>
        <w:ind w:left="1146" w:hanging="720"/>
      </w:pPr>
      <w:rPr>
        <w:rFonts w:hint="default"/>
        <w:sz w:val="32"/>
        <w:szCs w:val="32"/>
      </w:rPr>
    </w:lvl>
    <w:lvl w:ilvl="2">
      <w:start w:val="1"/>
      <w:numFmt w:val="decimal"/>
      <w:isLgl/>
      <w:lvlText w:val="%1.%2.%3."/>
      <w:lvlJc w:val="left"/>
      <w:pPr>
        <w:ind w:left="1647"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5">
    <w:nsid w:val="08943464"/>
    <w:multiLevelType w:val="multilevel"/>
    <w:tmpl w:val="5E3C92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0A591938"/>
    <w:multiLevelType w:val="multilevel"/>
    <w:tmpl w:val="5E3C92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0BA61FC0"/>
    <w:multiLevelType w:val="multilevel"/>
    <w:tmpl w:val="B3320E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nsid w:val="0BB7111B"/>
    <w:multiLevelType w:val="hybridMultilevel"/>
    <w:tmpl w:val="D408ADF4"/>
    <w:lvl w:ilvl="0" w:tplc="04190017">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
    <w:nsid w:val="0C0C5E48"/>
    <w:multiLevelType w:val="multilevel"/>
    <w:tmpl w:val="5E3C9200"/>
    <w:lvl w:ilvl="0">
      <w:start w:val="1"/>
      <w:numFmt w:val="decimal"/>
      <w:lvlText w:val="%1."/>
      <w:lvlJc w:val="left"/>
      <w:pPr>
        <w:ind w:left="1069"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0E603439"/>
    <w:multiLevelType w:val="hybridMultilevel"/>
    <w:tmpl w:val="3F3668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0954D12"/>
    <w:multiLevelType w:val="hybridMultilevel"/>
    <w:tmpl w:val="EC5C2B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1150595B"/>
    <w:multiLevelType w:val="hybridMultilevel"/>
    <w:tmpl w:val="64F811A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
    <w:nsid w:val="14192E53"/>
    <w:multiLevelType w:val="multilevel"/>
    <w:tmpl w:val="93E2C0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14BA4CC4"/>
    <w:multiLevelType w:val="hybridMultilevel"/>
    <w:tmpl w:val="7FC081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16160FB6"/>
    <w:multiLevelType w:val="hybridMultilevel"/>
    <w:tmpl w:val="8FBE13E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186D4149"/>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2062"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1CBF0032"/>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1D6E40F5"/>
    <w:multiLevelType w:val="multilevel"/>
    <w:tmpl w:val="5DC24CC2"/>
    <w:lvl w:ilvl="0">
      <w:start w:val="1"/>
      <w:numFmt w:val="decimal"/>
      <w:lvlText w:val="%1."/>
      <w:lvlJc w:val="left"/>
      <w:pPr>
        <w:ind w:left="720" w:hanging="360"/>
      </w:pPr>
      <w:rPr>
        <w:rFonts w:asciiTheme="majorHAnsi" w:eastAsia="Arial" w:hAnsiTheme="majorHAnsi" w:cs="Arial"/>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1DB43B0F"/>
    <w:multiLevelType w:val="multilevel"/>
    <w:tmpl w:val="93E2C0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nsid w:val="1E154DE7"/>
    <w:multiLevelType w:val="multilevel"/>
    <w:tmpl w:val="B67EA64A"/>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1EF42D71"/>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1FAC532D"/>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487"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nsid w:val="20121007"/>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2207134A"/>
    <w:multiLevelType w:val="hybridMultilevel"/>
    <w:tmpl w:val="664625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22E67FED"/>
    <w:multiLevelType w:val="multilevel"/>
    <w:tmpl w:val="F984FF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nsid w:val="23065258"/>
    <w:multiLevelType w:val="hybridMultilevel"/>
    <w:tmpl w:val="5CF830F4"/>
    <w:lvl w:ilvl="0" w:tplc="04190017">
      <w:start w:val="1"/>
      <w:numFmt w:val="lowerLetter"/>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27">
    <w:nsid w:val="238141EE"/>
    <w:multiLevelType w:val="multilevel"/>
    <w:tmpl w:val="93E2C0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24D7785E"/>
    <w:multiLevelType w:val="hybridMultilevel"/>
    <w:tmpl w:val="4488A6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52D7AB5"/>
    <w:multiLevelType w:val="hybridMultilevel"/>
    <w:tmpl w:val="754C6A9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29363A4F"/>
    <w:multiLevelType w:val="hybridMultilevel"/>
    <w:tmpl w:val="50846B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29C100DA"/>
    <w:multiLevelType w:val="multilevel"/>
    <w:tmpl w:val="9E0CD484"/>
    <w:lvl w:ilvl="0">
      <w:start w:val="5"/>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2">
    <w:nsid w:val="2CB971CF"/>
    <w:multiLevelType w:val="multilevel"/>
    <w:tmpl w:val="D88632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30B07BC8"/>
    <w:multiLevelType w:val="hybridMultilevel"/>
    <w:tmpl w:val="189C7E8C"/>
    <w:lvl w:ilvl="0" w:tplc="20C47D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2581D74"/>
    <w:multiLevelType w:val="multilevel"/>
    <w:tmpl w:val="63B242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487"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nsid w:val="327744F7"/>
    <w:multiLevelType w:val="hybridMultilevel"/>
    <w:tmpl w:val="7A4E927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33F31C0F"/>
    <w:multiLevelType w:val="multilevel"/>
    <w:tmpl w:val="93E2C0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nsid w:val="34584D4C"/>
    <w:multiLevelType w:val="hybridMultilevel"/>
    <w:tmpl w:val="4F8C4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4DE7864"/>
    <w:multiLevelType w:val="hybridMultilevel"/>
    <w:tmpl w:val="E586EF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C136F55"/>
    <w:multiLevelType w:val="multilevel"/>
    <w:tmpl w:val="A9C2238E"/>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912"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nsid w:val="3E255035"/>
    <w:multiLevelType w:val="multilevel"/>
    <w:tmpl w:val="93E2C0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3FFA2455"/>
    <w:multiLevelType w:val="hybridMultilevel"/>
    <w:tmpl w:val="306AA7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439A1DE2"/>
    <w:multiLevelType w:val="hybridMultilevel"/>
    <w:tmpl w:val="368C0A2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44163DF7"/>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nsid w:val="444D7393"/>
    <w:multiLevelType w:val="multilevel"/>
    <w:tmpl w:val="F4ECB2D2"/>
    <w:lvl w:ilvl="0">
      <w:start w:val="1"/>
      <w:numFmt w:val="decimal"/>
      <w:lvlText w:val="%1."/>
      <w:lvlJc w:val="left"/>
      <w:pPr>
        <w:ind w:left="1724" w:hanging="360"/>
      </w:pPr>
    </w:lvl>
    <w:lvl w:ilvl="1">
      <w:start w:val="1"/>
      <w:numFmt w:val="decimal"/>
      <w:isLgl/>
      <w:lvlText w:val="%1.%2."/>
      <w:lvlJc w:val="left"/>
      <w:pPr>
        <w:ind w:left="2084" w:hanging="720"/>
      </w:pPr>
      <w:rPr>
        <w:rFonts w:hint="default"/>
      </w:rPr>
    </w:lvl>
    <w:lvl w:ilvl="2">
      <w:start w:val="1"/>
      <w:numFmt w:val="decimal"/>
      <w:isLgl/>
      <w:lvlText w:val="%1.%2.%3."/>
      <w:lvlJc w:val="left"/>
      <w:pPr>
        <w:ind w:left="2444" w:hanging="108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440"/>
      </w:pPr>
      <w:rPr>
        <w:rFonts w:hint="default"/>
      </w:rPr>
    </w:lvl>
    <w:lvl w:ilvl="5">
      <w:start w:val="1"/>
      <w:numFmt w:val="decimal"/>
      <w:isLgl/>
      <w:lvlText w:val="%1.%2.%3.%4.%5.%6."/>
      <w:lvlJc w:val="left"/>
      <w:pPr>
        <w:ind w:left="3164" w:hanging="1800"/>
      </w:pPr>
      <w:rPr>
        <w:rFonts w:hint="default"/>
      </w:rPr>
    </w:lvl>
    <w:lvl w:ilvl="6">
      <w:start w:val="1"/>
      <w:numFmt w:val="decimal"/>
      <w:isLgl/>
      <w:lvlText w:val="%1.%2.%3.%4.%5.%6.%7."/>
      <w:lvlJc w:val="left"/>
      <w:pPr>
        <w:ind w:left="3524" w:hanging="2160"/>
      </w:pPr>
      <w:rPr>
        <w:rFonts w:hint="default"/>
      </w:rPr>
    </w:lvl>
    <w:lvl w:ilvl="7">
      <w:start w:val="1"/>
      <w:numFmt w:val="decimal"/>
      <w:isLgl/>
      <w:lvlText w:val="%1.%2.%3.%4.%5.%6.%7.%8."/>
      <w:lvlJc w:val="left"/>
      <w:pPr>
        <w:ind w:left="3524" w:hanging="2160"/>
      </w:pPr>
      <w:rPr>
        <w:rFonts w:hint="default"/>
      </w:rPr>
    </w:lvl>
    <w:lvl w:ilvl="8">
      <w:start w:val="1"/>
      <w:numFmt w:val="decimal"/>
      <w:isLgl/>
      <w:lvlText w:val="%1.%2.%3.%4.%5.%6.%7.%8.%9."/>
      <w:lvlJc w:val="left"/>
      <w:pPr>
        <w:ind w:left="3884" w:hanging="2520"/>
      </w:pPr>
      <w:rPr>
        <w:rFonts w:hint="default"/>
      </w:rPr>
    </w:lvl>
  </w:abstractNum>
  <w:abstractNum w:abstractNumId="45">
    <w:nsid w:val="46F72CB2"/>
    <w:multiLevelType w:val="multilevel"/>
    <w:tmpl w:val="A9C2238E"/>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912"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nsid w:val="494F2AAE"/>
    <w:multiLevelType w:val="multilevel"/>
    <w:tmpl w:val="B3320E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nsid w:val="49CA10AE"/>
    <w:multiLevelType w:val="hybridMultilevel"/>
    <w:tmpl w:val="4EF0D120"/>
    <w:lvl w:ilvl="0" w:tplc="7214F130">
      <w:start w:val="1"/>
      <w:numFmt w:val="bullet"/>
      <w:lvlText w:val=""/>
      <w:lvlPicBulletId w:val="1"/>
      <w:lvlJc w:val="left"/>
      <w:pPr>
        <w:tabs>
          <w:tab w:val="num" w:pos="720"/>
        </w:tabs>
        <w:ind w:left="720" w:hanging="360"/>
      </w:pPr>
      <w:rPr>
        <w:rFonts w:ascii="Symbol" w:hAnsi="Symbol" w:hint="default"/>
      </w:rPr>
    </w:lvl>
    <w:lvl w:ilvl="1" w:tplc="79DE973A" w:tentative="1">
      <w:start w:val="1"/>
      <w:numFmt w:val="bullet"/>
      <w:lvlText w:val=""/>
      <w:lvlJc w:val="left"/>
      <w:pPr>
        <w:tabs>
          <w:tab w:val="num" w:pos="1440"/>
        </w:tabs>
        <w:ind w:left="1440" w:hanging="360"/>
      </w:pPr>
      <w:rPr>
        <w:rFonts w:ascii="Symbol" w:hAnsi="Symbol" w:hint="default"/>
      </w:rPr>
    </w:lvl>
    <w:lvl w:ilvl="2" w:tplc="FCC01510" w:tentative="1">
      <w:start w:val="1"/>
      <w:numFmt w:val="bullet"/>
      <w:lvlText w:val=""/>
      <w:lvlJc w:val="left"/>
      <w:pPr>
        <w:tabs>
          <w:tab w:val="num" w:pos="2160"/>
        </w:tabs>
        <w:ind w:left="2160" w:hanging="360"/>
      </w:pPr>
      <w:rPr>
        <w:rFonts w:ascii="Symbol" w:hAnsi="Symbol" w:hint="default"/>
      </w:rPr>
    </w:lvl>
    <w:lvl w:ilvl="3" w:tplc="66FA0B98" w:tentative="1">
      <w:start w:val="1"/>
      <w:numFmt w:val="bullet"/>
      <w:lvlText w:val=""/>
      <w:lvlJc w:val="left"/>
      <w:pPr>
        <w:tabs>
          <w:tab w:val="num" w:pos="2880"/>
        </w:tabs>
        <w:ind w:left="2880" w:hanging="360"/>
      </w:pPr>
      <w:rPr>
        <w:rFonts w:ascii="Symbol" w:hAnsi="Symbol" w:hint="default"/>
      </w:rPr>
    </w:lvl>
    <w:lvl w:ilvl="4" w:tplc="1284A3BC" w:tentative="1">
      <w:start w:val="1"/>
      <w:numFmt w:val="bullet"/>
      <w:lvlText w:val=""/>
      <w:lvlJc w:val="left"/>
      <w:pPr>
        <w:tabs>
          <w:tab w:val="num" w:pos="3600"/>
        </w:tabs>
        <w:ind w:left="3600" w:hanging="360"/>
      </w:pPr>
      <w:rPr>
        <w:rFonts w:ascii="Symbol" w:hAnsi="Symbol" w:hint="default"/>
      </w:rPr>
    </w:lvl>
    <w:lvl w:ilvl="5" w:tplc="07ACB238" w:tentative="1">
      <w:start w:val="1"/>
      <w:numFmt w:val="bullet"/>
      <w:lvlText w:val=""/>
      <w:lvlJc w:val="left"/>
      <w:pPr>
        <w:tabs>
          <w:tab w:val="num" w:pos="4320"/>
        </w:tabs>
        <w:ind w:left="4320" w:hanging="360"/>
      </w:pPr>
      <w:rPr>
        <w:rFonts w:ascii="Symbol" w:hAnsi="Symbol" w:hint="default"/>
      </w:rPr>
    </w:lvl>
    <w:lvl w:ilvl="6" w:tplc="8F9CFFF2" w:tentative="1">
      <w:start w:val="1"/>
      <w:numFmt w:val="bullet"/>
      <w:lvlText w:val=""/>
      <w:lvlJc w:val="left"/>
      <w:pPr>
        <w:tabs>
          <w:tab w:val="num" w:pos="5040"/>
        </w:tabs>
        <w:ind w:left="5040" w:hanging="360"/>
      </w:pPr>
      <w:rPr>
        <w:rFonts w:ascii="Symbol" w:hAnsi="Symbol" w:hint="default"/>
      </w:rPr>
    </w:lvl>
    <w:lvl w:ilvl="7" w:tplc="9BDCEE80" w:tentative="1">
      <w:start w:val="1"/>
      <w:numFmt w:val="bullet"/>
      <w:lvlText w:val=""/>
      <w:lvlJc w:val="left"/>
      <w:pPr>
        <w:tabs>
          <w:tab w:val="num" w:pos="5760"/>
        </w:tabs>
        <w:ind w:left="5760" w:hanging="360"/>
      </w:pPr>
      <w:rPr>
        <w:rFonts w:ascii="Symbol" w:hAnsi="Symbol" w:hint="default"/>
      </w:rPr>
    </w:lvl>
    <w:lvl w:ilvl="8" w:tplc="2B302A72" w:tentative="1">
      <w:start w:val="1"/>
      <w:numFmt w:val="bullet"/>
      <w:lvlText w:val=""/>
      <w:lvlJc w:val="left"/>
      <w:pPr>
        <w:tabs>
          <w:tab w:val="num" w:pos="6480"/>
        </w:tabs>
        <w:ind w:left="6480" w:hanging="360"/>
      </w:pPr>
      <w:rPr>
        <w:rFonts w:ascii="Symbol" w:hAnsi="Symbol" w:hint="default"/>
      </w:rPr>
    </w:lvl>
  </w:abstractNum>
  <w:abstractNum w:abstractNumId="48">
    <w:nsid w:val="4C03584F"/>
    <w:multiLevelType w:val="hybridMultilevel"/>
    <w:tmpl w:val="4AA03482"/>
    <w:lvl w:ilvl="0" w:tplc="F5986FD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CC61F36"/>
    <w:multiLevelType w:val="hybridMultilevel"/>
    <w:tmpl w:val="1C3211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nsid w:val="4E112226"/>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nsid w:val="4F6B104A"/>
    <w:multiLevelType w:val="hybridMultilevel"/>
    <w:tmpl w:val="FEC692A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50A81412"/>
    <w:multiLevelType w:val="hybridMultilevel"/>
    <w:tmpl w:val="6E96EE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3">
    <w:nsid w:val="50BB6562"/>
    <w:multiLevelType w:val="hybridMultilevel"/>
    <w:tmpl w:val="38FEBA0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54B74762"/>
    <w:multiLevelType w:val="hybridMultilevel"/>
    <w:tmpl w:val="9CE693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55E50C00"/>
    <w:multiLevelType w:val="hybridMultilevel"/>
    <w:tmpl w:val="0AF22F0E"/>
    <w:lvl w:ilvl="0" w:tplc="04190001">
      <w:start w:val="1"/>
      <w:numFmt w:val="bullet"/>
      <w:lvlText w:val=""/>
      <w:lvlJc w:val="left"/>
      <w:pPr>
        <w:ind w:left="2073" w:hanging="360"/>
      </w:pPr>
      <w:rPr>
        <w:rFonts w:ascii="Symbol" w:hAnsi="Symbol" w:hint="default"/>
      </w:rPr>
    </w:lvl>
    <w:lvl w:ilvl="1" w:tplc="04190003" w:tentative="1">
      <w:start w:val="1"/>
      <w:numFmt w:val="bullet"/>
      <w:lvlText w:val="o"/>
      <w:lvlJc w:val="left"/>
      <w:pPr>
        <w:ind w:left="2793" w:hanging="360"/>
      </w:pPr>
      <w:rPr>
        <w:rFonts w:ascii="Courier New" w:hAnsi="Courier New" w:cs="Courier New" w:hint="default"/>
      </w:rPr>
    </w:lvl>
    <w:lvl w:ilvl="2" w:tplc="04190005" w:tentative="1">
      <w:start w:val="1"/>
      <w:numFmt w:val="bullet"/>
      <w:lvlText w:val=""/>
      <w:lvlJc w:val="left"/>
      <w:pPr>
        <w:ind w:left="3513" w:hanging="360"/>
      </w:pPr>
      <w:rPr>
        <w:rFonts w:ascii="Wingdings" w:hAnsi="Wingdings" w:hint="default"/>
      </w:rPr>
    </w:lvl>
    <w:lvl w:ilvl="3" w:tplc="04190001" w:tentative="1">
      <w:start w:val="1"/>
      <w:numFmt w:val="bullet"/>
      <w:lvlText w:val=""/>
      <w:lvlJc w:val="left"/>
      <w:pPr>
        <w:ind w:left="4233" w:hanging="360"/>
      </w:pPr>
      <w:rPr>
        <w:rFonts w:ascii="Symbol" w:hAnsi="Symbol" w:hint="default"/>
      </w:rPr>
    </w:lvl>
    <w:lvl w:ilvl="4" w:tplc="04190003" w:tentative="1">
      <w:start w:val="1"/>
      <w:numFmt w:val="bullet"/>
      <w:lvlText w:val="o"/>
      <w:lvlJc w:val="left"/>
      <w:pPr>
        <w:ind w:left="4953" w:hanging="360"/>
      </w:pPr>
      <w:rPr>
        <w:rFonts w:ascii="Courier New" w:hAnsi="Courier New" w:cs="Courier New" w:hint="default"/>
      </w:rPr>
    </w:lvl>
    <w:lvl w:ilvl="5" w:tplc="04190005" w:tentative="1">
      <w:start w:val="1"/>
      <w:numFmt w:val="bullet"/>
      <w:lvlText w:val=""/>
      <w:lvlJc w:val="left"/>
      <w:pPr>
        <w:ind w:left="5673" w:hanging="360"/>
      </w:pPr>
      <w:rPr>
        <w:rFonts w:ascii="Wingdings" w:hAnsi="Wingdings" w:hint="default"/>
      </w:rPr>
    </w:lvl>
    <w:lvl w:ilvl="6" w:tplc="04190001" w:tentative="1">
      <w:start w:val="1"/>
      <w:numFmt w:val="bullet"/>
      <w:lvlText w:val=""/>
      <w:lvlJc w:val="left"/>
      <w:pPr>
        <w:ind w:left="6393" w:hanging="360"/>
      </w:pPr>
      <w:rPr>
        <w:rFonts w:ascii="Symbol" w:hAnsi="Symbol" w:hint="default"/>
      </w:rPr>
    </w:lvl>
    <w:lvl w:ilvl="7" w:tplc="04190003" w:tentative="1">
      <w:start w:val="1"/>
      <w:numFmt w:val="bullet"/>
      <w:lvlText w:val="o"/>
      <w:lvlJc w:val="left"/>
      <w:pPr>
        <w:ind w:left="7113" w:hanging="360"/>
      </w:pPr>
      <w:rPr>
        <w:rFonts w:ascii="Courier New" w:hAnsi="Courier New" w:cs="Courier New" w:hint="default"/>
      </w:rPr>
    </w:lvl>
    <w:lvl w:ilvl="8" w:tplc="04190005" w:tentative="1">
      <w:start w:val="1"/>
      <w:numFmt w:val="bullet"/>
      <w:lvlText w:val=""/>
      <w:lvlJc w:val="left"/>
      <w:pPr>
        <w:ind w:left="7833" w:hanging="360"/>
      </w:pPr>
      <w:rPr>
        <w:rFonts w:ascii="Wingdings" w:hAnsi="Wingdings" w:hint="default"/>
      </w:rPr>
    </w:lvl>
  </w:abstractNum>
  <w:abstractNum w:abstractNumId="56">
    <w:nsid w:val="56693A83"/>
    <w:multiLevelType w:val="hybridMultilevel"/>
    <w:tmpl w:val="C554995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ADA3989"/>
    <w:multiLevelType w:val="hybridMultilevel"/>
    <w:tmpl w:val="DFC4015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8">
    <w:nsid w:val="5ED43DAF"/>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nsid w:val="5EF6542D"/>
    <w:multiLevelType w:val="hybridMultilevel"/>
    <w:tmpl w:val="FAC28FAC"/>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0">
    <w:nsid w:val="627609AC"/>
    <w:multiLevelType w:val="multilevel"/>
    <w:tmpl w:val="F4ECB2D2"/>
    <w:lvl w:ilvl="0">
      <w:start w:val="1"/>
      <w:numFmt w:val="decimal"/>
      <w:lvlText w:val="%1."/>
      <w:lvlJc w:val="left"/>
      <w:pPr>
        <w:ind w:left="1724" w:hanging="360"/>
      </w:pPr>
    </w:lvl>
    <w:lvl w:ilvl="1">
      <w:start w:val="1"/>
      <w:numFmt w:val="decimal"/>
      <w:isLgl/>
      <w:lvlText w:val="%1.%2."/>
      <w:lvlJc w:val="left"/>
      <w:pPr>
        <w:ind w:left="2084" w:hanging="720"/>
      </w:pPr>
      <w:rPr>
        <w:rFonts w:hint="default"/>
      </w:rPr>
    </w:lvl>
    <w:lvl w:ilvl="2">
      <w:start w:val="1"/>
      <w:numFmt w:val="decimal"/>
      <w:isLgl/>
      <w:lvlText w:val="%1.%2.%3."/>
      <w:lvlJc w:val="left"/>
      <w:pPr>
        <w:ind w:left="2444" w:hanging="108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440"/>
      </w:pPr>
      <w:rPr>
        <w:rFonts w:hint="default"/>
      </w:rPr>
    </w:lvl>
    <w:lvl w:ilvl="5">
      <w:start w:val="1"/>
      <w:numFmt w:val="decimal"/>
      <w:isLgl/>
      <w:lvlText w:val="%1.%2.%3.%4.%5.%6."/>
      <w:lvlJc w:val="left"/>
      <w:pPr>
        <w:ind w:left="3164" w:hanging="1800"/>
      </w:pPr>
      <w:rPr>
        <w:rFonts w:hint="default"/>
      </w:rPr>
    </w:lvl>
    <w:lvl w:ilvl="6">
      <w:start w:val="1"/>
      <w:numFmt w:val="decimal"/>
      <w:isLgl/>
      <w:lvlText w:val="%1.%2.%3.%4.%5.%6.%7."/>
      <w:lvlJc w:val="left"/>
      <w:pPr>
        <w:ind w:left="3524" w:hanging="2160"/>
      </w:pPr>
      <w:rPr>
        <w:rFonts w:hint="default"/>
      </w:rPr>
    </w:lvl>
    <w:lvl w:ilvl="7">
      <w:start w:val="1"/>
      <w:numFmt w:val="decimal"/>
      <w:isLgl/>
      <w:lvlText w:val="%1.%2.%3.%4.%5.%6.%7.%8."/>
      <w:lvlJc w:val="left"/>
      <w:pPr>
        <w:ind w:left="3524" w:hanging="2160"/>
      </w:pPr>
      <w:rPr>
        <w:rFonts w:hint="default"/>
      </w:rPr>
    </w:lvl>
    <w:lvl w:ilvl="8">
      <w:start w:val="1"/>
      <w:numFmt w:val="decimal"/>
      <w:isLgl/>
      <w:lvlText w:val="%1.%2.%3.%4.%5.%6.%7.%8.%9."/>
      <w:lvlJc w:val="left"/>
      <w:pPr>
        <w:ind w:left="3884" w:hanging="2520"/>
      </w:pPr>
      <w:rPr>
        <w:rFonts w:hint="default"/>
      </w:rPr>
    </w:lvl>
  </w:abstractNum>
  <w:abstractNum w:abstractNumId="61">
    <w:nsid w:val="6335350E"/>
    <w:multiLevelType w:val="hybridMultilevel"/>
    <w:tmpl w:val="3BB625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3AE63AB"/>
    <w:multiLevelType w:val="multilevel"/>
    <w:tmpl w:val="5E3C92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nsid w:val="64C22035"/>
    <w:multiLevelType w:val="multilevel"/>
    <w:tmpl w:val="845666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nsid w:val="66481A76"/>
    <w:multiLevelType w:val="multilevel"/>
    <w:tmpl w:val="5E3C9200"/>
    <w:lvl w:ilvl="0">
      <w:start w:val="1"/>
      <w:numFmt w:val="decimal"/>
      <w:lvlText w:val="%1."/>
      <w:lvlJc w:val="left"/>
      <w:pPr>
        <w:ind w:left="1069"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nsid w:val="667B5533"/>
    <w:multiLevelType w:val="hybridMultilevel"/>
    <w:tmpl w:val="80BAF7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6">
    <w:nsid w:val="689A1A39"/>
    <w:multiLevelType w:val="hybridMultilevel"/>
    <w:tmpl w:val="A4AE4CEA"/>
    <w:lvl w:ilvl="0" w:tplc="E856B0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AAC0EE6"/>
    <w:multiLevelType w:val="hybridMultilevel"/>
    <w:tmpl w:val="9330101A"/>
    <w:lvl w:ilvl="0" w:tplc="04190001">
      <w:start w:val="1"/>
      <w:numFmt w:val="bullet"/>
      <w:lvlText w:val=""/>
      <w:lvlJc w:val="left"/>
      <w:pPr>
        <w:ind w:left="2073" w:hanging="360"/>
      </w:pPr>
      <w:rPr>
        <w:rFonts w:ascii="Symbol" w:hAnsi="Symbol" w:hint="default"/>
      </w:rPr>
    </w:lvl>
    <w:lvl w:ilvl="1" w:tplc="04190003" w:tentative="1">
      <w:start w:val="1"/>
      <w:numFmt w:val="bullet"/>
      <w:lvlText w:val="o"/>
      <w:lvlJc w:val="left"/>
      <w:pPr>
        <w:ind w:left="2793" w:hanging="360"/>
      </w:pPr>
      <w:rPr>
        <w:rFonts w:ascii="Courier New" w:hAnsi="Courier New" w:cs="Courier New" w:hint="default"/>
      </w:rPr>
    </w:lvl>
    <w:lvl w:ilvl="2" w:tplc="04190005" w:tentative="1">
      <w:start w:val="1"/>
      <w:numFmt w:val="bullet"/>
      <w:lvlText w:val=""/>
      <w:lvlJc w:val="left"/>
      <w:pPr>
        <w:ind w:left="3513" w:hanging="360"/>
      </w:pPr>
      <w:rPr>
        <w:rFonts w:ascii="Wingdings" w:hAnsi="Wingdings" w:hint="default"/>
      </w:rPr>
    </w:lvl>
    <w:lvl w:ilvl="3" w:tplc="04190001" w:tentative="1">
      <w:start w:val="1"/>
      <w:numFmt w:val="bullet"/>
      <w:lvlText w:val=""/>
      <w:lvlJc w:val="left"/>
      <w:pPr>
        <w:ind w:left="4233" w:hanging="360"/>
      </w:pPr>
      <w:rPr>
        <w:rFonts w:ascii="Symbol" w:hAnsi="Symbol" w:hint="default"/>
      </w:rPr>
    </w:lvl>
    <w:lvl w:ilvl="4" w:tplc="04190003" w:tentative="1">
      <w:start w:val="1"/>
      <w:numFmt w:val="bullet"/>
      <w:lvlText w:val="o"/>
      <w:lvlJc w:val="left"/>
      <w:pPr>
        <w:ind w:left="4953" w:hanging="360"/>
      </w:pPr>
      <w:rPr>
        <w:rFonts w:ascii="Courier New" w:hAnsi="Courier New" w:cs="Courier New" w:hint="default"/>
      </w:rPr>
    </w:lvl>
    <w:lvl w:ilvl="5" w:tplc="04190005" w:tentative="1">
      <w:start w:val="1"/>
      <w:numFmt w:val="bullet"/>
      <w:lvlText w:val=""/>
      <w:lvlJc w:val="left"/>
      <w:pPr>
        <w:ind w:left="5673" w:hanging="360"/>
      </w:pPr>
      <w:rPr>
        <w:rFonts w:ascii="Wingdings" w:hAnsi="Wingdings" w:hint="default"/>
      </w:rPr>
    </w:lvl>
    <w:lvl w:ilvl="6" w:tplc="04190001" w:tentative="1">
      <w:start w:val="1"/>
      <w:numFmt w:val="bullet"/>
      <w:lvlText w:val=""/>
      <w:lvlJc w:val="left"/>
      <w:pPr>
        <w:ind w:left="6393" w:hanging="360"/>
      </w:pPr>
      <w:rPr>
        <w:rFonts w:ascii="Symbol" w:hAnsi="Symbol" w:hint="default"/>
      </w:rPr>
    </w:lvl>
    <w:lvl w:ilvl="7" w:tplc="04190003" w:tentative="1">
      <w:start w:val="1"/>
      <w:numFmt w:val="bullet"/>
      <w:lvlText w:val="o"/>
      <w:lvlJc w:val="left"/>
      <w:pPr>
        <w:ind w:left="7113" w:hanging="360"/>
      </w:pPr>
      <w:rPr>
        <w:rFonts w:ascii="Courier New" w:hAnsi="Courier New" w:cs="Courier New" w:hint="default"/>
      </w:rPr>
    </w:lvl>
    <w:lvl w:ilvl="8" w:tplc="04190005" w:tentative="1">
      <w:start w:val="1"/>
      <w:numFmt w:val="bullet"/>
      <w:lvlText w:val=""/>
      <w:lvlJc w:val="left"/>
      <w:pPr>
        <w:ind w:left="7833" w:hanging="360"/>
      </w:pPr>
      <w:rPr>
        <w:rFonts w:ascii="Wingdings" w:hAnsi="Wingdings" w:hint="default"/>
      </w:rPr>
    </w:lvl>
  </w:abstractNum>
  <w:abstractNum w:abstractNumId="68">
    <w:nsid w:val="6B5A3A88"/>
    <w:multiLevelType w:val="hybridMultilevel"/>
    <w:tmpl w:val="518CB9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9">
    <w:nsid w:val="6CED7D4F"/>
    <w:multiLevelType w:val="multilevel"/>
    <w:tmpl w:val="A9C2238E"/>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nsid w:val="6D227744"/>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nsid w:val="6F973698"/>
    <w:multiLevelType w:val="hybridMultilevel"/>
    <w:tmpl w:val="6016C9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2">
    <w:nsid w:val="70C75586"/>
    <w:multiLevelType w:val="multilevel"/>
    <w:tmpl w:val="5E3C9200"/>
    <w:lvl w:ilvl="0">
      <w:start w:val="1"/>
      <w:numFmt w:val="decimal"/>
      <w:lvlText w:val="%1."/>
      <w:lvlJc w:val="left"/>
      <w:pPr>
        <w:ind w:left="1069"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nsid w:val="70CB77C6"/>
    <w:multiLevelType w:val="hybridMultilevel"/>
    <w:tmpl w:val="5E2C542A"/>
    <w:lvl w:ilvl="0" w:tplc="22D0C7EC">
      <w:start w:val="1"/>
      <w:numFmt w:val="bullet"/>
      <w:lvlText w:val=""/>
      <w:lvlPicBulletId w:val="0"/>
      <w:lvlJc w:val="left"/>
      <w:pPr>
        <w:tabs>
          <w:tab w:val="num" w:pos="720"/>
        </w:tabs>
        <w:ind w:left="720" w:hanging="360"/>
      </w:pPr>
      <w:rPr>
        <w:rFonts w:ascii="Symbol" w:hAnsi="Symbol" w:hint="default"/>
      </w:rPr>
    </w:lvl>
    <w:lvl w:ilvl="1" w:tplc="4ED0181C" w:tentative="1">
      <w:start w:val="1"/>
      <w:numFmt w:val="bullet"/>
      <w:lvlText w:val=""/>
      <w:lvlJc w:val="left"/>
      <w:pPr>
        <w:tabs>
          <w:tab w:val="num" w:pos="1440"/>
        </w:tabs>
        <w:ind w:left="1440" w:hanging="360"/>
      </w:pPr>
      <w:rPr>
        <w:rFonts w:ascii="Symbol" w:hAnsi="Symbol" w:hint="default"/>
      </w:rPr>
    </w:lvl>
    <w:lvl w:ilvl="2" w:tplc="5066E4EC" w:tentative="1">
      <w:start w:val="1"/>
      <w:numFmt w:val="bullet"/>
      <w:lvlText w:val=""/>
      <w:lvlJc w:val="left"/>
      <w:pPr>
        <w:tabs>
          <w:tab w:val="num" w:pos="2160"/>
        </w:tabs>
        <w:ind w:left="2160" w:hanging="360"/>
      </w:pPr>
      <w:rPr>
        <w:rFonts w:ascii="Symbol" w:hAnsi="Symbol" w:hint="default"/>
      </w:rPr>
    </w:lvl>
    <w:lvl w:ilvl="3" w:tplc="C226C9D2" w:tentative="1">
      <w:start w:val="1"/>
      <w:numFmt w:val="bullet"/>
      <w:lvlText w:val=""/>
      <w:lvlJc w:val="left"/>
      <w:pPr>
        <w:tabs>
          <w:tab w:val="num" w:pos="2880"/>
        </w:tabs>
        <w:ind w:left="2880" w:hanging="360"/>
      </w:pPr>
      <w:rPr>
        <w:rFonts w:ascii="Symbol" w:hAnsi="Symbol" w:hint="default"/>
      </w:rPr>
    </w:lvl>
    <w:lvl w:ilvl="4" w:tplc="0B2E4D8A" w:tentative="1">
      <w:start w:val="1"/>
      <w:numFmt w:val="bullet"/>
      <w:lvlText w:val=""/>
      <w:lvlJc w:val="left"/>
      <w:pPr>
        <w:tabs>
          <w:tab w:val="num" w:pos="3600"/>
        </w:tabs>
        <w:ind w:left="3600" w:hanging="360"/>
      </w:pPr>
      <w:rPr>
        <w:rFonts w:ascii="Symbol" w:hAnsi="Symbol" w:hint="default"/>
      </w:rPr>
    </w:lvl>
    <w:lvl w:ilvl="5" w:tplc="089204BE" w:tentative="1">
      <w:start w:val="1"/>
      <w:numFmt w:val="bullet"/>
      <w:lvlText w:val=""/>
      <w:lvlJc w:val="left"/>
      <w:pPr>
        <w:tabs>
          <w:tab w:val="num" w:pos="4320"/>
        </w:tabs>
        <w:ind w:left="4320" w:hanging="360"/>
      </w:pPr>
      <w:rPr>
        <w:rFonts w:ascii="Symbol" w:hAnsi="Symbol" w:hint="default"/>
      </w:rPr>
    </w:lvl>
    <w:lvl w:ilvl="6" w:tplc="37842846" w:tentative="1">
      <w:start w:val="1"/>
      <w:numFmt w:val="bullet"/>
      <w:lvlText w:val=""/>
      <w:lvlJc w:val="left"/>
      <w:pPr>
        <w:tabs>
          <w:tab w:val="num" w:pos="5040"/>
        </w:tabs>
        <w:ind w:left="5040" w:hanging="360"/>
      </w:pPr>
      <w:rPr>
        <w:rFonts w:ascii="Symbol" w:hAnsi="Symbol" w:hint="default"/>
      </w:rPr>
    </w:lvl>
    <w:lvl w:ilvl="7" w:tplc="54AE17D2" w:tentative="1">
      <w:start w:val="1"/>
      <w:numFmt w:val="bullet"/>
      <w:lvlText w:val=""/>
      <w:lvlJc w:val="left"/>
      <w:pPr>
        <w:tabs>
          <w:tab w:val="num" w:pos="5760"/>
        </w:tabs>
        <w:ind w:left="5760" w:hanging="360"/>
      </w:pPr>
      <w:rPr>
        <w:rFonts w:ascii="Symbol" w:hAnsi="Symbol" w:hint="default"/>
      </w:rPr>
    </w:lvl>
    <w:lvl w:ilvl="8" w:tplc="52DE7FA2" w:tentative="1">
      <w:start w:val="1"/>
      <w:numFmt w:val="bullet"/>
      <w:lvlText w:val=""/>
      <w:lvlJc w:val="left"/>
      <w:pPr>
        <w:tabs>
          <w:tab w:val="num" w:pos="6480"/>
        </w:tabs>
        <w:ind w:left="6480" w:hanging="360"/>
      </w:pPr>
      <w:rPr>
        <w:rFonts w:ascii="Symbol" w:hAnsi="Symbol" w:hint="default"/>
      </w:rPr>
    </w:lvl>
  </w:abstractNum>
  <w:abstractNum w:abstractNumId="74">
    <w:nsid w:val="72711F22"/>
    <w:multiLevelType w:val="hybridMultilevel"/>
    <w:tmpl w:val="3D3EFF1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5">
    <w:nsid w:val="734F7DDD"/>
    <w:multiLevelType w:val="multilevel"/>
    <w:tmpl w:val="D8B29DC4"/>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nsid w:val="748B5A93"/>
    <w:multiLevelType w:val="hybridMultilevel"/>
    <w:tmpl w:val="FB64DC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4FC478F"/>
    <w:multiLevelType w:val="hybridMultilevel"/>
    <w:tmpl w:val="0BB0AA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8">
    <w:nsid w:val="75977283"/>
    <w:multiLevelType w:val="hybridMultilevel"/>
    <w:tmpl w:val="B1FEFDE4"/>
    <w:lvl w:ilvl="0" w:tplc="04190019">
      <w:start w:val="1"/>
      <w:numFmt w:val="lowerLetter"/>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79">
    <w:nsid w:val="76225AF7"/>
    <w:multiLevelType w:val="hybridMultilevel"/>
    <w:tmpl w:val="13CA7D3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0">
    <w:nsid w:val="774901C8"/>
    <w:multiLevelType w:val="multilevel"/>
    <w:tmpl w:val="A9C2238E"/>
    <w:lvl w:ilvl="0">
      <w:start w:val="1"/>
      <w:numFmt w:val="decimal"/>
      <w:lvlText w:val="%1."/>
      <w:lvlJc w:val="left"/>
      <w:pPr>
        <w:ind w:left="720" w:hanging="360"/>
      </w:pPr>
      <w:rPr>
        <w:rFonts w:asciiTheme="majorHAnsi" w:eastAsia="Arial" w:hAnsiTheme="majorHAnsi"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nsid w:val="77D0415C"/>
    <w:multiLevelType w:val="hybridMultilevel"/>
    <w:tmpl w:val="FEC692A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78AC38CE"/>
    <w:multiLevelType w:val="hybridMultilevel"/>
    <w:tmpl w:val="F4AC07EE"/>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3">
    <w:nsid w:val="79811157"/>
    <w:multiLevelType w:val="multilevel"/>
    <w:tmpl w:val="3856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06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7B4022C4"/>
    <w:multiLevelType w:val="multilevel"/>
    <w:tmpl w:val="04E28E4E"/>
    <w:lvl w:ilvl="0">
      <w:start w:val="4"/>
      <w:numFmt w:val="decimal"/>
      <w:lvlText w:val="%1."/>
      <w:lvlJc w:val="left"/>
      <w:pPr>
        <w:ind w:left="480" w:hanging="480"/>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8192" w:hanging="2520"/>
      </w:pPr>
      <w:rPr>
        <w:rFonts w:hint="default"/>
      </w:rPr>
    </w:lvl>
  </w:abstractNum>
  <w:abstractNum w:abstractNumId="85">
    <w:nsid w:val="7D4055D2"/>
    <w:multiLevelType w:val="hybridMultilevel"/>
    <w:tmpl w:val="42F2C6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D545ED5"/>
    <w:multiLevelType w:val="multilevel"/>
    <w:tmpl w:val="B3320E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nsid w:val="7EE02FC9"/>
    <w:multiLevelType w:val="multilevel"/>
    <w:tmpl w:val="5E3C92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2"/>
  </w:num>
  <w:num w:numId="2">
    <w:abstractNumId w:val="40"/>
  </w:num>
  <w:num w:numId="3">
    <w:abstractNumId w:val="25"/>
  </w:num>
  <w:num w:numId="4">
    <w:abstractNumId w:val="32"/>
  </w:num>
  <w:num w:numId="5">
    <w:abstractNumId w:val="22"/>
  </w:num>
  <w:num w:numId="6">
    <w:abstractNumId w:val="62"/>
  </w:num>
  <w:num w:numId="7">
    <w:abstractNumId w:val="5"/>
  </w:num>
  <w:num w:numId="8">
    <w:abstractNumId w:val="6"/>
  </w:num>
  <w:num w:numId="9">
    <w:abstractNumId w:val="17"/>
  </w:num>
  <w:num w:numId="10">
    <w:abstractNumId w:val="58"/>
  </w:num>
  <w:num w:numId="11">
    <w:abstractNumId w:val="70"/>
  </w:num>
  <w:num w:numId="12">
    <w:abstractNumId w:val="23"/>
  </w:num>
  <w:num w:numId="13">
    <w:abstractNumId w:val="21"/>
  </w:num>
  <w:num w:numId="14">
    <w:abstractNumId w:val="45"/>
  </w:num>
  <w:num w:numId="15">
    <w:abstractNumId w:val="1"/>
  </w:num>
  <w:num w:numId="16">
    <w:abstractNumId w:val="80"/>
  </w:num>
  <w:num w:numId="17">
    <w:abstractNumId w:val="69"/>
  </w:num>
  <w:num w:numId="18">
    <w:abstractNumId w:val="87"/>
  </w:num>
  <w:num w:numId="19">
    <w:abstractNumId w:val="50"/>
  </w:num>
  <w:num w:numId="20">
    <w:abstractNumId w:val="43"/>
  </w:num>
  <w:num w:numId="2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36"/>
  </w:num>
  <w:num w:numId="24">
    <w:abstractNumId w:val="13"/>
  </w:num>
  <w:num w:numId="25">
    <w:abstractNumId w:val="73"/>
  </w:num>
  <w:num w:numId="26">
    <w:abstractNumId w:val="47"/>
  </w:num>
  <w:num w:numId="27">
    <w:abstractNumId w:val="0"/>
  </w:num>
  <w:num w:numId="28">
    <w:abstractNumId w:val="39"/>
  </w:num>
  <w:num w:numId="29">
    <w:abstractNumId w:val="86"/>
  </w:num>
  <w:num w:numId="30">
    <w:abstractNumId w:val="57"/>
  </w:num>
  <w:num w:numId="31">
    <w:abstractNumId w:val="66"/>
  </w:num>
  <w:num w:numId="32">
    <w:abstractNumId w:val="74"/>
  </w:num>
  <w:num w:numId="33">
    <w:abstractNumId w:val="48"/>
  </w:num>
  <w:num w:numId="34">
    <w:abstractNumId w:val="64"/>
  </w:num>
  <w:num w:numId="35">
    <w:abstractNumId w:val="9"/>
  </w:num>
  <w:num w:numId="36">
    <w:abstractNumId w:val="55"/>
  </w:num>
  <w:num w:numId="37">
    <w:abstractNumId w:val="67"/>
  </w:num>
  <w:num w:numId="38">
    <w:abstractNumId w:val="4"/>
  </w:num>
  <w:num w:numId="39">
    <w:abstractNumId w:val="20"/>
  </w:num>
  <w:num w:numId="40">
    <w:abstractNumId w:val="28"/>
  </w:num>
  <w:num w:numId="41">
    <w:abstractNumId w:val="34"/>
  </w:num>
  <w:num w:numId="42">
    <w:abstractNumId w:val="63"/>
  </w:num>
  <w:num w:numId="43">
    <w:abstractNumId w:val="4"/>
    <w:lvlOverride w:ilvl="0">
      <w:startOverride w:val="14"/>
    </w:lvlOverride>
    <w:lvlOverride w:ilvl="1">
      <w:startOverride w:val="4"/>
    </w:lvlOverride>
  </w:num>
  <w:num w:numId="44">
    <w:abstractNumId w:val="38"/>
  </w:num>
  <w:num w:numId="45">
    <w:abstractNumId w:val="8"/>
  </w:num>
  <w:num w:numId="46">
    <w:abstractNumId w:val="85"/>
  </w:num>
  <w:num w:numId="47">
    <w:abstractNumId w:val="61"/>
  </w:num>
  <w:num w:numId="48">
    <w:abstractNumId w:val="37"/>
  </w:num>
  <w:num w:numId="49">
    <w:abstractNumId w:val="56"/>
  </w:num>
  <w:num w:numId="50">
    <w:abstractNumId w:val="26"/>
  </w:num>
  <w:num w:numId="51">
    <w:abstractNumId w:val="3"/>
  </w:num>
  <w:num w:numId="52">
    <w:abstractNumId w:val="29"/>
  </w:num>
  <w:num w:numId="53">
    <w:abstractNumId w:val="2"/>
  </w:num>
  <w:num w:numId="54">
    <w:abstractNumId w:val="76"/>
  </w:num>
  <w:num w:numId="55">
    <w:abstractNumId w:val="24"/>
  </w:num>
  <w:num w:numId="56">
    <w:abstractNumId w:val="12"/>
  </w:num>
  <w:num w:numId="57">
    <w:abstractNumId w:val="84"/>
  </w:num>
  <w:num w:numId="58">
    <w:abstractNumId w:val="75"/>
  </w:num>
  <w:num w:numId="59">
    <w:abstractNumId w:val="18"/>
  </w:num>
  <w:num w:numId="60">
    <w:abstractNumId w:val="4"/>
    <w:lvlOverride w:ilvl="0">
      <w:startOverride w:val="6"/>
    </w:lvlOverride>
    <w:lvlOverride w:ilvl="1">
      <w:startOverride w:val="1"/>
    </w:lvlOverride>
  </w:num>
  <w:num w:numId="61">
    <w:abstractNumId w:val="78"/>
  </w:num>
  <w:num w:numId="62">
    <w:abstractNumId w:val="60"/>
  </w:num>
  <w:num w:numId="63">
    <w:abstractNumId w:val="44"/>
  </w:num>
  <w:num w:numId="64">
    <w:abstractNumId w:val="27"/>
  </w:num>
  <w:num w:numId="65">
    <w:abstractNumId w:val="16"/>
  </w:num>
  <w:num w:numId="66">
    <w:abstractNumId w:val="4"/>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5"/>
  </w:num>
  <w:num w:numId="69">
    <w:abstractNumId w:val="68"/>
  </w:num>
  <w:num w:numId="7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2"/>
  </w:num>
  <w:num w:numId="72">
    <w:abstractNumId w:val="42"/>
  </w:num>
  <w:num w:numId="73">
    <w:abstractNumId w:val="41"/>
  </w:num>
  <w:num w:numId="74">
    <w:abstractNumId w:val="10"/>
  </w:num>
  <w:num w:numId="75">
    <w:abstractNumId w:val="52"/>
  </w:num>
  <w:num w:numId="76">
    <w:abstractNumId w:val="30"/>
  </w:num>
  <w:num w:numId="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7"/>
  </w:num>
  <w:num w:numId="8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1"/>
  </w:num>
  <w:num w:numId="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1"/>
  </w:num>
  <w:num w:numId="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3"/>
  </w:num>
  <w:num w:numId="88">
    <w:abstractNumId w:val="4"/>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9"/>
  </w:num>
  <w:num w:numId="90">
    <w:abstractNumId w:val="7"/>
  </w:num>
  <w:num w:numId="91">
    <w:abstractNumId w:val="31"/>
  </w:num>
  <w:num w:numId="92">
    <w:abstractNumId w:val="46"/>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709"/>
    <w:rsid w:val="00001E06"/>
    <w:rsid w:val="00003C34"/>
    <w:rsid w:val="00003C88"/>
    <w:rsid w:val="00003FAE"/>
    <w:rsid w:val="0000433F"/>
    <w:rsid w:val="00004EE9"/>
    <w:rsid w:val="00004F34"/>
    <w:rsid w:val="00005951"/>
    <w:rsid w:val="00005A8E"/>
    <w:rsid w:val="00006D78"/>
    <w:rsid w:val="00006E13"/>
    <w:rsid w:val="00007655"/>
    <w:rsid w:val="00007980"/>
    <w:rsid w:val="00007EE5"/>
    <w:rsid w:val="00010136"/>
    <w:rsid w:val="000104B7"/>
    <w:rsid w:val="00010BA6"/>
    <w:rsid w:val="00012A87"/>
    <w:rsid w:val="00013346"/>
    <w:rsid w:val="0001379D"/>
    <w:rsid w:val="000137B3"/>
    <w:rsid w:val="00017E4F"/>
    <w:rsid w:val="0002094C"/>
    <w:rsid w:val="00020962"/>
    <w:rsid w:val="00023CFB"/>
    <w:rsid w:val="000242EC"/>
    <w:rsid w:val="00025573"/>
    <w:rsid w:val="00025BD4"/>
    <w:rsid w:val="0002701C"/>
    <w:rsid w:val="00027080"/>
    <w:rsid w:val="000314DC"/>
    <w:rsid w:val="00032B93"/>
    <w:rsid w:val="00033AD1"/>
    <w:rsid w:val="00033FA4"/>
    <w:rsid w:val="000352EF"/>
    <w:rsid w:val="000362F5"/>
    <w:rsid w:val="00036E54"/>
    <w:rsid w:val="00036FB5"/>
    <w:rsid w:val="00040637"/>
    <w:rsid w:val="00041005"/>
    <w:rsid w:val="00041F23"/>
    <w:rsid w:val="0004301F"/>
    <w:rsid w:val="000431E0"/>
    <w:rsid w:val="00043519"/>
    <w:rsid w:val="00045F24"/>
    <w:rsid w:val="0004608E"/>
    <w:rsid w:val="00050AC5"/>
    <w:rsid w:val="00050D76"/>
    <w:rsid w:val="00050E22"/>
    <w:rsid w:val="00050E2D"/>
    <w:rsid w:val="00051777"/>
    <w:rsid w:val="00052BA4"/>
    <w:rsid w:val="00053234"/>
    <w:rsid w:val="000538EE"/>
    <w:rsid w:val="00060E03"/>
    <w:rsid w:val="00061166"/>
    <w:rsid w:val="00061B86"/>
    <w:rsid w:val="000620BD"/>
    <w:rsid w:val="00063444"/>
    <w:rsid w:val="00063765"/>
    <w:rsid w:val="00064402"/>
    <w:rsid w:val="000702F0"/>
    <w:rsid w:val="00070F57"/>
    <w:rsid w:val="00075567"/>
    <w:rsid w:val="0007735C"/>
    <w:rsid w:val="0007743D"/>
    <w:rsid w:val="00077D31"/>
    <w:rsid w:val="00081078"/>
    <w:rsid w:val="00081369"/>
    <w:rsid w:val="000816EF"/>
    <w:rsid w:val="00081992"/>
    <w:rsid w:val="00081E11"/>
    <w:rsid w:val="00081FA3"/>
    <w:rsid w:val="000827F9"/>
    <w:rsid w:val="00083FF6"/>
    <w:rsid w:val="000843D6"/>
    <w:rsid w:val="000847EF"/>
    <w:rsid w:val="00084837"/>
    <w:rsid w:val="00084DB4"/>
    <w:rsid w:val="00085874"/>
    <w:rsid w:val="00087B47"/>
    <w:rsid w:val="00092B57"/>
    <w:rsid w:val="00092E1A"/>
    <w:rsid w:val="00093B38"/>
    <w:rsid w:val="000944CC"/>
    <w:rsid w:val="000945AA"/>
    <w:rsid w:val="00094C55"/>
    <w:rsid w:val="000952FF"/>
    <w:rsid w:val="00096F3D"/>
    <w:rsid w:val="000A04F5"/>
    <w:rsid w:val="000A37B1"/>
    <w:rsid w:val="000A7B84"/>
    <w:rsid w:val="000A7B85"/>
    <w:rsid w:val="000B0D30"/>
    <w:rsid w:val="000B0D49"/>
    <w:rsid w:val="000B18B5"/>
    <w:rsid w:val="000B2C86"/>
    <w:rsid w:val="000B42DF"/>
    <w:rsid w:val="000B5F5D"/>
    <w:rsid w:val="000B62C3"/>
    <w:rsid w:val="000B6AB8"/>
    <w:rsid w:val="000B7296"/>
    <w:rsid w:val="000B7A2D"/>
    <w:rsid w:val="000C04FD"/>
    <w:rsid w:val="000C0FE9"/>
    <w:rsid w:val="000C156A"/>
    <w:rsid w:val="000C2BC1"/>
    <w:rsid w:val="000C3CC5"/>
    <w:rsid w:val="000C3FE0"/>
    <w:rsid w:val="000C68AC"/>
    <w:rsid w:val="000C726F"/>
    <w:rsid w:val="000C7381"/>
    <w:rsid w:val="000C7615"/>
    <w:rsid w:val="000D012F"/>
    <w:rsid w:val="000D1554"/>
    <w:rsid w:val="000D4E00"/>
    <w:rsid w:val="000D53B3"/>
    <w:rsid w:val="000D6EDE"/>
    <w:rsid w:val="000E0B06"/>
    <w:rsid w:val="000E13DD"/>
    <w:rsid w:val="000E16AC"/>
    <w:rsid w:val="000E1AD5"/>
    <w:rsid w:val="000E24B2"/>
    <w:rsid w:val="000E3B83"/>
    <w:rsid w:val="000E6A09"/>
    <w:rsid w:val="000E6E63"/>
    <w:rsid w:val="000E7883"/>
    <w:rsid w:val="000F11B8"/>
    <w:rsid w:val="000F2C19"/>
    <w:rsid w:val="000F37A6"/>
    <w:rsid w:val="000F408F"/>
    <w:rsid w:val="000F41D4"/>
    <w:rsid w:val="000F5BC5"/>
    <w:rsid w:val="00100481"/>
    <w:rsid w:val="00102558"/>
    <w:rsid w:val="001026E6"/>
    <w:rsid w:val="001035AB"/>
    <w:rsid w:val="001044AC"/>
    <w:rsid w:val="00105644"/>
    <w:rsid w:val="00107E40"/>
    <w:rsid w:val="00110018"/>
    <w:rsid w:val="00110333"/>
    <w:rsid w:val="00112F98"/>
    <w:rsid w:val="00114B94"/>
    <w:rsid w:val="001158CD"/>
    <w:rsid w:val="0011751B"/>
    <w:rsid w:val="00121D65"/>
    <w:rsid w:val="00124BF8"/>
    <w:rsid w:val="001303BA"/>
    <w:rsid w:val="001321B4"/>
    <w:rsid w:val="00132D80"/>
    <w:rsid w:val="00135099"/>
    <w:rsid w:val="00135FC0"/>
    <w:rsid w:val="00136766"/>
    <w:rsid w:val="0013797B"/>
    <w:rsid w:val="00137E61"/>
    <w:rsid w:val="001416DC"/>
    <w:rsid w:val="00142652"/>
    <w:rsid w:val="00145045"/>
    <w:rsid w:val="001455B1"/>
    <w:rsid w:val="00145840"/>
    <w:rsid w:val="00146495"/>
    <w:rsid w:val="00147948"/>
    <w:rsid w:val="00147AAF"/>
    <w:rsid w:val="00147E7F"/>
    <w:rsid w:val="00151003"/>
    <w:rsid w:val="001525E5"/>
    <w:rsid w:val="0015510D"/>
    <w:rsid w:val="00155DEC"/>
    <w:rsid w:val="001565E1"/>
    <w:rsid w:val="00157CAB"/>
    <w:rsid w:val="00157D02"/>
    <w:rsid w:val="00162748"/>
    <w:rsid w:val="00163A7D"/>
    <w:rsid w:val="0016493A"/>
    <w:rsid w:val="00166980"/>
    <w:rsid w:val="00166E1B"/>
    <w:rsid w:val="00171C9B"/>
    <w:rsid w:val="00172E0E"/>
    <w:rsid w:val="00173269"/>
    <w:rsid w:val="00173E08"/>
    <w:rsid w:val="001756D9"/>
    <w:rsid w:val="001759E7"/>
    <w:rsid w:val="00176476"/>
    <w:rsid w:val="00177A02"/>
    <w:rsid w:val="001824B5"/>
    <w:rsid w:val="00186103"/>
    <w:rsid w:val="0018674C"/>
    <w:rsid w:val="00186C2E"/>
    <w:rsid w:val="00187470"/>
    <w:rsid w:val="00187539"/>
    <w:rsid w:val="00191E6B"/>
    <w:rsid w:val="0019210B"/>
    <w:rsid w:val="001923E7"/>
    <w:rsid w:val="00196AAA"/>
    <w:rsid w:val="001A08FC"/>
    <w:rsid w:val="001A0A94"/>
    <w:rsid w:val="001A0D82"/>
    <w:rsid w:val="001A0FC3"/>
    <w:rsid w:val="001A2CCA"/>
    <w:rsid w:val="001A4527"/>
    <w:rsid w:val="001A5EC0"/>
    <w:rsid w:val="001A61E2"/>
    <w:rsid w:val="001A6215"/>
    <w:rsid w:val="001A65A7"/>
    <w:rsid w:val="001A6D59"/>
    <w:rsid w:val="001A7D5E"/>
    <w:rsid w:val="001B0787"/>
    <w:rsid w:val="001B13A7"/>
    <w:rsid w:val="001B16BC"/>
    <w:rsid w:val="001B2030"/>
    <w:rsid w:val="001B2D5A"/>
    <w:rsid w:val="001B3A77"/>
    <w:rsid w:val="001B4E91"/>
    <w:rsid w:val="001B6CC9"/>
    <w:rsid w:val="001B7A06"/>
    <w:rsid w:val="001B7E14"/>
    <w:rsid w:val="001C28D2"/>
    <w:rsid w:val="001C3B3F"/>
    <w:rsid w:val="001C5559"/>
    <w:rsid w:val="001C5689"/>
    <w:rsid w:val="001C65D6"/>
    <w:rsid w:val="001C6C79"/>
    <w:rsid w:val="001C755B"/>
    <w:rsid w:val="001C79A0"/>
    <w:rsid w:val="001C7ACC"/>
    <w:rsid w:val="001D0BB8"/>
    <w:rsid w:val="001D0F8E"/>
    <w:rsid w:val="001D372A"/>
    <w:rsid w:val="001D4D13"/>
    <w:rsid w:val="001D5147"/>
    <w:rsid w:val="001D5419"/>
    <w:rsid w:val="001D6E33"/>
    <w:rsid w:val="001E09A2"/>
    <w:rsid w:val="001E0C9B"/>
    <w:rsid w:val="001E1A45"/>
    <w:rsid w:val="001E21DD"/>
    <w:rsid w:val="001E25DE"/>
    <w:rsid w:val="001E54F8"/>
    <w:rsid w:val="001E74D1"/>
    <w:rsid w:val="001F0D33"/>
    <w:rsid w:val="001F0EF6"/>
    <w:rsid w:val="001F1365"/>
    <w:rsid w:val="001F1F5C"/>
    <w:rsid w:val="001F1FFB"/>
    <w:rsid w:val="001F5D03"/>
    <w:rsid w:val="001F741D"/>
    <w:rsid w:val="001F787F"/>
    <w:rsid w:val="00200AA7"/>
    <w:rsid w:val="00200E34"/>
    <w:rsid w:val="00201084"/>
    <w:rsid w:val="00201166"/>
    <w:rsid w:val="00201D04"/>
    <w:rsid w:val="00202C77"/>
    <w:rsid w:val="0020761B"/>
    <w:rsid w:val="00207860"/>
    <w:rsid w:val="00210027"/>
    <w:rsid w:val="00212599"/>
    <w:rsid w:val="00213638"/>
    <w:rsid w:val="00213C54"/>
    <w:rsid w:val="00215440"/>
    <w:rsid w:val="00215EE4"/>
    <w:rsid w:val="0021632A"/>
    <w:rsid w:val="00217D22"/>
    <w:rsid w:val="00220667"/>
    <w:rsid w:val="00221DD1"/>
    <w:rsid w:val="00222A68"/>
    <w:rsid w:val="00223631"/>
    <w:rsid w:val="00224C66"/>
    <w:rsid w:val="002251DA"/>
    <w:rsid w:val="00227194"/>
    <w:rsid w:val="0022730C"/>
    <w:rsid w:val="00227782"/>
    <w:rsid w:val="00231F38"/>
    <w:rsid w:val="00233715"/>
    <w:rsid w:val="00234A1E"/>
    <w:rsid w:val="00235948"/>
    <w:rsid w:val="00237546"/>
    <w:rsid w:val="00240282"/>
    <w:rsid w:val="002410A7"/>
    <w:rsid w:val="00241BFF"/>
    <w:rsid w:val="00241EEC"/>
    <w:rsid w:val="00242742"/>
    <w:rsid w:val="00245067"/>
    <w:rsid w:val="002463C1"/>
    <w:rsid w:val="00250E27"/>
    <w:rsid w:val="0025345E"/>
    <w:rsid w:val="002540AF"/>
    <w:rsid w:val="002547E7"/>
    <w:rsid w:val="00254FD6"/>
    <w:rsid w:val="002643E0"/>
    <w:rsid w:val="00264EC8"/>
    <w:rsid w:val="002654C2"/>
    <w:rsid w:val="00267545"/>
    <w:rsid w:val="00267579"/>
    <w:rsid w:val="00267F02"/>
    <w:rsid w:val="0027182A"/>
    <w:rsid w:val="00272041"/>
    <w:rsid w:val="00272E65"/>
    <w:rsid w:val="00273E48"/>
    <w:rsid w:val="002744F1"/>
    <w:rsid w:val="0027471D"/>
    <w:rsid w:val="00274C42"/>
    <w:rsid w:val="00274CAF"/>
    <w:rsid w:val="00274F6A"/>
    <w:rsid w:val="00276900"/>
    <w:rsid w:val="0027730F"/>
    <w:rsid w:val="002813A6"/>
    <w:rsid w:val="0028428D"/>
    <w:rsid w:val="00284AC2"/>
    <w:rsid w:val="00285EEF"/>
    <w:rsid w:val="002869F6"/>
    <w:rsid w:val="0028732E"/>
    <w:rsid w:val="002877D7"/>
    <w:rsid w:val="00291D4C"/>
    <w:rsid w:val="002920CA"/>
    <w:rsid w:val="00294A51"/>
    <w:rsid w:val="00295ED9"/>
    <w:rsid w:val="002A03CE"/>
    <w:rsid w:val="002A29D8"/>
    <w:rsid w:val="002A36CA"/>
    <w:rsid w:val="002A4970"/>
    <w:rsid w:val="002A5987"/>
    <w:rsid w:val="002A5B50"/>
    <w:rsid w:val="002A70BF"/>
    <w:rsid w:val="002A7E26"/>
    <w:rsid w:val="002B145E"/>
    <w:rsid w:val="002B3088"/>
    <w:rsid w:val="002B37BB"/>
    <w:rsid w:val="002B48C0"/>
    <w:rsid w:val="002B79F1"/>
    <w:rsid w:val="002C374B"/>
    <w:rsid w:val="002C6223"/>
    <w:rsid w:val="002C737C"/>
    <w:rsid w:val="002C7EF9"/>
    <w:rsid w:val="002D1D0D"/>
    <w:rsid w:val="002D4553"/>
    <w:rsid w:val="002D45BF"/>
    <w:rsid w:val="002D478B"/>
    <w:rsid w:val="002D517E"/>
    <w:rsid w:val="002D62EF"/>
    <w:rsid w:val="002D6C1E"/>
    <w:rsid w:val="002E0115"/>
    <w:rsid w:val="002E116A"/>
    <w:rsid w:val="002E1F6E"/>
    <w:rsid w:val="002E224E"/>
    <w:rsid w:val="002E2D90"/>
    <w:rsid w:val="002E3C6F"/>
    <w:rsid w:val="002E41CE"/>
    <w:rsid w:val="002E6965"/>
    <w:rsid w:val="002E6D58"/>
    <w:rsid w:val="002E7DD1"/>
    <w:rsid w:val="002F19F5"/>
    <w:rsid w:val="002F2F8F"/>
    <w:rsid w:val="002F36A3"/>
    <w:rsid w:val="002F60D7"/>
    <w:rsid w:val="002F6741"/>
    <w:rsid w:val="002F683C"/>
    <w:rsid w:val="002F75D8"/>
    <w:rsid w:val="003010BB"/>
    <w:rsid w:val="00301B69"/>
    <w:rsid w:val="00303BC3"/>
    <w:rsid w:val="00307A8E"/>
    <w:rsid w:val="003108A0"/>
    <w:rsid w:val="0031213B"/>
    <w:rsid w:val="00314C0E"/>
    <w:rsid w:val="0031676C"/>
    <w:rsid w:val="003178B9"/>
    <w:rsid w:val="00317CC7"/>
    <w:rsid w:val="003208C4"/>
    <w:rsid w:val="00320E46"/>
    <w:rsid w:val="00322153"/>
    <w:rsid w:val="0032256F"/>
    <w:rsid w:val="00322918"/>
    <w:rsid w:val="003244CF"/>
    <w:rsid w:val="00324543"/>
    <w:rsid w:val="00330BC7"/>
    <w:rsid w:val="0033147F"/>
    <w:rsid w:val="00332CB5"/>
    <w:rsid w:val="00332E11"/>
    <w:rsid w:val="00333C4C"/>
    <w:rsid w:val="003346BB"/>
    <w:rsid w:val="003353CE"/>
    <w:rsid w:val="003354B7"/>
    <w:rsid w:val="00343135"/>
    <w:rsid w:val="00343C76"/>
    <w:rsid w:val="00346FB2"/>
    <w:rsid w:val="0035003A"/>
    <w:rsid w:val="003507A2"/>
    <w:rsid w:val="003515AB"/>
    <w:rsid w:val="003515E6"/>
    <w:rsid w:val="00353AFA"/>
    <w:rsid w:val="0035451C"/>
    <w:rsid w:val="003555AE"/>
    <w:rsid w:val="00355933"/>
    <w:rsid w:val="00355C2C"/>
    <w:rsid w:val="00360701"/>
    <w:rsid w:val="00360746"/>
    <w:rsid w:val="00362EC9"/>
    <w:rsid w:val="0036341C"/>
    <w:rsid w:val="00363F58"/>
    <w:rsid w:val="00363F8A"/>
    <w:rsid w:val="00364A35"/>
    <w:rsid w:val="00365508"/>
    <w:rsid w:val="00366DE5"/>
    <w:rsid w:val="00367DFD"/>
    <w:rsid w:val="00370E0D"/>
    <w:rsid w:val="00372CFD"/>
    <w:rsid w:val="00373499"/>
    <w:rsid w:val="003737AA"/>
    <w:rsid w:val="00373B38"/>
    <w:rsid w:val="003750C5"/>
    <w:rsid w:val="00376A7A"/>
    <w:rsid w:val="00381090"/>
    <w:rsid w:val="0038198B"/>
    <w:rsid w:val="00381A16"/>
    <w:rsid w:val="00382D3C"/>
    <w:rsid w:val="003863B8"/>
    <w:rsid w:val="00387D9F"/>
    <w:rsid w:val="00391E99"/>
    <w:rsid w:val="00396AE4"/>
    <w:rsid w:val="0039759B"/>
    <w:rsid w:val="003975DB"/>
    <w:rsid w:val="00397C76"/>
    <w:rsid w:val="003A0008"/>
    <w:rsid w:val="003A0044"/>
    <w:rsid w:val="003A0CB1"/>
    <w:rsid w:val="003A16EA"/>
    <w:rsid w:val="003A1832"/>
    <w:rsid w:val="003A2171"/>
    <w:rsid w:val="003A27F0"/>
    <w:rsid w:val="003A2F55"/>
    <w:rsid w:val="003A3085"/>
    <w:rsid w:val="003A375A"/>
    <w:rsid w:val="003A6974"/>
    <w:rsid w:val="003B0FBD"/>
    <w:rsid w:val="003B1534"/>
    <w:rsid w:val="003B1E6E"/>
    <w:rsid w:val="003B33CC"/>
    <w:rsid w:val="003B686E"/>
    <w:rsid w:val="003B7497"/>
    <w:rsid w:val="003B7791"/>
    <w:rsid w:val="003C1EBA"/>
    <w:rsid w:val="003C51A2"/>
    <w:rsid w:val="003C5E67"/>
    <w:rsid w:val="003C7009"/>
    <w:rsid w:val="003D0325"/>
    <w:rsid w:val="003D04FA"/>
    <w:rsid w:val="003D1B54"/>
    <w:rsid w:val="003D3650"/>
    <w:rsid w:val="003D6686"/>
    <w:rsid w:val="003E09C6"/>
    <w:rsid w:val="003E0B02"/>
    <w:rsid w:val="003E1539"/>
    <w:rsid w:val="003E47E0"/>
    <w:rsid w:val="003E5902"/>
    <w:rsid w:val="003E61B3"/>
    <w:rsid w:val="003E6B34"/>
    <w:rsid w:val="003E734F"/>
    <w:rsid w:val="003E7CB8"/>
    <w:rsid w:val="003F08E0"/>
    <w:rsid w:val="003F2555"/>
    <w:rsid w:val="003F31C9"/>
    <w:rsid w:val="003F41A2"/>
    <w:rsid w:val="003F42F7"/>
    <w:rsid w:val="003F4591"/>
    <w:rsid w:val="003F724E"/>
    <w:rsid w:val="003F7E21"/>
    <w:rsid w:val="0040024B"/>
    <w:rsid w:val="00400259"/>
    <w:rsid w:val="004018F7"/>
    <w:rsid w:val="004031D3"/>
    <w:rsid w:val="0040406D"/>
    <w:rsid w:val="004056D2"/>
    <w:rsid w:val="00405E6D"/>
    <w:rsid w:val="00405FC8"/>
    <w:rsid w:val="00406CE3"/>
    <w:rsid w:val="00406FD2"/>
    <w:rsid w:val="00410D2E"/>
    <w:rsid w:val="004116DD"/>
    <w:rsid w:val="0041193C"/>
    <w:rsid w:val="00412DAC"/>
    <w:rsid w:val="00415428"/>
    <w:rsid w:val="004154CB"/>
    <w:rsid w:val="0041684D"/>
    <w:rsid w:val="00421165"/>
    <w:rsid w:val="00423203"/>
    <w:rsid w:val="0042494A"/>
    <w:rsid w:val="0042495A"/>
    <w:rsid w:val="00426093"/>
    <w:rsid w:val="0042732F"/>
    <w:rsid w:val="004300A6"/>
    <w:rsid w:val="004303A0"/>
    <w:rsid w:val="00432675"/>
    <w:rsid w:val="00432B37"/>
    <w:rsid w:val="00432E30"/>
    <w:rsid w:val="00433664"/>
    <w:rsid w:val="00433EC0"/>
    <w:rsid w:val="00435724"/>
    <w:rsid w:val="00440B86"/>
    <w:rsid w:val="004413BF"/>
    <w:rsid w:val="00441F3B"/>
    <w:rsid w:val="004427D0"/>
    <w:rsid w:val="00443AE0"/>
    <w:rsid w:val="00443EC8"/>
    <w:rsid w:val="00444A1F"/>
    <w:rsid w:val="00445C19"/>
    <w:rsid w:val="00445DA6"/>
    <w:rsid w:val="004466E1"/>
    <w:rsid w:val="00451720"/>
    <w:rsid w:val="00452AEE"/>
    <w:rsid w:val="004534CF"/>
    <w:rsid w:val="00456CE7"/>
    <w:rsid w:val="004573BA"/>
    <w:rsid w:val="004575DA"/>
    <w:rsid w:val="004578AA"/>
    <w:rsid w:val="00457CCA"/>
    <w:rsid w:val="00457EC9"/>
    <w:rsid w:val="00460ACF"/>
    <w:rsid w:val="00461918"/>
    <w:rsid w:val="00461D78"/>
    <w:rsid w:val="004626A0"/>
    <w:rsid w:val="00463CBC"/>
    <w:rsid w:val="00465745"/>
    <w:rsid w:val="00466262"/>
    <w:rsid w:val="00467BE2"/>
    <w:rsid w:val="004709D1"/>
    <w:rsid w:val="004721C0"/>
    <w:rsid w:val="00473781"/>
    <w:rsid w:val="0047397A"/>
    <w:rsid w:val="004754A1"/>
    <w:rsid w:val="00475AA1"/>
    <w:rsid w:val="004768F5"/>
    <w:rsid w:val="004801B1"/>
    <w:rsid w:val="0048025E"/>
    <w:rsid w:val="00482C5A"/>
    <w:rsid w:val="004830DC"/>
    <w:rsid w:val="00483692"/>
    <w:rsid w:val="00483BA2"/>
    <w:rsid w:val="00483E45"/>
    <w:rsid w:val="00486005"/>
    <w:rsid w:val="00486BB5"/>
    <w:rsid w:val="00490F3D"/>
    <w:rsid w:val="00491895"/>
    <w:rsid w:val="00491D39"/>
    <w:rsid w:val="004920D5"/>
    <w:rsid w:val="00493102"/>
    <w:rsid w:val="004A34DD"/>
    <w:rsid w:val="004A37E5"/>
    <w:rsid w:val="004A688B"/>
    <w:rsid w:val="004B19D9"/>
    <w:rsid w:val="004B1BCD"/>
    <w:rsid w:val="004B278A"/>
    <w:rsid w:val="004B2A8A"/>
    <w:rsid w:val="004B2B26"/>
    <w:rsid w:val="004B4D66"/>
    <w:rsid w:val="004B761D"/>
    <w:rsid w:val="004C082E"/>
    <w:rsid w:val="004C26CF"/>
    <w:rsid w:val="004C2BA2"/>
    <w:rsid w:val="004C4693"/>
    <w:rsid w:val="004C56B4"/>
    <w:rsid w:val="004C5B57"/>
    <w:rsid w:val="004D0FB2"/>
    <w:rsid w:val="004D19D0"/>
    <w:rsid w:val="004D21F3"/>
    <w:rsid w:val="004D3BE2"/>
    <w:rsid w:val="004D3BF3"/>
    <w:rsid w:val="004D5701"/>
    <w:rsid w:val="004D5B40"/>
    <w:rsid w:val="004D7E50"/>
    <w:rsid w:val="004E162B"/>
    <w:rsid w:val="004E2D72"/>
    <w:rsid w:val="004E6115"/>
    <w:rsid w:val="004E6429"/>
    <w:rsid w:val="004E669B"/>
    <w:rsid w:val="004F0A9E"/>
    <w:rsid w:val="004F0E96"/>
    <w:rsid w:val="004F24F4"/>
    <w:rsid w:val="004F28CD"/>
    <w:rsid w:val="004F3560"/>
    <w:rsid w:val="004F4F12"/>
    <w:rsid w:val="004F50F4"/>
    <w:rsid w:val="004F5C87"/>
    <w:rsid w:val="004F6683"/>
    <w:rsid w:val="00500F8A"/>
    <w:rsid w:val="0050494E"/>
    <w:rsid w:val="00506EDF"/>
    <w:rsid w:val="005070FD"/>
    <w:rsid w:val="00512553"/>
    <w:rsid w:val="00514FD6"/>
    <w:rsid w:val="005154A8"/>
    <w:rsid w:val="005173B0"/>
    <w:rsid w:val="00517894"/>
    <w:rsid w:val="0052005E"/>
    <w:rsid w:val="0052064D"/>
    <w:rsid w:val="005223F9"/>
    <w:rsid w:val="0052302C"/>
    <w:rsid w:val="00526456"/>
    <w:rsid w:val="0052709E"/>
    <w:rsid w:val="005330E9"/>
    <w:rsid w:val="0053354A"/>
    <w:rsid w:val="00534578"/>
    <w:rsid w:val="00535E24"/>
    <w:rsid w:val="00536AAF"/>
    <w:rsid w:val="0053730E"/>
    <w:rsid w:val="00540BED"/>
    <w:rsid w:val="00541F99"/>
    <w:rsid w:val="0054279D"/>
    <w:rsid w:val="005432E0"/>
    <w:rsid w:val="0054369A"/>
    <w:rsid w:val="005449FC"/>
    <w:rsid w:val="00544D51"/>
    <w:rsid w:val="005453E0"/>
    <w:rsid w:val="00547312"/>
    <w:rsid w:val="005509C2"/>
    <w:rsid w:val="00552C59"/>
    <w:rsid w:val="00553648"/>
    <w:rsid w:val="00554E50"/>
    <w:rsid w:val="00555ED8"/>
    <w:rsid w:val="005574D9"/>
    <w:rsid w:val="005611D2"/>
    <w:rsid w:val="00562722"/>
    <w:rsid w:val="00562ECB"/>
    <w:rsid w:val="0056461C"/>
    <w:rsid w:val="005654FA"/>
    <w:rsid w:val="005702F7"/>
    <w:rsid w:val="005705E4"/>
    <w:rsid w:val="00572D48"/>
    <w:rsid w:val="00573C9B"/>
    <w:rsid w:val="005758E4"/>
    <w:rsid w:val="005762F8"/>
    <w:rsid w:val="00577987"/>
    <w:rsid w:val="005779EE"/>
    <w:rsid w:val="00577AD8"/>
    <w:rsid w:val="00577B9D"/>
    <w:rsid w:val="00580327"/>
    <w:rsid w:val="00581374"/>
    <w:rsid w:val="005820ED"/>
    <w:rsid w:val="00583348"/>
    <w:rsid w:val="00583F8D"/>
    <w:rsid w:val="00584D7B"/>
    <w:rsid w:val="005862B0"/>
    <w:rsid w:val="00586B3F"/>
    <w:rsid w:val="00587450"/>
    <w:rsid w:val="00590DDA"/>
    <w:rsid w:val="00593083"/>
    <w:rsid w:val="005944C9"/>
    <w:rsid w:val="005952DA"/>
    <w:rsid w:val="0059626E"/>
    <w:rsid w:val="00597950"/>
    <w:rsid w:val="005979B1"/>
    <w:rsid w:val="005A1926"/>
    <w:rsid w:val="005A2DE0"/>
    <w:rsid w:val="005A3A42"/>
    <w:rsid w:val="005A5E5B"/>
    <w:rsid w:val="005A6670"/>
    <w:rsid w:val="005A6F9C"/>
    <w:rsid w:val="005B0684"/>
    <w:rsid w:val="005B06A5"/>
    <w:rsid w:val="005B20D3"/>
    <w:rsid w:val="005B25C8"/>
    <w:rsid w:val="005B365C"/>
    <w:rsid w:val="005B387F"/>
    <w:rsid w:val="005B5FD1"/>
    <w:rsid w:val="005C01ED"/>
    <w:rsid w:val="005C04A0"/>
    <w:rsid w:val="005C13B5"/>
    <w:rsid w:val="005C1B22"/>
    <w:rsid w:val="005C1D9F"/>
    <w:rsid w:val="005C1F0B"/>
    <w:rsid w:val="005C3482"/>
    <w:rsid w:val="005C697F"/>
    <w:rsid w:val="005D125A"/>
    <w:rsid w:val="005D1D02"/>
    <w:rsid w:val="005D4732"/>
    <w:rsid w:val="005D4D6E"/>
    <w:rsid w:val="005D4D8D"/>
    <w:rsid w:val="005D547E"/>
    <w:rsid w:val="005D55FF"/>
    <w:rsid w:val="005E1DF2"/>
    <w:rsid w:val="005E358C"/>
    <w:rsid w:val="005E6846"/>
    <w:rsid w:val="005E7215"/>
    <w:rsid w:val="005E7393"/>
    <w:rsid w:val="005F0390"/>
    <w:rsid w:val="005F04BB"/>
    <w:rsid w:val="005F0BD4"/>
    <w:rsid w:val="005F24CB"/>
    <w:rsid w:val="005F30E8"/>
    <w:rsid w:val="005F375C"/>
    <w:rsid w:val="005F4990"/>
    <w:rsid w:val="005F639A"/>
    <w:rsid w:val="005F65C1"/>
    <w:rsid w:val="006002B5"/>
    <w:rsid w:val="006005B0"/>
    <w:rsid w:val="00602678"/>
    <w:rsid w:val="00603130"/>
    <w:rsid w:val="00603C73"/>
    <w:rsid w:val="00605663"/>
    <w:rsid w:val="00607136"/>
    <w:rsid w:val="00607A75"/>
    <w:rsid w:val="00607EAD"/>
    <w:rsid w:val="006100A3"/>
    <w:rsid w:val="00610770"/>
    <w:rsid w:val="00610BC1"/>
    <w:rsid w:val="006119D1"/>
    <w:rsid w:val="00612F0D"/>
    <w:rsid w:val="00613B7C"/>
    <w:rsid w:val="00614F75"/>
    <w:rsid w:val="00615583"/>
    <w:rsid w:val="0061612F"/>
    <w:rsid w:val="00616AEF"/>
    <w:rsid w:val="00616F40"/>
    <w:rsid w:val="006205A5"/>
    <w:rsid w:val="006235D1"/>
    <w:rsid w:val="006237F7"/>
    <w:rsid w:val="0062596A"/>
    <w:rsid w:val="00625A59"/>
    <w:rsid w:val="00625F34"/>
    <w:rsid w:val="00626CB5"/>
    <w:rsid w:val="006278B7"/>
    <w:rsid w:val="006309E8"/>
    <w:rsid w:val="00630AC3"/>
    <w:rsid w:val="0063265E"/>
    <w:rsid w:val="00632FCA"/>
    <w:rsid w:val="0063377C"/>
    <w:rsid w:val="00636343"/>
    <w:rsid w:val="00636721"/>
    <w:rsid w:val="006367AA"/>
    <w:rsid w:val="0064366C"/>
    <w:rsid w:val="006439DB"/>
    <w:rsid w:val="006441F8"/>
    <w:rsid w:val="006442F9"/>
    <w:rsid w:val="00644D45"/>
    <w:rsid w:val="00644DBF"/>
    <w:rsid w:val="0064516D"/>
    <w:rsid w:val="006469BD"/>
    <w:rsid w:val="00646D3A"/>
    <w:rsid w:val="0064762B"/>
    <w:rsid w:val="00647AF3"/>
    <w:rsid w:val="00647DEE"/>
    <w:rsid w:val="006528C6"/>
    <w:rsid w:val="00653487"/>
    <w:rsid w:val="0065365C"/>
    <w:rsid w:val="00653844"/>
    <w:rsid w:val="006541A7"/>
    <w:rsid w:val="00656A3F"/>
    <w:rsid w:val="00657614"/>
    <w:rsid w:val="00657A05"/>
    <w:rsid w:val="00657ADC"/>
    <w:rsid w:val="00660680"/>
    <w:rsid w:val="00660E7F"/>
    <w:rsid w:val="0066228D"/>
    <w:rsid w:val="006652D4"/>
    <w:rsid w:val="0066690B"/>
    <w:rsid w:val="0066713D"/>
    <w:rsid w:val="006728DC"/>
    <w:rsid w:val="00672B7A"/>
    <w:rsid w:val="006736B3"/>
    <w:rsid w:val="00673B25"/>
    <w:rsid w:val="00677BD4"/>
    <w:rsid w:val="00680D59"/>
    <w:rsid w:val="00680DD3"/>
    <w:rsid w:val="00681432"/>
    <w:rsid w:val="00682CDE"/>
    <w:rsid w:val="006833F4"/>
    <w:rsid w:val="00683C6B"/>
    <w:rsid w:val="00684E86"/>
    <w:rsid w:val="006907D6"/>
    <w:rsid w:val="00693C15"/>
    <w:rsid w:val="00693F9D"/>
    <w:rsid w:val="0069426F"/>
    <w:rsid w:val="00694B04"/>
    <w:rsid w:val="00694CBA"/>
    <w:rsid w:val="00695481"/>
    <w:rsid w:val="00696F19"/>
    <w:rsid w:val="00697B23"/>
    <w:rsid w:val="006A2E0E"/>
    <w:rsid w:val="006A453F"/>
    <w:rsid w:val="006A46D9"/>
    <w:rsid w:val="006A4ABB"/>
    <w:rsid w:val="006A5DDA"/>
    <w:rsid w:val="006A76AC"/>
    <w:rsid w:val="006A79E3"/>
    <w:rsid w:val="006A7D2D"/>
    <w:rsid w:val="006B22DB"/>
    <w:rsid w:val="006B2AF0"/>
    <w:rsid w:val="006B387E"/>
    <w:rsid w:val="006B3BD8"/>
    <w:rsid w:val="006B5F2A"/>
    <w:rsid w:val="006B786E"/>
    <w:rsid w:val="006C6198"/>
    <w:rsid w:val="006C741F"/>
    <w:rsid w:val="006D0703"/>
    <w:rsid w:val="006D11AF"/>
    <w:rsid w:val="006D21C1"/>
    <w:rsid w:val="006D3A56"/>
    <w:rsid w:val="006D4872"/>
    <w:rsid w:val="006D4E33"/>
    <w:rsid w:val="006D67C9"/>
    <w:rsid w:val="006E066C"/>
    <w:rsid w:val="006E1ED3"/>
    <w:rsid w:val="006E23CD"/>
    <w:rsid w:val="006E23CE"/>
    <w:rsid w:val="006E2F62"/>
    <w:rsid w:val="006E3082"/>
    <w:rsid w:val="006E3503"/>
    <w:rsid w:val="006E3EF6"/>
    <w:rsid w:val="006E555D"/>
    <w:rsid w:val="006E55DC"/>
    <w:rsid w:val="006E57D0"/>
    <w:rsid w:val="006E5D39"/>
    <w:rsid w:val="006E67C3"/>
    <w:rsid w:val="006E7503"/>
    <w:rsid w:val="006F2BFF"/>
    <w:rsid w:val="006F3567"/>
    <w:rsid w:val="006F3DA0"/>
    <w:rsid w:val="006F53A9"/>
    <w:rsid w:val="006F5C51"/>
    <w:rsid w:val="007036F6"/>
    <w:rsid w:val="007044A7"/>
    <w:rsid w:val="00704738"/>
    <w:rsid w:val="007062B1"/>
    <w:rsid w:val="00706E20"/>
    <w:rsid w:val="00707099"/>
    <w:rsid w:val="00707A05"/>
    <w:rsid w:val="00712603"/>
    <w:rsid w:val="00713B98"/>
    <w:rsid w:val="007143E8"/>
    <w:rsid w:val="00714422"/>
    <w:rsid w:val="00720C6C"/>
    <w:rsid w:val="007229E0"/>
    <w:rsid w:val="00723BC9"/>
    <w:rsid w:val="00727A0F"/>
    <w:rsid w:val="00730CB1"/>
    <w:rsid w:val="00730EB5"/>
    <w:rsid w:val="00731237"/>
    <w:rsid w:val="0073138C"/>
    <w:rsid w:val="00731A05"/>
    <w:rsid w:val="00731AD7"/>
    <w:rsid w:val="00732200"/>
    <w:rsid w:val="00734F2E"/>
    <w:rsid w:val="00736255"/>
    <w:rsid w:val="00737BC0"/>
    <w:rsid w:val="007426F1"/>
    <w:rsid w:val="00744257"/>
    <w:rsid w:val="00744B29"/>
    <w:rsid w:val="00746F5F"/>
    <w:rsid w:val="007509F2"/>
    <w:rsid w:val="007524CB"/>
    <w:rsid w:val="00752F95"/>
    <w:rsid w:val="00753C00"/>
    <w:rsid w:val="0075561F"/>
    <w:rsid w:val="00755B8F"/>
    <w:rsid w:val="007560B1"/>
    <w:rsid w:val="00757398"/>
    <w:rsid w:val="00760FC1"/>
    <w:rsid w:val="0076242E"/>
    <w:rsid w:val="0076250A"/>
    <w:rsid w:val="00762B2C"/>
    <w:rsid w:val="00767265"/>
    <w:rsid w:val="00771FD5"/>
    <w:rsid w:val="007735F8"/>
    <w:rsid w:val="00773C82"/>
    <w:rsid w:val="007748C8"/>
    <w:rsid w:val="00774E4E"/>
    <w:rsid w:val="0077534F"/>
    <w:rsid w:val="00775ADC"/>
    <w:rsid w:val="00775CC7"/>
    <w:rsid w:val="007765DF"/>
    <w:rsid w:val="00780316"/>
    <w:rsid w:val="007844B4"/>
    <w:rsid w:val="00786804"/>
    <w:rsid w:val="00791D9F"/>
    <w:rsid w:val="00792DC8"/>
    <w:rsid w:val="007931F1"/>
    <w:rsid w:val="00793817"/>
    <w:rsid w:val="00794665"/>
    <w:rsid w:val="00794B17"/>
    <w:rsid w:val="00794D6A"/>
    <w:rsid w:val="00796DBD"/>
    <w:rsid w:val="007A0C0F"/>
    <w:rsid w:val="007A318C"/>
    <w:rsid w:val="007A3E83"/>
    <w:rsid w:val="007A5300"/>
    <w:rsid w:val="007B16EC"/>
    <w:rsid w:val="007B2D86"/>
    <w:rsid w:val="007B3C17"/>
    <w:rsid w:val="007B4FF3"/>
    <w:rsid w:val="007B5182"/>
    <w:rsid w:val="007B56CF"/>
    <w:rsid w:val="007B65C2"/>
    <w:rsid w:val="007B7527"/>
    <w:rsid w:val="007C1465"/>
    <w:rsid w:val="007C226C"/>
    <w:rsid w:val="007C24F4"/>
    <w:rsid w:val="007C29BE"/>
    <w:rsid w:val="007C49F7"/>
    <w:rsid w:val="007C5EEC"/>
    <w:rsid w:val="007D1F2F"/>
    <w:rsid w:val="007D30E0"/>
    <w:rsid w:val="007D4969"/>
    <w:rsid w:val="007D4A1D"/>
    <w:rsid w:val="007D4AA5"/>
    <w:rsid w:val="007D4FD5"/>
    <w:rsid w:val="007D5209"/>
    <w:rsid w:val="007D67A5"/>
    <w:rsid w:val="007D68CC"/>
    <w:rsid w:val="007D6B1D"/>
    <w:rsid w:val="007D7A38"/>
    <w:rsid w:val="007E06D2"/>
    <w:rsid w:val="007E165D"/>
    <w:rsid w:val="007E1850"/>
    <w:rsid w:val="007E1AEA"/>
    <w:rsid w:val="007E1D86"/>
    <w:rsid w:val="007E268D"/>
    <w:rsid w:val="007E2BE2"/>
    <w:rsid w:val="007E4263"/>
    <w:rsid w:val="007E59A8"/>
    <w:rsid w:val="007E5F74"/>
    <w:rsid w:val="007E5F89"/>
    <w:rsid w:val="007E61F0"/>
    <w:rsid w:val="007E632F"/>
    <w:rsid w:val="007E69B8"/>
    <w:rsid w:val="007E7F84"/>
    <w:rsid w:val="007F22CA"/>
    <w:rsid w:val="007F2328"/>
    <w:rsid w:val="007F23C6"/>
    <w:rsid w:val="007F25CA"/>
    <w:rsid w:val="007F2CA9"/>
    <w:rsid w:val="007F6501"/>
    <w:rsid w:val="007F6532"/>
    <w:rsid w:val="007F680A"/>
    <w:rsid w:val="007F706D"/>
    <w:rsid w:val="007F7D93"/>
    <w:rsid w:val="00800C4D"/>
    <w:rsid w:val="00801C29"/>
    <w:rsid w:val="00803986"/>
    <w:rsid w:val="00804881"/>
    <w:rsid w:val="00807FDE"/>
    <w:rsid w:val="00813447"/>
    <w:rsid w:val="008140F3"/>
    <w:rsid w:val="0081602B"/>
    <w:rsid w:val="00816ABC"/>
    <w:rsid w:val="008172A1"/>
    <w:rsid w:val="008226A2"/>
    <w:rsid w:val="00822A08"/>
    <w:rsid w:val="00823A6F"/>
    <w:rsid w:val="00826210"/>
    <w:rsid w:val="00832176"/>
    <w:rsid w:val="00832727"/>
    <w:rsid w:val="00833931"/>
    <w:rsid w:val="00833ED4"/>
    <w:rsid w:val="00835F91"/>
    <w:rsid w:val="00836303"/>
    <w:rsid w:val="00836372"/>
    <w:rsid w:val="008401EF"/>
    <w:rsid w:val="008415E9"/>
    <w:rsid w:val="00841EDA"/>
    <w:rsid w:val="008441FE"/>
    <w:rsid w:val="00845059"/>
    <w:rsid w:val="00845D70"/>
    <w:rsid w:val="0084785E"/>
    <w:rsid w:val="00847DCF"/>
    <w:rsid w:val="00847E5F"/>
    <w:rsid w:val="00851717"/>
    <w:rsid w:val="00853819"/>
    <w:rsid w:val="008567DE"/>
    <w:rsid w:val="00856FA1"/>
    <w:rsid w:val="00857A8E"/>
    <w:rsid w:val="00862E96"/>
    <w:rsid w:val="00863358"/>
    <w:rsid w:val="0086540A"/>
    <w:rsid w:val="00865535"/>
    <w:rsid w:val="008663D2"/>
    <w:rsid w:val="00870660"/>
    <w:rsid w:val="00871906"/>
    <w:rsid w:val="00873D5D"/>
    <w:rsid w:val="00874495"/>
    <w:rsid w:val="00875DF4"/>
    <w:rsid w:val="0087639C"/>
    <w:rsid w:val="00880B15"/>
    <w:rsid w:val="00882D7E"/>
    <w:rsid w:val="00882FF4"/>
    <w:rsid w:val="00886245"/>
    <w:rsid w:val="00887CC1"/>
    <w:rsid w:val="00891AAB"/>
    <w:rsid w:val="00892338"/>
    <w:rsid w:val="00892A43"/>
    <w:rsid w:val="00893A22"/>
    <w:rsid w:val="008945E9"/>
    <w:rsid w:val="00895F4D"/>
    <w:rsid w:val="008964AB"/>
    <w:rsid w:val="0089715E"/>
    <w:rsid w:val="00897BBE"/>
    <w:rsid w:val="008A0A59"/>
    <w:rsid w:val="008A119C"/>
    <w:rsid w:val="008A1A5A"/>
    <w:rsid w:val="008A1C97"/>
    <w:rsid w:val="008A30F9"/>
    <w:rsid w:val="008A357F"/>
    <w:rsid w:val="008A3B31"/>
    <w:rsid w:val="008A3BEB"/>
    <w:rsid w:val="008A3CA0"/>
    <w:rsid w:val="008A429E"/>
    <w:rsid w:val="008A4981"/>
    <w:rsid w:val="008A49AA"/>
    <w:rsid w:val="008A530D"/>
    <w:rsid w:val="008A59AF"/>
    <w:rsid w:val="008A7999"/>
    <w:rsid w:val="008B0855"/>
    <w:rsid w:val="008B0E8C"/>
    <w:rsid w:val="008B1D66"/>
    <w:rsid w:val="008B2F4C"/>
    <w:rsid w:val="008B5B41"/>
    <w:rsid w:val="008B757A"/>
    <w:rsid w:val="008B7635"/>
    <w:rsid w:val="008B797E"/>
    <w:rsid w:val="008B7F1D"/>
    <w:rsid w:val="008C01BE"/>
    <w:rsid w:val="008C1422"/>
    <w:rsid w:val="008C340F"/>
    <w:rsid w:val="008C732A"/>
    <w:rsid w:val="008D181B"/>
    <w:rsid w:val="008D2525"/>
    <w:rsid w:val="008D2ECB"/>
    <w:rsid w:val="008D632C"/>
    <w:rsid w:val="008D71CF"/>
    <w:rsid w:val="008D731A"/>
    <w:rsid w:val="008D7DDE"/>
    <w:rsid w:val="008E02DE"/>
    <w:rsid w:val="008E098F"/>
    <w:rsid w:val="008E2043"/>
    <w:rsid w:val="008E20F4"/>
    <w:rsid w:val="008E21A3"/>
    <w:rsid w:val="008E28F7"/>
    <w:rsid w:val="008E2F0D"/>
    <w:rsid w:val="008E4A28"/>
    <w:rsid w:val="008E58F9"/>
    <w:rsid w:val="008E660D"/>
    <w:rsid w:val="008F02B7"/>
    <w:rsid w:val="008F0DA4"/>
    <w:rsid w:val="008F2E3D"/>
    <w:rsid w:val="008F6389"/>
    <w:rsid w:val="008F6981"/>
    <w:rsid w:val="008F731B"/>
    <w:rsid w:val="008F7917"/>
    <w:rsid w:val="00900EAC"/>
    <w:rsid w:val="00904AE2"/>
    <w:rsid w:val="00904C26"/>
    <w:rsid w:val="00905F46"/>
    <w:rsid w:val="00906CF9"/>
    <w:rsid w:val="00906E80"/>
    <w:rsid w:val="00907EDF"/>
    <w:rsid w:val="009102AE"/>
    <w:rsid w:val="00910696"/>
    <w:rsid w:val="00914B21"/>
    <w:rsid w:val="00921147"/>
    <w:rsid w:val="00921C1E"/>
    <w:rsid w:val="00923BD2"/>
    <w:rsid w:val="00924294"/>
    <w:rsid w:val="009243A3"/>
    <w:rsid w:val="00925520"/>
    <w:rsid w:val="00926139"/>
    <w:rsid w:val="00926C10"/>
    <w:rsid w:val="00927115"/>
    <w:rsid w:val="00930419"/>
    <w:rsid w:val="0093162B"/>
    <w:rsid w:val="009323C6"/>
    <w:rsid w:val="00933765"/>
    <w:rsid w:val="00933988"/>
    <w:rsid w:val="00934A3F"/>
    <w:rsid w:val="0093683B"/>
    <w:rsid w:val="00941675"/>
    <w:rsid w:val="00941F46"/>
    <w:rsid w:val="00942F2D"/>
    <w:rsid w:val="00943E5E"/>
    <w:rsid w:val="009447C6"/>
    <w:rsid w:val="0094577D"/>
    <w:rsid w:val="00945C98"/>
    <w:rsid w:val="0094622C"/>
    <w:rsid w:val="009464AD"/>
    <w:rsid w:val="00946D71"/>
    <w:rsid w:val="00950BFE"/>
    <w:rsid w:val="00951FD7"/>
    <w:rsid w:val="009537A4"/>
    <w:rsid w:val="0095549F"/>
    <w:rsid w:val="009568FC"/>
    <w:rsid w:val="00957501"/>
    <w:rsid w:val="009576F9"/>
    <w:rsid w:val="00960506"/>
    <w:rsid w:val="0096091E"/>
    <w:rsid w:val="009610F2"/>
    <w:rsid w:val="009616B2"/>
    <w:rsid w:val="00961F98"/>
    <w:rsid w:val="0096297F"/>
    <w:rsid w:val="00962E20"/>
    <w:rsid w:val="00963469"/>
    <w:rsid w:val="009665D1"/>
    <w:rsid w:val="00970283"/>
    <w:rsid w:val="00970B2A"/>
    <w:rsid w:val="00972A50"/>
    <w:rsid w:val="00973B7A"/>
    <w:rsid w:val="00976B4F"/>
    <w:rsid w:val="00976DEE"/>
    <w:rsid w:val="00976F10"/>
    <w:rsid w:val="00983CDD"/>
    <w:rsid w:val="009844C1"/>
    <w:rsid w:val="00990E27"/>
    <w:rsid w:val="00991A27"/>
    <w:rsid w:val="00993AC2"/>
    <w:rsid w:val="00994371"/>
    <w:rsid w:val="00995FD8"/>
    <w:rsid w:val="0099719D"/>
    <w:rsid w:val="009975CD"/>
    <w:rsid w:val="00997A6C"/>
    <w:rsid w:val="00997ECB"/>
    <w:rsid w:val="00997F17"/>
    <w:rsid w:val="009A0031"/>
    <w:rsid w:val="009A057B"/>
    <w:rsid w:val="009A0A76"/>
    <w:rsid w:val="009A10D6"/>
    <w:rsid w:val="009A1CFE"/>
    <w:rsid w:val="009A56EC"/>
    <w:rsid w:val="009B1161"/>
    <w:rsid w:val="009B22E8"/>
    <w:rsid w:val="009B2E59"/>
    <w:rsid w:val="009B403F"/>
    <w:rsid w:val="009B45E5"/>
    <w:rsid w:val="009B536F"/>
    <w:rsid w:val="009B5603"/>
    <w:rsid w:val="009B5D8C"/>
    <w:rsid w:val="009B75DE"/>
    <w:rsid w:val="009B7E4C"/>
    <w:rsid w:val="009C1B4D"/>
    <w:rsid w:val="009C23B9"/>
    <w:rsid w:val="009C2815"/>
    <w:rsid w:val="009C32DB"/>
    <w:rsid w:val="009C47A7"/>
    <w:rsid w:val="009C6E33"/>
    <w:rsid w:val="009C7460"/>
    <w:rsid w:val="009C7EDF"/>
    <w:rsid w:val="009D063D"/>
    <w:rsid w:val="009D1FC1"/>
    <w:rsid w:val="009D380D"/>
    <w:rsid w:val="009D4CD1"/>
    <w:rsid w:val="009D4CDA"/>
    <w:rsid w:val="009E0D81"/>
    <w:rsid w:val="009E2682"/>
    <w:rsid w:val="009E4D0C"/>
    <w:rsid w:val="009E50DB"/>
    <w:rsid w:val="009E559E"/>
    <w:rsid w:val="009E6313"/>
    <w:rsid w:val="009E6B37"/>
    <w:rsid w:val="009F1027"/>
    <w:rsid w:val="009F1B35"/>
    <w:rsid w:val="009F24F3"/>
    <w:rsid w:val="009F45AB"/>
    <w:rsid w:val="009F520E"/>
    <w:rsid w:val="009F7780"/>
    <w:rsid w:val="009F7E9C"/>
    <w:rsid w:val="00A0059C"/>
    <w:rsid w:val="00A00C52"/>
    <w:rsid w:val="00A031E7"/>
    <w:rsid w:val="00A04467"/>
    <w:rsid w:val="00A049BA"/>
    <w:rsid w:val="00A07582"/>
    <w:rsid w:val="00A11B59"/>
    <w:rsid w:val="00A13E43"/>
    <w:rsid w:val="00A13F30"/>
    <w:rsid w:val="00A14EBA"/>
    <w:rsid w:val="00A14FAF"/>
    <w:rsid w:val="00A173F4"/>
    <w:rsid w:val="00A21374"/>
    <w:rsid w:val="00A22F9C"/>
    <w:rsid w:val="00A231F0"/>
    <w:rsid w:val="00A23247"/>
    <w:rsid w:val="00A24577"/>
    <w:rsid w:val="00A24E2A"/>
    <w:rsid w:val="00A30BDA"/>
    <w:rsid w:val="00A3531F"/>
    <w:rsid w:val="00A37421"/>
    <w:rsid w:val="00A42DD2"/>
    <w:rsid w:val="00A442E4"/>
    <w:rsid w:val="00A45DE8"/>
    <w:rsid w:val="00A45DED"/>
    <w:rsid w:val="00A45E4C"/>
    <w:rsid w:val="00A4642A"/>
    <w:rsid w:val="00A47418"/>
    <w:rsid w:val="00A47B16"/>
    <w:rsid w:val="00A50180"/>
    <w:rsid w:val="00A5034F"/>
    <w:rsid w:val="00A50748"/>
    <w:rsid w:val="00A524E5"/>
    <w:rsid w:val="00A534A1"/>
    <w:rsid w:val="00A536F9"/>
    <w:rsid w:val="00A54077"/>
    <w:rsid w:val="00A5485E"/>
    <w:rsid w:val="00A60872"/>
    <w:rsid w:val="00A61E54"/>
    <w:rsid w:val="00A644BC"/>
    <w:rsid w:val="00A64E7D"/>
    <w:rsid w:val="00A65888"/>
    <w:rsid w:val="00A65EFE"/>
    <w:rsid w:val="00A6623C"/>
    <w:rsid w:val="00A67DF2"/>
    <w:rsid w:val="00A70A74"/>
    <w:rsid w:val="00A720AB"/>
    <w:rsid w:val="00A730A7"/>
    <w:rsid w:val="00A76A68"/>
    <w:rsid w:val="00A8010F"/>
    <w:rsid w:val="00A8243E"/>
    <w:rsid w:val="00A8505D"/>
    <w:rsid w:val="00A87322"/>
    <w:rsid w:val="00A87D3F"/>
    <w:rsid w:val="00A90D02"/>
    <w:rsid w:val="00A914C9"/>
    <w:rsid w:val="00A92E2D"/>
    <w:rsid w:val="00A93449"/>
    <w:rsid w:val="00A95D91"/>
    <w:rsid w:val="00A96038"/>
    <w:rsid w:val="00A97C9C"/>
    <w:rsid w:val="00AA012A"/>
    <w:rsid w:val="00AA21A4"/>
    <w:rsid w:val="00AA368D"/>
    <w:rsid w:val="00AA3B24"/>
    <w:rsid w:val="00AA4E87"/>
    <w:rsid w:val="00AA7A86"/>
    <w:rsid w:val="00AB0B19"/>
    <w:rsid w:val="00AB379B"/>
    <w:rsid w:val="00AB4D2C"/>
    <w:rsid w:val="00AB64D6"/>
    <w:rsid w:val="00AB680B"/>
    <w:rsid w:val="00AB7802"/>
    <w:rsid w:val="00AC0351"/>
    <w:rsid w:val="00AC0CDD"/>
    <w:rsid w:val="00AC380E"/>
    <w:rsid w:val="00AC56B8"/>
    <w:rsid w:val="00AC5A7D"/>
    <w:rsid w:val="00AC71F5"/>
    <w:rsid w:val="00AD0AC5"/>
    <w:rsid w:val="00AD1E86"/>
    <w:rsid w:val="00AD3237"/>
    <w:rsid w:val="00AD3423"/>
    <w:rsid w:val="00AD60C9"/>
    <w:rsid w:val="00AD77C5"/>
    <w:rsid w:val="00AE04FC"/>
    <w:rsid w:val="00AE08D9"/>
    <w:rsid w:val="00AE249E"/>
    <w:rsid w:val="00AE4975"/>
    <w:rsid w:val="00AE5DD5"/>
    <w:rsid w:val="00AE5DF0"/>
    <w:rsid w:val="00AE5E21"/>
    <w:rsid w:val="00AF1002"/>
    <w:rsid w:val="00AF2EEE"/>
    <w:rsid w:val="00AF3C7B"/>
    <w:rsid w:val="00AF3E8A"/>
    <w:rsid w:val="00AF4030"/>
    <w:rsid w:val="00AF42F2"/>
    <w:rsid w:val="00AF546C"/>
    <w:rsid w:val="00AF62BD"/>
    <w:rsid w:val="00AF6670"/>
    <w:rsid w:val="00AF72B2"/>
    <w:rsid w:val="00AF79F0"/>
    <w:rsid w:val="00B022FE"/>
    <w:rsid w:val="00B03111"/>
    <w:rsid w:val="00B047F9"/>
    <w:rsid w:val="00B0549D"/>
    <w:rsid w:val="00B0551A"/>
    <w:rsid w:val="00B05B7B"/>
    <w:rsid w:val="00B10081"/>
    <w:rsid w:val="00B10B5A"/>
    <w:rsid w:val="00B11AAB"/>
    <w:rsid w:val="00B12CA5"/>
    <w:rsid w:val="00B1377B"/>
    <w:rsid w:val="00B1551A"/>
    <w:rsid w:val="00B17441"/>
    <w:rsid w:val="00B17551"/>
    <w:rsid w:val="00B21A9C"/>
    <w:rsid w:val="00B2305D"/>
    <w:rsid w:val="00B2337A"/>
    <w:rsid w:val="00B25EC5"/>
    <w:rsid w:val="00B273C0"/>
    <w:rsid w:val="00B31E30"/>
    <w:rsid w:val="00B320CF"/>
    <w:rsid w:val="00B3223C"/>
    <w:rsid w:val="00B357AB"/>
    <w:rsid w:val="00B358E1"/>
    <w:rsid w:val="00B41273"/>
    <w:rsid w:val="00B42342"/>
    <w:rsid w:val="00B4296A"/>
    <w:rsid w:val="00B454EB"/>
    <w:rsid w:val="00B45DD4"/>
    <w:rsid w:val="00B473B3"/>
    <w:rsid w:val="00B4757C"/>
    <w:rsid w:val="00B47BAC"/>
    <w:rsid w:val="00B50080"/>
    <w:rsid w:val="00B5030B"/>
    <w:rsid w:val="00B5030E"/>
    <w:rsid w:val="00B50363"/>
    <w:rsid w:val="00B505D7"/>
    <w:rsid w:val="00B50630"/>
    <w:rsid w:val="00B51655"/>
    <w:rsid w:val="00B60C85"/>
    <w:rsid w:val="00B610C6"/>
    <w:rsid w:val="00B612BF"/>
    <w:rsid w:val="00B62882"/>
    <w:rsid w:val="00B6326C"/>
    <w:rsid w:val="00B63FF3"/>
    <w:rsid w:val="00B66522"/>
    <w:rsid w:val="00B67D30"/>
    <w:rsid w:val="00B7170F"/>
    <w:rsid w:val="00B74A05"/>
    <w:rsid w:val="00B75C97"/>
    <w:rsid w:val="00B776D4"/>
    <w:rsid w:val="00B777A6"/>
    <w:rsid w:val="00B81583"/>
    <w:rsid w:val="00B832F3"/>
    <w:rsid w:val="00B83AAC"/>
    <w:rsid w:val="00B84EF5"/>
    <w:rsid w:val="00B90B3F"/>
    <w:rsid w:val="00B90EC6"/>
    <w:rsid w:val="00B9186C"/>
    <w:rsid w:val="00B91911"/>
    <w:rsid w:val="00B91B11"/>
    <w:rsid w:val="00B93917"/>
    <w:rsid w:val="00BA05BF"/>
    <w:rsid w:val="00BA3C8A"/>
    <w:rsid w:val="00BA7C4E"/>
    <w:rsid w:val="00BB1443"/>
    <w:rsid w:val="00BB1C8B"/>
    <w:rsid w:val="00BB3F67"/>
    <w:rsid w:val="00BB489C"/>
    <w:rsid w:val="00BB523B"/>
    <w:rsid w:val="00BB54DD"/>
    <w:rsid w:val="00BB5979"/>
    <w:rsid w:val="00BB5D29"/>
    <w:rsid w:val="00BB6B37"/>
    <w:rsid w:val="00BB7F01"/>
    <w:rsid w:val="00BC0A0F"/>
    <w:rsid w:val="00BC712A"/>
    <w:rsid w:val="00BC791E"/>
    <w:rsid w:val="00BD0C03"/>
    <w:rsid w:val="00BD0F3D"/>
    <w:rsid w:val="00BD14A3"/>
    <w:rsid w:val="00BD1B2B"/>
    <w:rsid w:val="00BD3B51"/>
    <w:rsid w:val="00BD6036"/>
    <w:rsid w:val="00BD70CF"/>
    <w:rsid w:val="00BE0B37"/>
    <w:rsid w:val="00BE29C6"/>
    <w:rsid w:val="00BE3C9A"/>
    <w:rsid w:val="00BE433F"/>
    <w:rsid w:val="00BE49E5"/>
    <w:rsid w:val="00BE61B3"/>
    <w:rsid w:val="00BE6ACD"/>
    <w:rsid w:val="00BF0FFE"/>
    <w:rsid w:val="00BF1768"/>
    <w:rsid w:val="00BF38F9"/>
    <w:rsid w:val="00BF40C5"/>
    <w:rsid w:val="00BF4904"/>
    <w:rsid w:val="00BF727B"/>
    <w:rsid w:val="00BF7DFF"/>
    <w:rsid w:val="00C0094B"/>
    <w:rsid w:val="00C01ABC"/>
    <w:rsid w:val="00C033C0"/>
    <w:rsid w:val="00C03F0F"/>
    <w:rsid w:val="00C06544"/>
    <w:rsid w:val="00C07CC8"/>
    <w:rsid w:val="00C07E9B"/>
    <w:rsid w:val="00C106EC"/>
    <w:rsid w:val="00C1162F"/>
    <w:rsid w:val="00C134A7"/>
    <w:rsid w:val="00C138A4"/>
    <w:rsid w:val="00C146A0"/>
    <w:rsid w:val="00C14A76"/>
    <w:rsid w:val="00C14E6F"/>
    <w:rsid w:val="00C15176"/>
    <w:rsid w:val="00C15BBB"/>
    <w:rsid w:val="00C17676"/>
    <w:rsid w:val="00C21731"/>
    <w:rsid w:val="00C24E81"/>
    <w:rsid w:val="00C26DEE"/>
    <w:rsid w:val="00C2725B"/>
    <w:rsid w:val="00C27B80"/>
    <w:rsid w:val="00C27F12"/>
    <w:rsid w:val="00C27F94"/>
    <w:rsid w:val="00C319A4"/>
    <w:rsid w:val="00C31E6E"/>
    <w:rsid w:val="00C31F0F"/>
    <w:rsid w:val="00C345CB"/>
    <w:rsid w:val="00C3766F"/>
    <w:rsid w:val="00C37919"/>
    <w:rsid w:val="00C404C4"/>
    <w:rsid w:val="00C420B7"/>
    <w:rsid w:val="00C42E24"/>
    <w:rsid w:val="00C43304"/>
    <w:rsid w:val="00C46E0F"/>
    <w:rsid w:val="00C5402A"/>
    <w:rsid w:val="00C57B59"/>
    <w:rsid w:val="00C60678"/>
    <w:rsid w:val="00C614C1"/>
    <w:rsid w:val="00C62ECB"/>
    <w:rsid w:val="00C64968"/>
    <w:rsid w:val="00C65BBB"/>
    <w:rsid w:val="00C70846"/>
    <w:rsid w:val="00C738DA"/>
    <w:rsid w:val="00C749FB"/>
    <w:rsid w:val="00C757E6"/>
    <w:rsid w:val="00C75F45"/>
    <w:rsid w:val="00C75FC5"/>
    <w:rsid w:val="00C771C2"/>
    <w:rsid w:val="00C77591"/>
    <w:rsid w:val="00C80400"/>
    <w:rsid w:val="00C81A41"/>
    <w:rsid w:val="00C82EC9"/>
    <w:rsid w:val="00C83628"/>
    <w:rsid w:val="00C83B8F"/>
    <w:rsid w:val="00C83F1C"/>
    <w:rsid w:val="00C8490D"/>
    <w:rsid w:val="00C8556E"/>
    <w:rsid w:val="00C85C29"/>
    <w:rsid w:val="00C874E9"/>
    <w:rsid w:val="00C90CB9"/>
    <w:rsid w:val="00C925F3"/>
    <w:rsid w:val="00C92A09"/>
    <w:rsid w:val="00C9324B"/>
    <w:rsid w:val="00C93AEE"/>
    <w:rsid w:val="00C93E68"/>
    <w:rsid w:val="00C94791"/>
    <w:rsid w:val="00C94E09"/>
    <w:rsid w:val="00C9555E"/>
    <w:rsid w:val="00C96C22"/>
    <w:rsid w:val="00C96C82"/>
    <w:rsid w:val="00CA00D7"/>
    <w:rsid w:val="00CA29B7"/>
    <w:rsid w:val="00CA439F"/>
    <w:rsid w:val="00CA775E"/>
    <w:rsid w:val="00CA7E55"/>
    <w:rsid w:val="00CB1730"/>
    <w:rsid w:val="00CB3A4F"/>
    <w:rsid w:val="00CB3D4A"/>
    <w:rsid w:val="00CB4182"/>
    <w:rsid w:val="00CB6094"/>
    <w:rsid w:val="00CB747C"/>
    <w:rsid w:val="00CC0C85"/>
    <w:rsid w:val="00CC15E1"/>
    <w:rsid w:val="00CC262F"/>
    <w:rsid w:val="00CC4035"/>
    <w:rsid w:val="00CC5F49"/>
    <w:rsid w:val="00CC77C9"/>
    <w:rsid w:val="00CD0BDF"/>
    <w:rsid w:val="00CD1039"/>
    <w:rsid w:val="00CD31AA"/>
    <w:rsid w:val="00CD3709"/>
    <w:rsid w:val="00CD79CB"/>
    <w:rsid w:val="00CE155D"/>
    <w:rsid w:val="00CE25DB"/>
    <w:rsid w:val="00CE2B49"/>
    <w:rsid w:val="00CE3E25"/>
    <w:rsid w:val="00CE44D4"/>
    <w:rsid w:val="00CE517D"/>
    <w:rsid w:val="00CE5D10"/>
    <w:rsid w:val="00CE754A"/>
    <w:rsid w:val="00CF2A1D"/>
    <w:rsid w:val="00CF2C8D"/>
    <w:rsid w:val="00CF7326"/>
    <w:rsid w:val="00CF7771"/>
    <w:rsid w:val="00CF7910"/>
    <w:rsid w:val="00D01F39"/>
    <w:rsid w:val="00D02BFA"/>
    <w:rsid w:val="00D02F2C"/>
    <w:rsid w:val="00D04196"/>
    <w:rsid w:val="00D043F5"/>
    <w:rsid w:val="00D0467F"/>
    <w:rsid w:val="00D052FD"/>
    <w:rsid w:val="00D05A7A"/>
    <w:rsid w:val="00D06FFE"/>
    <w:rsid w:val="00D11FED"/>
    <w:rsid w:val="00D12AB3"/>
    <w:rsid w:val="00D2019D"/>
    <w:rsid w:val="00D20D4D"/>
    <w:rsid w:val="00D2237C"/>
    <w:rsid w:val="00D22412"/>
    <w:rsid w:val="00D234A9"/>
    <w:rsid w:val="00D23825"/>
    <w:rsid w:val="00D239CE"/>
    <w:rsid w:val="00D24DC1"/>
    <w:rsid w:val="00D24DE5"/>
    <w:rsid w:val="00D26929"/>
    <w:rsid w:val="00D26EA1"/>
    <w:rsid w:val="00D27593"/>
    <w:rsid w:val="00D27ADA"/>
    <w:rsid w:val="00D318D0"/>
    <w:rsid w:val="00D339EA"/>
    <w:rsid w:val="00D33A3B"/>
    <w:rsid w:val="00D35E62"/>
    <w:rsid w:val="00D35E64"/>
    <w:rsid w:val="00D4153E"/>
    <w:rsid w:val="00D42534"/>
    <w:rsid w:val="00D45B58"/>
    <w:rsid w:val="00D463ED"/>
    <w:rsid w:val="00D46DB1"/>
    <w:rsid w:val="00D47AFA"/>
    <w:rsid w:val="00D502FC"/>
    <w:rsid w:val="00D5128B"/>
    <w:rsid w:val="00D51E81"/>
    <w:rsid w:val="00D5294E"/>
    <w:rsid w:val="00D5539B"/>
    <w:rsid w:val="00D558F9"/>
    <w:rsid w:val="00D606E2"/>
    <w:rsid w:val="00D60D21"/>
    <w:rsid w:val="00D62819"/>
    <w:rsid w:val="00D63855"/>
    <w:rsid w:val="00D64860"/>
    <w:rsid w:val="00D64F00"/>
    <w:rsid w:val="00D65756"/>
    <w:rsid w:val="00D70441"/>
    <w:rsid w:val="00D70ED4"/>
    <w:rsid w:val="00D7141C"/>
    <w:rsid w:val="00D7346B"/>
    <w:rsid w:val="00D73BCE"/>
    <w:rsid w:val="00D75091"/>
    <w:rsid w:val="00D750E2"/>
    <w:rsid w:val="00D76ED2"/>
    <w:rsid w:val="00D777ED"/>
    <w:rsid w:val="00D809B2"/>
    <w:rsid w:val="00D81FD2"/>
    <w:rsid w:val="00D8456C"/>
    <w:rsid w:val="00D85A86"/>
    <w:rsid w:val="00D85FA7"/>
    <w:rsid w:val="00D876E7"/>
    <w:rsid w:val="00D9147A"/>
    <w:rsid w:val="00D9172F"/>
    <w:rsid w:val="00D921F6"/>
    <w:rsid w:val="00D922AC"/>
    <w:rsid w:val="00D92CA9"/>
    <w:rsid w:val="00D93930"/>
    <w:rsid w:val="00D94080"/>
    <w:rsid w:val="00D95CBF"/>
    <w:rsid w:val="00D96F5D"/>
    <w:rsid w:val="00DA0000"/>
    <w:rsid w:val="00DA0A6D"/>
    <w:rsid w:val="00DA1579"/>
    <w:rsid w:val="00DA1758"/>
    <w:rsid w:val="00DA3A77"/>
    <w:rsid w:val="00DA55DF"/>
    <w:rsid w:val="00DA69A9"/>
    <w:rsid w:val="00DB089F"/>
    <w:rsid w:val="00DB10C7"/>
    <w:rsid w:val="00DB126C"/>
    <w:rsid w:val="00DB3879"/>
    <w:rsid w:val="00DB66A3"/>
    <w:rsid w:val="00DB6884"/>
    <w:rsid w:val="00DC0BA5"/>
    <w:rsid w:val="00DC0D0D"/>
    <w:rsid w:val="00DC135E"/>
    <w:rsid w:val="00DC146F"/>
    <w:rsid w:val="00DC30E8"/>
    <w:rsid w:val="00DC52F2"/>
    <w:rsid w:val="00DC7DE5"/>
    <w:rsid w:val="00DD525F"/>
    <w:rsid w:val="00DD6618"/>
    <w:rsid w:val="00DD6D79"/>
    <w:rsid w:val="00DE05D2"/>
    <w:rsid w:val="00DE0967"/>
    <w:rsid w:val="00DE09E7"/>
    <w:rsid w:val="00DE0AD3"/>
    <w:rsid w:val="00DE2512"/>
    <w:rsid w:val="00DE5C39"/>
    <w:rsid w:val="00DE6068"/>
    <w:rsid w:val="00DF16AF"/>
    <w:rsid w:val="00DF23EF"/>
    <w:rsid w:val="00DF2506"/>
    <w:rsid w:val="00DF613C"/>
    <w:rsid w:val="00DF6388"/>
    <w:rsid w:val="00E00D78"/>
    <w:rsid w:val="00E0189C"/>
    <w:rsid w:val="00E02BC1"/>
    <w:rsid w:val="00E03756"/>
    <w:rsid w:val="00E04D73"/>
    <w:rsid w:val="00E051B5"/>
    <w:rsid w:val="00E0577D"/>
    <w:rsid w:val="00E077D4"/>
    <w:rsid w:val="00E07A95"/>
    <w:rsid w:val="00E1081D"/>
    <w:rsid w:val="00E10867"/>
    <w:rsid w:val="00E108E0"/>
    <w:rsid w:val="00E114E5"/>
    <w:rsid w:val="00E11E6D"/>
    <w:rsid w:val="00E1241A"/>
    <w:rsid w:val="00E1576D"/>
    <w:rsid w:val="00E1582A"/>
    <w:rsid w:val="00E1753D"/>
    <w:rsid w:val="00E20097"/>
    <w:rsid w:val="00E214DB"/>
    <w:rsid w:val="00E27D12"/>
    <w:rsid w:val="00E30245"/>
    <w:rsid w:val="00E31324"/>
    <w:rsid w:val="00E33BF9"/>
    <w:rsid w:val="00E3543E"/>
    <w:rsid w:val="00E40CEA"/>
    <w:rsid w:val="00E422AA"/>
    <w:rsid w:val="00E429DA"/>
    <w:rsid w:val="00E42F0D"/>
    <w:rsid w:val="00E44F73"/>
    <w:rsid w:val="00E53104"/>
    <w:rsid w:val="00E5462D"/>
    <w:rsid w:val="00E55217"/>
    <w:rsid w:val="00E55FCB"/>
    <w:rsid w:val="00E56C6E"/>
    <w:rsid w:val="00E57558"/>
    <w:rsid w:val="00E64E14"/>
    <w:rsid w:val="00E65DCF"/>
    <w:rsid w:val="00E65E0A"/>
    <w:rsid w:val="00E65E0D"/>
    <w:rsid w:val="00E67A96"/>
    <w:rsid w:val="00E67DF4"/>
    <w:rsid w:val="00E70BFF"/>
    <w:rsid w:val="00E71237"/>
    <w:rsid w:val="00E73E3F"/>
    <w:rsid w:val="00E744F2"/>
    <w:rsid w:val="00E75740"/>
    <w:rsid w:val="00E80A5C"/>
    <w:rsid w:val="00E821FE"/>
    <w:rsid w:val="00E84ACD"/>
    <w:rsid w:val="00E84B34"/>
    <w:rsid w:val="00E87695"/>
    <w:rsid w:val="00E91E8D"/>
    <w:rsid w:val="00E9267E"/>
    <w:rsid w:val="00E9497B"/>
    <w:rsid w:val="00E9514C"/>
    <w:rsid w:val="00E97D22"/>
    <w:rsid w:val="00E97E7B"/>
    <w:rsid w:val="00EA20D9"/>
    <w:rsid w:val="00EA2798"/>
    <w:rsid w:val="00EA2A04"/>
    <w:rsid w:val="00EA3B9F"/>
    <w:rsid w:val="00EA4217"/>
    <w:rsid w:val="00EA42B4"/>
    <w:rsid w:val="00EA635F"/>
    <w:rsid w:val="00EA640D"/>
    <w:rsid w:val="00EB0F26"/>
    <w:rsid w:val="00EC0CDA"/>
    <w:rsid w:val="00EC0E26"/>
    <w:rsid w:val="00EC261A"/>
    <w:rsid w:val="00EC27DD"/>
    <w:rsid w:val="00EC3EEC"/>
    <w:rsid w:val="00EC48F2"/>
    <w:rsid w:val="00EC4CBC"/>
    <w:rsid w:val="00EC78F2"/>
    <w:rsid w:val="00ED1D1F"/>
    <w:rsid w:val="00ED21B1"/>
    <w:rsid w:val="00ED2212"/>
    <w:rsid w:val="00ED3063"/>
    <w:rsid w:val="00ED6427"/>
    <w:rsid w:val="00ED6B17"/>
    <w:rsid w:val="00ED75A5"/>
    <w:rsid w:val="00ED7B57"/>
    <w:rsid w:val="00EE07C5"/>
    <w:rsid w:val="00EE0BB9"/>
    <w:rsid w:val="00EE0F95"/>
    <w:rsid w:val="00EE19E2"/>
    <w:rsid w:val="00EE3156"/>
    <w:rsid w:val="00EE3EF8"/>
    <w:rsid w:val="00EE58DB"/>
    <w:rsid w:val="00EE5C4D"/>
    <w:rsid w:val="00EE5CCF"/>
    <w:rsid w:val="00EE6C5B"/>
    <w:rsid w:val="00EF12BF"/>
    <w:rsid w:val="00EF1CCA"/>
    <w:rsid w:val="00EF3E74"/>
    <w:rsid w:val="00EF45D4"/>
    <w:rsid w:val="00EF50ED"/>
    <w:rsid w:val="00EF694C"/>
    <w:rsid w:val="00F02706"/>
    <w:rsid w:val="00F027AD"/>
    <w:rsid w:val="00F035B0"/>
    <w:rsid w:val="00F122C4"/>
    <w:rsid w:val="00F12302"/>
    <w:rsid w:val="00F12C0F"/>
    <w:rsid w:val="00F12F9F"/>
    <w:rsid w:val="00F13A71"/>
    <w:rsid w:val="00F13C68"/>
    <w:rsid w:val="00F14377"/>
    <w:rsid w:val="00F1495E"/>
    <w:rsid w:val="00F160D8"/>
    <w:rsid w:val="00F1711F"/>
    <w:rsid w:val="00F20244"/>
    <w:rsid w:val="00F22A81"/>
    <w:rsid w:val="00F22B9F"/>
    <w:rsid w:val="00F23196"/>
    <w:rsid w:val="00F25BB5"/>
    <w:rsid w:val="00F30311"/>
    <w:rsid w:val="00F30D53"/>
    <w:rsid w:val="00F31500"/>
    <w:rsid w:val="00F31EC5"/>
    <w:rsid w:val="00F3478C"/>
    <w:rsid w:val="00F3512F"/>
    <w:rsid w:val="00F365B6"/>
    <w:rsid w:val="00F37542"/>
    <w:rsid w:val="00F375B9"/>
    <w:rsid w:val="00F37CB2"/>
    <w:rsid w:val="00F40205"/>
    <w:rsid w:val="00F40598"/>
    <w:rsid w:val="00F42519"/>
    <w:rsid w:val="00F434B2"/>
    <w:rsid w:val="00F43CC6"/>
    <w:rsid w:val="00F444F8"/>
    <w:rsid w:val="00F44667"/>
    <w:rsid w:val="00F449EA"/>
    <w:rsid w:val="00F4630E"/>
    <w:rsid w:val="00F467A5"/>
    <w:rsid w:val="00F47C9A"/>
    <w:rsid w:val="00F50CDE"/>
    <w:rsid w:val="00F52C80"/>
    <w:rsid w:val="00F53ADE"/>
    <w:rsid w:val="00F54257"/>
    <w:rsid w:val="00F5660D"/>
    <w:rsid w:val="00F57520"/>
    <w:rsid w:val="00F62B86"/>
    <w:rsid w:val="00F63508"/>
    <w:rsid w:val="00F6492E"/>
    <w:rsid w:val="00F65C7C"/>
    <w:rsid w:val="00F661ED"/>
    <w:rsid w:val="00F67219"/>
    <w:rsid w:val="00F67819"/>
    <w:rsid w:val="00F70CED"/>
    <w:rsid w:val="00F71206"/>
    <w:rsid w:val="00F7268E"/>
    <w:rsid w:val="00F732B2"/>
    <w:rsid w:val="00F73FFE"/>
    <w:rsid w:val="00F7406D"/>
    <w:rsid w:val="00F74266"/>
    <w:rsid w:val="00F74A92"/>
    <w:rsid w:val="00F75585"/>
    <w:rsid w:val="00F806C4"/>
    <w:rsid w:val="00F82239"/>
    <w:rsid w:val="00F832C8"/>
    <w:rsid w:val="00F8579A"/>
    <w:rsid w:val="00F85E1C"/>
    <w:rsid w:val="00F918B3"/>
    <w:rsid w:val="00F91C86"/>
    <w:rsid w:val="00F93144"/>
    <w:rsid w:val="00F9416A"/>
    <w:rsid w:val="00F9465E"/>
    <w:rsid w:val="00F94B53"/>
    <w:rsid w:val="00F965BA"/>
    <w:rsid w:val="00F971CB"/>
    <w:rsid w:val="00FA01E9"/>
    <w:rsid w:val="00FA1B1F"/>
    <w:rsid w:val="00FA224D"/>
    <w:rsid w:val="00FA5123"/>
    <w:rsid w:val="00FA78A6"/>
    <w:rsid w:val="00FB0106"/>
    <w:rsid w:val="00FB16F9"/>
    <w:rsid w:val="00FB2297"/>
    <w:rsid w:val="00FB25D4"/>
    <w:rsid w:val="00FB3780"/>
    <w:rsid w:val="00FB42DB"/>
    <w:rsid w:val="00FB4F18"/>
    <w:rsid w:val="00FB52EB"/>
    <w:rsid w:val="00FC105A"/>
    <w:rsid w:val="00FC23D1"/>
    <w:rsid w:val="00FC40BF"/>
    <w:rsid w:val="00FC4C5B"/>
    <w:rsid w:val="00FC5161"/>
    <w:rsid w:val="00FC64F7"/>
    <w:rsid w:val="00FC663C"/>
    <w:rsid w:val="00FD128F"/>
    <w:rsid w:val="00FD13F1"/>
    <w:rsid w:val="00FD267E"/>
    <w:rsid w:val="00FD35DC"/>
    <w:rsid w:val="00FD3943"/>
    <w:rsid w:val="00FD3BA0"/>
    <w:rsid w:val="00FD5F38"/>
    <w:rsid w:val="00FD5FFD"/>
    <w:rsid w:val="00FD74FD"/>
    <w:rsid w:val="00FE00AC"/>
    <w:rsid w:val="00FE01D0"/>
    <w:rsid w:val="00FE0E47"/>
    <w:rsid w:val="00FE268F"/>
    <w:rsid w:val="00FE27A8"/>
    <w:rsid w:val="00FE29A2"/>
    <w:rsid w:val="00FE2C42"/>
    <w:rsid w:val="00FE30E5"/>
    <w:rsid w:val="00FE3598"/>
    <w:rsid w:val="00FE37C0"/>
    <w:rsid w:val="00FE3E56"/>
    <w:rsid w:val="00FE416C"/>
    <w:rsid w:val="00FE4C5A"/>
    <w:rsid w:val="00FE5535"/>
    <w:rsid w:val="00FE6D1C"/>
    <w:rsid w:val="00FE7A3C"/>
    <w:rsid w:val="00FE7CE3"/>
    <w:rsid w:val="00FE7FBA"/>
    <w:rsid w:val="00FF0B3F"/>
    <w:rsid w:val="00FF2442"/>
    <w:rsid w:val="00FF2D22"/>
    <w:rsid w:val="00FF2D6F"/>
    <w:rsid w:val="00FF33FF"/>
    <w:rsid w:val="00FF40D1"/>
    <w:rsid w:val="00FF50D4"/>
    <w:rsid w:val="00FF648E"/>
    <w:rsid w:val="00FF64C1"/>
    <w:rsid w:val="00FF6B91"/>
    <w:rsid w:val="00FF79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5D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rsid w:val="0066713D"/>
    <w:pPr>
      <w:keepNext/>
      <w:keepLines/>
      <w:numPr>
        <w:numId w:val="38"/>
      </w:numPr>
      <w:spacing w:before="400" w:after="120"/>
      <w:jc w:val="both"/>
      <w:outlineLvl w:val="0"/>
    </w:pPr>
    <w:rPr>
      <w:rFonts w:asciiTheme="majorHAnsi" w:hAnsiTheme="majorHAnsi"/>
      <w:sz w:val="40"/>
      <w:szCs w:val="40"/>
    </w:rPr>
  </w:style>
  <w:style w:type="paragraph" w:styleId="2">
    <w:name w:val="heading 2"/>
    <w:basedOn w:val="a"/>
    <w:next w:val="a"/>
    <w:rsid w:val="008E20F4"/>
    <w:pPr>
      <w:keepNext/>
      <w:keepLines/>
      <w:numPr>
        <w:ilvl w:val="1"/>
        <w:numId w:val="38"/>
      </w:numPr>
      <w:spacing w:before="360" w:after="120"/>
      <w:ind w:left="1429"/>
      <w:outlineLvl w:val="1"/>
    </w:pPr>
    <w:rPr>
      <w:rFonts w:asciiTheme="majorHAnsi" w:hAnsiTheme="majorHAnsi"/>
      <w:sz w:val="32"/>
      <w:szCs w:val="32"/>
      <w:lang w:val="ru-RU"/>
    </w:rPr>
  </w:style>
  <w:style w:type="paragraph" w:styleId="3">
    <w:name w:val="heading 3"/>
    <w:basedOn w:val="a"/>
    <w:next w:val="a"/>
    <w:rsid w:val="002B37BB"/>
    <w:pPr>
      <w:keepNext/>
      <w:keepLines/>
      <w:spacing w:before="320" w:after="80"/>
      <w:ind w:firstLine="284"/>
      <w:outlineLvl w:val="2"/>
    </w:pPr>
    <w:rPr>
      <w:rFonts w:asciiTheme="majorHAnsi" w:hAnsiTheme="majorHAnsi"/>
      <w:color w:val="434343"/>
      <w:sz w:val="28"/>
      <w:szCs w:val="28"/>
      <w:lang w:val="ru-RU"/>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20">
    <w:name w:val="2"/>
    <w:basedOn w:val="TableNormal"/>
    <w:tblPr>
      <w:tblStyleRowBandSize w:val="1"/>
      <w:tblStyleColBandSize w:val="1"/>
      <w:tblCellMar>
        <w:top w:w="100" w:type="dxa"/>
        <w:left w:w="100" w:type="dxa"/>
        <w:bottom w:w="100" w:type="dxa"/>
        <w:right w:w="100" w:type="dxa"/>
      </w:tblCellMar>
    </w:tblPr>
  </w:style>
  <w:style w:type="table" w:customStyle="1" w:styleId="10">
    <w:name w:val="1"/>
    <w:basedOn w:val="TableNormal"/>
    <w:tblPr>
      <w:tblStyleRowBandSize w:val="1"/>
      <w:tblStyleColBandSize w:val="1"/>
      <w:tblCellMar>
        <w:top w:w="100" w:type="dxa"/>
        <w:left w:w="100" w:type="dxa"/>
        <w:bottom w:w="100" w:type="dxa"/>
        <w:right w:w="100" w:type="dxa"/>
      </w:tblCellMar>
    </w:tblPr>
  </w:style>
  <w:style w:type="paragraph" w:styleId="a5">
    <w:name w:val="header"/>
    <w:basedOn w:val="a"/>
    <w:link w:val="a6"/>
    <w:uiPriority w:val="99"/>
    <w:unhideWhenUsed/>
    <w:rsid w:val="00AE04FC"/>
    <w:pPr>
      <w:tabs>
        <w:tab w:val="center" w:pos="4677"/>
        <w:tab w:val="right" w:pos="9355"/>
      </w:tabs>
      <w:spacing w:line="240" w:lineRule="auto"/>
    </w:pPr>
  </w:style>
  <w:style w:type="character" w:customStyle="1" w:styleId="a6">
    <w:name w:val="Верхний колонтитул Знак"/>
    <w:basedOn w:val="a0"/>
    <w:link w:val="a5"/>
    <w:uiPriority w:val="99"/>
    <w:rsid w:val="00AE04FC"/>
  </w:style>
  <w:style w:type="paragraph" w:styleId="a7">
    <w:name w:val="footer"/>
    <w:basedOn w:val="a"/>
    <w:link w:val="a8"/>
    <w:uiPriority w:val="99"/>
    <w:unhideWhenUsed/>
    <w:rsid w:val="00AE04FC"/>
    <w:pPr>
      <w:tabs>
        <w:tab w:val="center" w:pos="4677"/>
        <w:tab w:val="right" w:pos="9355"/>
      </w:tabs>
      <w:spacing w:line="240" w:lineRule="auto"/>
    </w:pPr>
  </w:style>
  <w:style w:type="character" w:customStyle="1" w:styleId="a8">
    <w:name w:val="Нижний колонтитул Знак"/>
    <w:basedOn w:val="a0"/>
    <w:link w:val="a7"/>
    <w:uiPriority w:val="99"/>
    <w:rsid w:val="00AE04FC"/>
  </w:style>
  <w:style w:type="paragraph" w:styleId="a9">
    <w:name w:val="List Paragraph"/>
    <w:basedOn w:val="a"/>
    <w:link w:val="aa"/>
    <w:uiPriority w:val="34"/>
    <w:qFormat/>
    <w:rsid w:val="00BB7F01"/>
    <w:pPr>
      <w:ind w:left="720"/>
      <w:contextualSpacing/>
    </w:pPr>
  </w:style>
  <w:style w:type="character" w:customStyle="1" w:styleId="aa">
    <w:name w:val="Абзац списка Знак"/>
    <w:basedOn w:val="a0"/>
    <w:link w:val="a9"/>
    <w:uiPriority w:val="34"/>
    <w:rsid w:val="009B5603"/>
  </w:style>
  <w:style w:type="paragraph" w:styleId="ab">
    <w:name w:val="Balloon Text"/>
    <w:basedOn w:val="a"/>
    <w:link w:val="ac"/>
    <w:uiPriority w:val="99"/>
    <w:semiHidden/>
    <w:unhideWhenUsed/>
    <w:rsid w:val="00DE0AD3"/>
    <w:pPr>
      <w:spacing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DE0AD3"/>
    <w:rPr>
      <w:rFonts w:ascii="Segoe UI" w:hAnsi="Segoe UI" w:cs="Segoe UI"/>
      <w:sz w:val="18"/>
      <w:szCs w:val="18"/>
    </w:rPr>
  </w:style>
  <w:style w:type="character" w:styleId="ad">
    <w:name w:val="Hyperlink"/>
    <w:basedOn w:val="a0"/>
    <w:uiPriority w:val="99"/>
    <w:unhideWhenUsed/>
    <w:rsid w:val="00D85FA7"/>
    <w:rPr>
      <w:color w:val="0000FF" w:themeColor="hyperlink"/>
      <w:u w:val="single"/>
    </w:rPr>
  </w:style>
  <w:style w:type="character" w:customStyle="1" w:styleId="11">
    <w:name w:val="Неразрешенное упоминание1"/>
    <w:basedOn w:val="a0"/>
    <w:uiPriority w:val="99"/>
    <w:semiHidden/>
    <w:unhideWhenUsed/>
    <w:rsid w:val="00D85FA7"/>
    <w:rPr>
      <w:color w:val="605E5C"/>
      <w:shd w:val="clear" w:color="auto" w:fill="E1DFDD"/>
    </w:rPr>
  </w:style>
  <w:style w:type="character" w:styleId="ae">
    <w:name w:val="FollowedHyperlink"/>
    <w:basedOn w:val="a0"/>
    <w:uiPriority w:val="99"/>
    <w:semiHidden/>
    <w:unhideWhenUsed/>
    <w:rsid w:val="00D85FA7"/>
    <w:rPr>
      <w:color w:val="800080" w:themeColor="followedHyperlink"/>
      <w:u w:val="single"/>
    </w:rPr>
  </w:style>
  <w:style w:type="paragraph" w:styleId="af">
    <w:name w:val="TOC Heading"/>
    <w:basedOn w:val="1"/>
    <w:next w:val="a"/>
    <w:uiPriority w:val="39"/>
    <w:unhideWhenUsed/>
    <w:qFormat/>
    <w:rsid w:val="00201084"/>
    <w:pPr>
      <w:spacing w:before="240" w:after="0" w:line="259" w:lineRule="auto"/>
      <w:outlineLvl w:val="9"/>
    </w:pPr>
    <w:rPr>
      <w:rFonts w:eastAsiaTheme="majorEastAsia" w:cstheme="majorBidi"/>
      <w:color w:val="365F91" w:themeColor="accent1" w:themeShade="BF"/>
      <w:sz w:val="32"/>
      <w:szCs w:val="32"/>
      <w:lang w:val="ru-RU"/>
    </w:rPr>
  </w:style>
  <w:style w:type="paragraph" w:styleId="21">
    <w:name w:val="toc 2"/>
    <w:basedOn w:val="a"/>
    <w:next w:val="a"/>
    <w:autoRedefine/>
    <w:uiPriority w:val="39"/>
    <w:unhideWhenUsed/>
    <w:rsid w:val="00201084"/>
    <w:pPr>
      <w:spacing w:after="100" w:line="259" w:lineRule="auto"/>
      <w:ind w:left="220"/>
    </w:pPr>
    <w:rPr>
      <w:rFonts w:asciiTheme="minorHAnsi" w:eastAsiaTheme="minorEastAsia" w:hAnsiTheme="minorHAnsi" w:cs="Times New Roman"/>
      <w:lang w:val="ru-RU"/>
    </w:rPr>
  </w:style>
  <w:style w:type="paragraph" w:styleId="12">
    <w:name w:val="toc 1"/>
    <w:basedOn w:val="a"/>
    <w:next w:val="a"/>
    <w:autoRedefine/>
    <w:uiPriority w:val="39"/>
    <w:unhideWhenUsed/>
    <w:rsid w:val="00201084"/>
    <w:pPr>
      <w:spacing w:after="100" w:line="259" w:lineRule="auto"/>
    </w:pPr>
    <w:rPr>
      <w:rFonts w:asciiTheme="minorHAnsi" w:eastAsiaTheme="minorEastAsia" w:hAnsiTheme="minorHAnsi" w:cs="Times New Roman"/>
      <w:lang w:val="ru-RU"/>
    </w:rPr>
  </w:style>
  <w:style w:type="paragraph" w:styleId="30">
    <w:name w:val="toc 3"/>
    <w:basedOn w:val="a"/>
    <w:next w:val="a"/>
    <w:autoRedefine/>
    <w:uiPriority w:val="39"/>
    <w:unhideWhenUsed/>
    <w:rsid w:val="00201084"/>
    <w:pPr>
      <w:spacing w:after="100" w:line="259" w:lineRule="auto"/>
      <w:ind w:left="440"/>
    </w:pPr>
    <w:rPr>
      <w:rFonts w:asciiTheme="minorHAnsi" w:eastAsiaTheme="minorEastAsia" w:hAnsiTheme="minorHAnsi" w:cs="Times New Roman"/>
      <w:lang w:val="ru-RU"/>
    </w:rPr>
  </w:style>
  <w:style w:type="paragraph" w:styleId="af0">
    <w:name w:val="Normal (Web)"/>
    <w:basedOn w:val="a"/>
    <w:uiPriority w:val="99"/>
    <w:unhideWhenUsed/>
    <w:rsid w:val="00C57B59"/>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f1">
    <w:name w:val="Body Text"/>
    <w:basedOn w:val="a"/>
    <w:link w:val="af2"/>
    <w:rsid w:val="00C83F1C"/>
    <w:pPr>
      <w:overflowPunct w:val="0"/>
      <w:autoSpaceDE w:val="0"/>
      <w:autoSpaceDN w:val="0"/>
      <w:adjustRightInd w:val="0"/>
      <w:spacing w:after="40" w:line="240" w:lineRule="auto"/>
      <w:ind w:left="567" w:firstLine="360"/>
      <w:jc w:val="both"/>
      <w:textAlignment w:val="baseline"/>
    </w:pPr>
    <w:rPr>
      <w:rFonts w:eastAsia="Times New Roman"/>
      <w:sz w:val="20"/>
      <w:szCs w:val="20"/>
      <w:lang w:val="ru-RU"/>
    </w:rPr>
  </w:style>
  <w:style w:type="character" w:customStyle="1" w:styleId="af2">
    <w:name w:val="Основной текст Знак"/>
    <w:basedOn w:val="a0"/>
    <w:link w:val="af1"/>
    <w:rsid w:val="00C83F1C"/>
    <w:rPr>
      <w:rFonts w:eastAsia="Times New Roman"/>
      <w:sz w:val="20"/>
      <w:szCs w:val="20"/>
      <w:lang w:val="ru-RU"/>
    </w:rPr>
  </w:style>
  <w:style w:type="paragraph" w:styleId="9">
    <w:name w:val="toc 9"/>
    <w:basedOn w:val="a"/>
    <w:next w:val="a"/>
    <w:autoRedefine/>
    <w:uiPriority w:val="39"/>
    <w:unhideWhenUsed/>
    <w:rsid w:val="00F6492E"/>
    <w:pPr>
      <w:spacing w:after="100"/>
      <w:ind w:left="1760"/>
    </w:pPr>
  </w:style>
  <w:style w:type="character" w:styleId="af3">
    <w:name w:val="annotation reference"/>
    <w:basedOn w:val="a0"/>
    <w:uiPriority w:val="99"/>
    <w:semiHidden/>
    <w:unhideWhenUsed/>
    <w:rsid w:val="0089715E"/>
    <w:rPr>
      <w:sz w:val="16"/>
      <w:szCs w:val="16"/>
    </w:rPr>
  </w:style>
  <w:style w:type="paragraph" w:styleId="af4">
    <w:name w:val="annotation text"/>
    <w:basedOn w:val="a"/>
    <w:link w:val="af5"/>
    <w:uiPriority w:val="99"/>
    <w:semiHidden/>
    <w:unhideWhenUsed/>
    <w:rsid w:val="0089715E"/>
    <w:pPr>
      <w:spacing w:line="240" w:lineRule="auto"/>
    </w:pPr>
    <w:rPr>
      <w:sz w:val="20"/>
      <w:szCs w:val="20"/>
    </w:rPr>
  </w:style>
  <w:style w:type="character" w:customStyle="1" w:styleId="af5">
    <w:name w:val="Текст примечания Знак"/>
    <w:basedOn w:val="a0"/>
    <w:link w:val="af4"/>
    <w:uiPriority w:val="99"/>
    <w:semiHidden/>
    <w:rsid w:val="0089715E"/>
    <w:rPr>
      <w:sz w:val="20"/>
      <w:szCs w:val="20"/>
    </w:rPr>
  </w:style>
  <w:style w:type="paragraph" w:styleId="af6">
    <w:name w:val="annotation subject"/>
    <w:basedOn w:val="af4"/>
    <w:next w:val="af4"/>
    <w:link w:val="af7"/>
    <w:uiPriority w:val="99"/>
    <w:semiHidden/>
    <w:unhideWhenUsed/>
    <w:rsid w:val="0089715E"/>
    <w:rPr>
      <w:b/>
      <w:bCs/>
    </w:rPr>
  </w:style>
  <w:style w:type="character" w:customStyle="1" w:styleId="af7">
    <w:name w:val="Тема примечания Знак"/>
    <w:basedOn w:val="af5"/>
    <w:link w:val="af6"/>
    <w:uiPriority w:val="99"/>
    <w:semiHidden/>
    <w:rsid w:val="0089715E"/>
    <w:rPr>
      <w:b/>
      <w:bCs/>
      <w:sz w:val="20"/>
      <w:szCs w:val="20"/>
    </w:rPr>
  </w:style>
  <w:style w:type="paragraph" w:styleId="40">
    <w:name w:val="toc 4"/>
    <w:basedOn w:val="a"/>
    <w:next w:val="a"/>
    <w:autoRedefine/>
    <w:uiPriority w:val="39"/>
    <w:unhideWhenUsed/>
    <w:rsid w:val="00704738"/>
    <w:pPr>
      <w:spacing w:after="100"/>
      <w:ind w:left="660"/>
    </w:pPr>
    <w:rPr>
      <w:rFonts w:asciiTheme="minorHAnsi" w:eastAsiaTheme="minorEastAsia" w:hAnsiTheme="minorHAnsi" w:cstheme="minorBidi"/>
      <w:lang w:val="ru-RU"/>
    </w:rPr>
  </w:style>
  <w:style w:type="paragraph" w:styleId="50">
    <w:name w:val="toc 5"/>
    <w:basedOn w:val="a"/>
    <w:next w:val="a"/>
    <w:autoRedefine/>
    <w:uiPriority w:val="39"/>
    <w:unhideWhenUsed/>
    <w:rsid w:val="00704738"/>
    <w:pPr>
      <w:spacing w:after="100"/>
      <w:ind w:left="880"/>
    </w:pPr>
    <w:rPr>
      <w:rFonts w:asciiTheme="minorHAnsi" w:eastAsiaTheme="minorEastAsia" w:hAnsiTheme="minorHAnsi" w:cstheme="minorBidi"/>
      <w:lang w:val="ru-RU"/>
    </w:rPr>
  </w:style>
  <w:style w:type="paragraph" w:styleId="60">
    <w:name w:val="toc 6"/>
    <w:basedOn w:val="a"/>
    <w:next w:val="a"/>
    <w:autoRedefine/>
    <w:uiPriority w:val="39"/>
    <w:unhideWhenUsed/>
    <w:rsid w:val="00704738"/>
    <w:pPr>
      <w:spacing w:after="100"/>
      <w:ind w:left="1100"/>
    </w:pPr>
    <w:rPr>
      <w:rFonts w:asciiTheme="minorHAnsi" w:eastAsiaTheme="minorEastAsia" w:hAnsiTheme="minorHAnsi" w:cstheme="minorBidi"/>
      <w:lang w:val="ru-RU"/>
    </w:rPr>
  </w:style>
  <w:style w:type="paragraph" w:styleId="7">
    <w:name w:val="toc 7"/>
    <w:basedOn w:val="a"/>
    <w:next w:val="a"/>
    <w:autoRedefine/>
    <w:uiPriority w:val="39"/>
    <w:unhideWhenUsed/>
    <w:rsid w:val="00704738"/>
    <w:pPr>
      <w:spacing w:after="100"/>
      <w:ind w:left="1320"/>
    </w:pPr>
    <w:rPr>
      <w:rFonts w:asciiTheme="minorHAnsi" w:eastAsiaTheme="minorEastAsia" w:hAnsiTheme="minorHAnsi" w:cstheme="minorBidi"/>
      <w:lang w:val="ru-RU"/>
    </w:rPr>
  </w:style>
  <w:style w:type="paragraph" w:styleId="8">
    <w:name w:val="toc 8"/>
    <w:basedOn w:val="a"/>
    <w:next w:val="a"/>
    <w:autoRedefine/>
    <w:uiPriority w:val="39"/>
    <w:unhideWhenUsed/>
    <w:rsid w:val="00704738"/>
    <w:pPr>
      <w:spacing w:after="100"/>
      <w:ind w:left="1540"/>
    </w:pPr>
    <w:rPr>
      <w:rFonts w:asciiTheme="minorHAnsi" w:eastAsiaTheme="minorEastAsia" w:hAnsiTheme="minorHAnsi" w:cstheme="minorBidi"/>
      <w:lang w:val="ru-RU"/>
    </w:rPr>
  </w:style>
  <w:style w:type="paragraph" w:customStyle="1" w:styleId="13">
    <w:name w:val="Стиль1"/>
    <w:basedOn w:val="a"/>
    <w:next w:val="2"/>
    <w:link w:val="14"/>
    <w:qFormat/>
    <w:rsid w:val="0066713D"/>
    <w:rPr>
      <w:rFonts w:asciiTheme="majorHAnsi" w:hAnsiTheme="majorHAnsi" w:cstheme="majorHAnsi"/>
      <w:sz w:val="36"/>
      <w:szCs w:val="36"/>
    </w:rPr>
  </w:style>
  <w:style w:type="character" w:customStyle="1" w:styleId="14">
    <w:name w:val="Стиль1 Знак"/>
    <w:basedOn w:val="a0"/>
    <w:link w:val="13"/>
    <w:rsid w:val="0066713D"/>
    <w:rPr>
      <w:rFonts w:asciiTheme="majorHAnsi" w:hAnsiTheme="majorHAnsi" w:cstheme="majorHAnsi"/>
      <w:sz w:val="36"/>
      <w:szCs w:val="36"/>
    </w:rPr>
  </w:style>
  <w:style w:type="character" w:styleId="af8">
    <w:name w:val="Strong"/>
    <w:basedOn w:val="a0"/>
    <w:uiPriority w:val="22"/>
    <w:qFormat/>
    <w:rsid w:val="00397C76"/>
    <w:rPr>
      <w:b/>
      <w:bCs/>
    </w:rPr>
  </w:style>
  <w:style w:type="character" w:customStyle="1" w:styleId="22">
    <w:name w:val="Неразрешенное упоминание2"/>
    <w:basedOn w:val="a0"/>
    <w:uiPriority w:val="99"/>
    <w:semiHidden/>
    <w:unhideWhenUsed/>
    <w:rsid w:val="00A173F4"/>
    <w:rPr>
      <w:color w:val="605E5C"/>
      <w:shd w:val="clear" w:color="auto" w:fill="E1DFDD"/>
    </w:rPr>
  </w:style>
  <w:style w:type="character" w:styleId="af9">
    <w:name w:val="Emphasis"/>
    <w:basedOn w:val="a0"/>
    <w:uiPriority w:val="20"/>
    <w:qFormat/>
    <w:rsid w:val="00C146A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rsid w:val="0066713D"/>
    <w:pPr>
      <w:keepNext/>
      <w:keepLines/>
      <w:numPr>
        <w:numId w:val="38"/>
      </w:numPr>
      <w:spacing w:before="400" w:after="120"/>
      <w:jc w:val="both"/>
      <w:outlineLvl w:val="0"/>
    </w:pPr>
    <w:rPr>
      <w:rFonts w:asciiTheme="majorHAnsi" w:hAnsiTheme="majorHAnsi"/>
      <w:sz w:val="40"/>
      <w:szCs w:val="40"/>
    </w:rPr>
  </w:style>
  <w:style w:type="paragraph" w:styleId="2">
    <w:name w:val="heading 2"/>
    <w:basedOn w:val="a"/>
    <w:next w:val="a"/>
    <w:rsid w:val="008E20F4"/>
    <w:pPr>
      <w:keepNext/>
      <w:keepLines/>
      <w:numPr>
        <w:ilvl w:val="1"/>
        <w:numId w:val="38"/>
      </w:numPr>
      <w:spacing w:before="360" w:after="120"/>
      <w:ind w:left="1429"/>
      <w:outlineLvl w:val="1"/>
    </w:pPr>
    <w:rPr>
      <w:rFonts w:asciiTheme="majorHAnsi" w:hAnsiTheme="majorHAnsi"/>
      <w:sz w:val="32"/>
      <w:szCs w:val="32"/>
      <w:lang w:val="ru-RU"/>
    </w:rPr>
  </w:style>
  <w:style w:type="paragraph" w:styleId="3">
    <w:name w:val="heading 3"/>
    <w:basedOn w:val="a"/>
    <w:next w:val="a"/>
    <w:rsid w:val="002B37BB"/>
    <w:pPr>
      <w:keepNext/>
      <w:keepLines/>
      <w:spacing w:before="320" w:after="80"/>
      <w:ind w:firstLine="284"/>
      <w:outlineLvl w:val="2"/>
    </w:pPr>
    <w:rPr>
      <w:rFonts w:asciiTheme="majorHAnsi" w:hAnsiTheme="majorHAnsi"/>
      <w:color w:val="434343"/>
      <w:sz w:val="28"/>
      <w:szCs w:val="28"/>
      <w:lang w:val="ru-RU"/>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20">
    <w:name w:val="2"/>
    <w:basedOn w:val="TableNormal"/>
    <w:tblPr>
      <w:tblStyleRowBandSize w:val="1"/>
      <w:tblStyleColBandSize w:val="1"/>
      <w:tblCellMar>
        <w:top w:w="100" w:type="dxa"/>
        <w:left w:w="100" w:type="dxa"/>
        <w:bottom w:w="100" w:type="dxa"/>
        <w:right w:w="100" w:type="dxa"/>
      </w:tblCellMar>
    </w:tblPr>
  </w:style>
  <w:style w:type="table" w:customStyle="1" w:styleId="10">
    <w:name w:val="1"/>
    <w:basedOn w:val="TableNormal"/>
    <w:tblPr>
      <w:tblStyleRowBandSize w:val="1"/>
      <w:tblStyleColBandSize w:val="1"/>
      <w:tblCellMar>
        <w:top w:w="100" w:type="dxa"/>
        <w:left w:w="100" w:type="dxa"/>
        <w:bottom w:w="100" w:type="dxa"/>
        <w:right w:w="100" w:type="dxa"/>
      </w:tblCellMar>
    </w:tblPr>
  </w:style>
  <w:style w:type="paragraph" w:styleId="a5">
    <w:name w:val="header"/>
    <w:basedOn w:val="a"/>
    <w:link w:val="a6"/>
    <w:uiPriority w:val="99"/>
    <w:unhideWhenUsed/>
    <w:rsid w:val="00AE04FC"/>
    <w:pPr>
      <w:tabs>
        <w:tab w:val="center" w:pos="4677"/>
        <w:tab w:val="right" w:pos="9355"/>
      </w:tabs>
      <w:spacing w:line="240" w:lineRule="auto"/>
    </w:pPr>
  </w:style>
  <w:style w:type="character" w:customStyle="1" w:styleId="a6">
    <w:name w:val="Верхний колонтитул Знак"/>
    <w:basedOn w:val="a0"/>
    <w:link w:val="a5"/>
    <w:uiPriority w:val="99"/>
    <w:rsid w:val="00AE04FC"/>
  </w:style>
  <w:style w:type="paragraph" w:styleId="a7">
    <w:name w:val="footer"/>
    <w:basedOn w:val="a"/>
    <w:link w:val="a8"/>
    <w:uiPriority w:val="99"/>
    <w:unhideWhenUsed/>
    <w:rsid w:val="00AE04FC"/>
    <w:pPr>
      <w:tabs>
        <w:tab w:val="center" w:pos="4677"/>
        <w:tab w:val="right" w:pos="9355"/>
      </w:tabs>
      <w:spacing w:line="240" w:lineRule="auto"/>
    </w:pPr>
  </w:style>
  <w:style w:type="character" w:customStyle="1" w:styleId="a8">
    <w:name w:val="Нижний колонтитул Знак"/>
    <w:basedOn w:val="a0"/>
    <w:link w:val="a7"/>
    <w:uiPriority w:val="99"/>
    <w:rsid w:val="00AE04FC"/>
  </w:style>
  <w:style w:type="paragraph" w:styleId="a9">
    <w:name w:val="List Paragraph"/>
    <w:basedOn w:val="a"/>
    <w:link w:val="aa"/>
    <w:uiPriority w:val="34"/>
    <w:qFormat/>
    <w:rsid w:val="00BB7F01"/>
    <w:pPr>
      <w:ind w:left="720"/>
      <w:contextualSpacing/>
    </w:pPr>
  </w:style>
  <w:style w:type="character" w:customStyle="1" w:styleId="aa">
    <w:name w:val="Абзац списка Знак"/>
    <w:basedOn w:val="a0"/>
    <w:link w:val="a9"/>
    <w:uiPriority w:val="34"/>
    <w:rsid w:val="009B5603"/>
  </w:style>
  <w:style w:type="paragraph" w:styleId="ab">
    <w:name w:val="Balloon Text"/>
    <w:basedOn w:val="a"/>
    <w:link w:val="ac"/>
    <w:uiPriority w:val="99"/>
    <w:semiHidden/>
    <w:unhideWhenUsed/>
    <w:rsid w:val="00DE0AD3"/>
    <w:pPr>
      <w:spacing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DE0AD3"/>
    <w:rPr>
      <w:rFonts w:ascii="Segoe UI" w:hAnsi="Segoe UI" w:cs="Segoe UI"/>
      <w:sz w:val="18"/>
      <w:szCs w:val="18"/>
    </w:rPr>
  </w:style>
  <w:style w:type="character" w:styleId="ad">
    <w:name w:val="Hyperlink"/>
    <w:basedOn w:val="a0"/>
    <w:uiPriority w:val="99"/>
    <w:unhideWhenUsed/>
    <w:rsid w:val="00D85FA7"/>
    <w:rPr>
      <w:color w:val="0000FF" w:themeColor="hyperlink"/>
      <w:u w:val="single"/>
    </w:rPr>
  </w:style>
  <w:style w:type="character" w:customStyle="1" w:styleId="11">
    <w:name w:val="Неразрешенное упоминание1"/>
    <w:basedOn w:val="a0"/>
    <w:uiPriority w:val="99"/>
    <w:semiHidden/>
    <w:unhideWhenUsed/>
    <w:rsid w:val="00D85FA7"/>
    <w:rPr>
      <w:color w:val="605E5C"/>
      <w:shd w:val="clear" w:color="auto" w:fill="E1DFDD"/>
    </w:rPr>
  </w:style>
  <w:style w:type="character" w:styleId="ae">
    <w:name w:val="FollowedHyperlink"/>
    <w:basedOn w:val="a0"/>
    <w:uiPriority w:val="99"/>
    <w:semiHidden/>
    <w:unhideWhenUsed/>
    <w:rsid w:val="00D85FA7"/>
    <w:rPr>
      <w:color w:val="800080" w:themeColor="followedHyperlink"/>
      <w:u w:val="single"/>
    </w:rPr>
  </w:style>
  <w:style w:type="paragraph" w:styleId="af">
    <w:name w:val="TOC Heading"/>
    <w:basedOn w:val="1"/>
    <w:next w:val="a"/>
    <w:uiPriority w:val="39"/>
    <w:unhideWhenUsed/>
    <w:qFormat/>
    <w:rsid w:val="00201084"/>
    <w:pPr>
      <w:spacing w:before="240" w:after="0" w:line="259" w:lineRule="auto"/>
      <w:outlineLvl w:val="9"/>
    </w:pPr>
    <w:rPr>
      <w:rFonts w:eastAsiaTheme="majorEastAsia" w:cstheme="majorBidi"/>
      <w:color w:val="365F91" w:themeColor="accent1" w:themeShade="BF"/>
      <w:sz w:val="32"/>
      <w:szCs w:val="32"/>
      <w:lang w:val="ru-RU"/>
    </w:rPr>
  </w:style>
  <w:style w:type="paragraph" w:styleId="21">
    <w:name w:val="toc 2"/>
    <w:basedOn w:val="a"/>
    <w:next w:val="a"/>
    <w:autoRedefine/>
    <w:uiPriority w:val="39"/>
    <w:unhideWhenUsed/>
    <w:rsid w:val="00201084"/>
    <w:pPr>
      <w:spacing w:after="100" w:line="259" w:lineRule="auto"/>
      <w:ind w:left="220"/>
    </w:pPr>
    <w:rPr>
      <w:rFonts w:asciiTheme="minorHAnsi" w:eastAsiaTheme="minorEastAsia" w:hAnsiTheme="minorHAnsi" w:cs="Times New Roman"/>
      <w:lang w:val="ru-RU"/>
    </w:rPr>
  </w:style>
  <w:style w:type="paragraph" w:styleId="12">
    <w:name w:val="toc 1"/>
    <w:basedOn w:val="a"/>
    <w:next w:val="a"/>
    <w:autoRedefine/>
    <w:uiPriority w:val="39"/>
    <w:unhideWhenUsed/>
    <w:rsid w:val="00201084"/>
    <w:pPr>
      <w:spacing w:after="100" w:line="259" w:lineRule="auto"/>
    </w:pPr>
    <w:rPr>
      <w:rFonts w:asciiTheme="minorHAnsi" w:eastAsiaTheme="minorEastAsia" w:hAnsiTheme="minorHAnsi" w:cs="Times New Roman"/>
      <w:lang w:val="ru-RU"/>
    </w:rPr>
  </w:style>
  <w:style w:type="paragraph" w:styleId="30">
    <w:name w:val="toc 3"/>
    <w:basedOn w:val="a"/>
    <w:next w:val="a"/>
    <w:autoRedefine/>
    <w:uiPriority w:val="39"/>
    <w:unhideWhenUsed/>
    <w:rsid w:val="00201084"/>
    <w:pPr>
      <w:spacing w:after="100" w:line="259" w:lineRule="auto"/>
      <w:ind w:left="440"/>
    </w:pPr>
    <w:rPr>
      <w:rFonts w:asciiTheme="minorHAnsi" w:eastAsiaTheme="minorEastAsia" w:hAnsiTheme="minorHAnsi" w:cs="Times New Roman"/>
      <w:lang w:val="ru-RU"/>
    </w:rPr>
  </w:style>
  <w:style w:type="paragraph" w:styleId="af0">
    <w:name w:val="Normal (Web)"/>
    <w:basedOn w:val="a"/>
    <w:uiPriority w:val="99"/>
    <w:unhideWhenUsed/>
    <w:rsid w:val="00C57B59"/>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f1">
    <w:name w:val="Body Text"/>
    <w:basedOn w:val="a"/>
    <w:link w:val="af2"/>
    <w:rsid w:val="00C83F1C"/>
    <w:pPr>
      <w:overflowPunct w:val="0"/>
      <w:autoSpaceDE w:val="0"/>
      <w:autoSpaceDN w:val="0"/>
      <w:adjustRightInd w:val="0"/>
      <w:spacing w:after="40" w:line="240" w:lineRule="auto"/>
      <w:ind w:left="567" w:firstLine="360"/>
      <w:jc w:val="both"/>
      <w:textAlignment w:val="baseline"/>
    </w:pPr>
    <w:rPr>
      <w:rFonts w:eastAsia="Times New Roman"/>
      <w:sz w:val="20"/>
      <w:szCs w:val="20"/>
      <w:lang w:val="ru-RU"/>
    </w:rPr>
  </w:style>
  <w:style w:type="character" w:customStyle="1" w:styleId="af2">
    <w:name w:val="Основной текст Знак"/>
    <w:basedOn w:val="a0"/>
    <w:link w:val="af1"/>
    <w:rsid w:val="00C83F1C"/>
    <w:rPr>
      <w:rFonts w:eastAsia="Times New Roman"/>
      <w:sz w:val="20"/>
      <w:szCs w:val="20"/>
      <w:lang w:val="ru-RU"/>
    </w:rPr>
  </w:style>
  <w:style w:type="paragraph" w:styleId="9">
    <w:name w:val="toc 9"/>
    <w:basedOn w:val="a"/>
    <w:next w:val="a"/>
    <w:autoRedefine/>
    <w:uiPriority w:val="39"/>
    <w:unhideWhenUsed/>
    <w:rsid w:val="00F6492E"/>
    <w:pPr>
      <w:spacing w:after="100"/>
      <w:ind w:left="1760"/>
    </w:pPr>
  </w:style>
  <w:style w:type="character" w:styleId="af3">
    <w:name w:val="annotation reference"/>
    <w:basedOn w:val="a0"/>
    <w:uiPriority w:val="99"/>
    <w:semiHidden/>
    <w:unhideWhenUsed/>
    <w:rsid w:val="0089715E"/>
    <w:rPr>
      <w:sz w:val="16"/>
      <w:szCs w:val="16"/>
    </w:rPr>
  </w:style>
  <w:style w:type="paragraph" w:styleId="af4">
    <w:name w:val="annotation text"/>
    <w:basedOn w:val="a"/>
    <w:link w:val="af5"/>
    <w:uiPriority w:val="99"/>
    <w:semiHidden/>
    <w:unhideWhenUsed/>
    <w:rsid w:val="0089715E"/>
    <w:pPr>
      <w:spacing w:line="240" w:lineRule="auto"/>
    </w:pPr>
    <w:rPr>
      <w:sz w:val="20"/>
      <w:szCs w:val="20"/>
    </w:rPr>
  </w:style>
  <w:style w:type="character" w:customStyle="1" w:styleId="af5">
    <w:name w:val="Текст примечания Знак"/>
    <w:basedOn w:val="a0"/>
    <w:link w:val="af4"/>
    <w:uiPriority w:val="99"/>
    <w:semiHidden/>
    <w:rsid w:val="0089715E"/>
    <w:rPr>
      <w:sz w:val="20"/>
      <w:szCs w:val="20"/>
    </w:rPr>
  </w:style>
  <w:style w:type="paragraph" w:styleId="af6">
    <w:name w:val="annotation subject"/>
    <w:basedOn w:val="af4"/>
    <w:next w:val="af4"/>
    <w:link w:val="af7"/>
    <w:uiPriority w:val="99"/>
    <w:semiHidden/>
    <w:unhideWhenUsed/>
    <w:rsid w:val="0089715E"/>
    <w:rPr>
      <w:b/>
      <w:bCs/>
    </w:rPr>
  </w:style>
  <w:style w:type="character" w:customStyle="1" w:styleId="af7">
    <w:name w:val="Тема примечания Знак"/>
    <w:basedOn w:val="af5"/>
    <w:link w:val="af6"/>
    <w:uiPriority w:val="99"/>
    <w:semiHidden/>
    <w:rsid w:val="0089715E"/>
    <w:rPr>
      <w:b/>
      <w:bCs/>
      <w:sz w:val="20"/>
      <w:szCs w:val="20"/>
    </w:rPr>
  </w:style>
  <w:style w:type="paragraph" w:styleId="40">
    <w:name w:val="toc 4"/>
    <w:basedOn w:val="a"/>
    <w:next w:val="a"/>
    <w:autoRedefine/>
    <w:uiPriority w:val="39"/>
    <w:unhideWhenUsed/>
    <w:rsid w:val="00704738"/>
    <w:pPr>
      <w:spacing w:after="100"/>
      <w:ind w:left="660"/>
    </w:pPr>
    <w:rPr>
      <w:rFonts w:asciiTheme="minorHAnsi" w:eastAsiaTheme="minorEastAsia" w:hAnsiTheme="minorHAnsi" w:cstheme="minorBidi"/>
      <w:lang w:val="ru-RU"/>
    </w:rPr>
  </w:style>
  <w:style w:type="paragraph" w:styleId="50">
    <w:name w:val="toc 5"/>
    <w:basedOn w:val="a"/>
    <w:next w:val="a"/>
    <w:autoRedefine/>
    <w:uiPriority w:val="39"/>
    <w:unhideWhenUsed/>
    <w:rsid w:val="00704738"/>
    <w:pPr>
      <w:spacing w:after="100"/>
      <w:ind w:left="880"/>
    </w:pPr>
    <w:rPr>
      <w:rFonts w:asciiTheme="minorHAnsi" w:eastAsiaTheme="minorEastAsia" w:hAnsiTheme="minorHAnsi" w:cstheme="minorBidi"/>
      <w:lang w:val="ru-RU"/>
    </w:rPr>
  </w:style>
  <w:style w:type="paragraph" w:styleId="60">
    <w:name w:val="toc 6"/>
    <w:basedOn w:val="a"/>
    <w:next w:val="a"/>
    <w:autoRedefine/>
    <w:uiPriority w:val="39"/>
    <w:unhideWhenUsed/>
    <w:rsid w:val="00704738"/>
    <w:pPr>
      <w:spacing w:after="100"/>
      <w:ind w:left="1100"/>
    </w:pPr>
    <w:rPr>
      <w:rFonts w:asciiTheme="minorHAnsi" w:eastAsiaTheme="minorEastAsia" w:hAnsiTheme="minorHAnsi" w:cstheme="minorBidi"/>
      <w:lang w:val="ru-RU"/>
    </w:rPr>
  </w:style>
  <w:style w:type="paragraph" w:styleId="7">
    <w:name w:val="toc 7"/>
    <w:basedOn w:val="a"/>
    <w:next w:val="a"/>
    <w:autoRedefine/>
    <w:uiPriority w:val="39"/>
    <w:unhideWhenUsed/>
    <w:rsid w:val="00704738"/>
    <w:pPr>
      <w:spacing w:after="100"/>
      <w:ind w:left="1320"/>
    </w:pPr>
    <w:rPr>
      <w:rFonts w:asciiTheme="minorHAnsi" w:eastAsiaTheme="minorEastAsia" w:hAnsiTheme="minorHAnsi" w:cstheme="minorBidi"/>
      <w:lang w:val="ru-RU"/>
    </w:rPr>
  </w:style>
  <w:style w:type="paragraph" w:styleId="8">
    <w:name w:val="toc 8"/>
    <w:basedOn w:val="a"/>
    <w:next w:val="a"/>
    <w:autoRedefine/>
    <w:uiPriority w:val="39"/>
    <w:unhideWhenUsed/>
    <w:rsid w:val="00704738"/>
    <w:pPr>
      <w:spacing w:after="100"/>
      <w:ind w:left="1540"/>
    </w:pPr>
    <w:rPr>
      <w:rFonts w:asciiTheme="minorHAnsi" w:eastAsiaTheme="minorEastAsia" w:hAnsiTheme="minorHAnsi" w:cstheme="minorBidi"/>
      <w:lang w:val="ru-RU"/>
    </w:rPr>
  </w:style>
  <w:style w:type="paragraph" w:customStyle="1" w:styleId="13">
    <w:name w:val="Стиль1"/>
    <w:basedOn w:val="a"/>
    <w:next w:val="2"/>
    <w:link w:val="14"/>
    <w:qFormat/>
    <w:rsid w:val="0066713D"/>
    <w:rPr>
      <w:rFonts w:asciiTheme="majorHAnsi" w:hAnsiTheme="majorHAnsi" w:cstheme="majorHAnsi"/>
      <w:sz w:val="36"/>
      <w:szCs w:val="36"/>
    </w:rPr>
  </w:style>
  <w:style w:type="character" w:customStyle="1" w:styleId="14">
    <w:name w:val="Стиль1 Знак"/>
    <w:basedOn w:val="a0"/>
    <w:link w:val="13"/>
    <w:rsid w:val="0066713D"/>
    <w:rPr>
      <w:rFonts w:asciiTheme="majorHAnsi" w:hAnsiTheme="majorHAnsi" w:cstheme="majorHAnsi"/>
      <w:sz w:val="36"/>
      <w:szCs w:val="36"/>
    </w:rPr>
  </w:style>
  <w:style w:type="character" w:styleId="af8">
    <w:name w:val="Strong"/>
    <w:basedOn w:val="a0"/>
    <w:uiPriority w:val="22"/>
    <w:qFormat/>
    <w:rsid w:val="00397C76"/>
    <w:rPr>
      <w:b/>
      <w:bCs/>
    </w:rPr>
  </w:style>
  <w:style w:type="character" w:customStyle="1" w:styleId="22">
    <w:name w:val="Неразрешенное упоминание2"/>
    <w:basedOn w:val="a0"/>
    <w:uiPriority w:val="99"/>
    <w:semiHidden/>
    <w:unhideWhenUsed/>
    <w:rsid w:val="00A173F4"/>
    <w:rPr>
      <w:color w:val="605E5C"/>
      <w:shd w:val="clear" w:color="auto" w:fill="E1DFDD"/>
    </w:rPr>
  </w:style>
  <w:style w:type="character" w:styleId="af9">
    <w:name w:val="Emphasis"/>
    <w:basedOn w:val="a0"/>
    <w:uiPriority w:val="20"/>
    <w:qFormat/>
    <w:rsid w:val="00C146A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396959">
      <w:bodyDiv w:val="1"/>
      <w:marLeft w:val="0"/>
      <w:marRight w:val="0"/>
      <w:marTop w:val="0"/>
      <w:marBottom w:val="0"/>
      <w:divBdr>
        <w:top w:val="none" w:sz="0" w:space="0" w:color="auto"/>
        <w:left w:val="none" w:sz="0" w:space="0" w:color="auto"/>
        <w:bottom w:val="none" w:sz="0" w:space="0" w:color="auto"/>
        <w:right w:val="none" w:sz="0" w:space="0" w:color="auto"/>
      </w:divBdr>
    </w:div>
    <w:div w:id="101535136">
      <w:bodyDiv w:val="1"/>
      <w:marLeft w:val="0"/>
      <w:marRight w:val="0"/>
      <w:marTop w:val="0"/>
      <w:marBottom w:val="0"/>
      <w:divBdr>
        <w:top w:val="none" w:sz="0" w:space="0" w:color="auto"/>
        <w:left w:val="none" w:sz="0" w:space="0" w:color="auto"/>
        <w:bottom w:val="none" w:sz="0" w:space="0" w:color="auto"/>
        <w:right w:val="none" w:sz="0" w:space="0" w:color="auto"/>
      </w:divBdr>
    </w:div>
    <w:div w:id="140850963">
      <w:bodyDiv w:val="1"/>
      <w:marLeft w:val="0"/>
      <w:marRight w:val="0"/>
      <w:marTop w:val="0"/>
      <w:marBottom w:val="0"/>
      <w:divBdr>
        <w:top w:val="none" w:sz="0" w:space="0" w:color="auto"/>
        <w:left w:val="none" w:sz="0" w:space="0" w:color="auto"/>
        <w:bottom w:val="none" w:sz="0" w:space="0" w:color="auto"/>
        <w:right w:val="none" w:sz="0" w:space="0" w:color="auto"/>
      </w:divBdr>
    </w:div>
    <w:div w:id="170339982">
      <w:bodyDiv w:val="1"/>
      <w:marLeft w:val="0"/>
      <w:marRight w:val="0"/>
      <w:marTop w:val="0"/>
      <w:marBottom w:val="0"/>
      <w:divBdr>
        <w:top w:val="none" w:sz="0" w:space="0" w:color="auto"/>
        <w:left w:val="none" w:sz="0" w:space="0" w:color="auto"/>
        <w:bottom w:val="none" w:sz="0" w:space="0" w:color="auto"/>
        <w:right w:val="none" w:sz="0" w:space="0" w:color="auto"/>
      </w:divBdr>
    </w:div>
    <w:div w:id="219749167">
      <w:bodyDiv w:val="1"/>
      <w:marLeft w:val="0"/>
      <w:marRight w:val="0"/>
      <w:marTop w:val="0"/>
      <w:marBottom w:val="0"/>
      <w:divBdr>
        <w:top w:val="none" w:sz="0" w:space="0" w:color="auto"/>
        <w:left w:val="none" w:sz="0" w:space="0" w:color="auto"/>
        <w:bottom w:val="none" w:sz="0" w:space="0" w:color="auto"/>
        <w:right w:val="none" w:sz="0" w:space="0" w:color="auto"/>
      </w:divBdr>
    </w:div>
    <w:div w:id="235866372">
      <w:bodyDiv w:val="1"/>
      <w:marLeft w:val="0"/>
      <w:marRight w:val="0"/>
      <w:marTop w:val="0"/>
      <w:marBottom w:val="0"/>
      <w:divBdr>
        <w:top w:val="none" w:sz="0" w:space="0" w:color="auto"/>
        <w:left w:val="none" w:sz="0" w:space="0" w:color="auto"/>
        <w:bottom w:val="none" w:sz="0" w:space="0" w:color="auto"/>
        <w:right w:val="none" w:sz="0" w:space="0" w:color="auto"/>
      </w:divBdr>
    </w:div>
    <w:div w:id="277564949">
      <w:bodyDiv w:val="1"/>
      <w:marLeft w:val="0"/>
      <w:marRight w:val="0"/>
      <w:marTop w:val="0"/>
      <w:marBottom w:val="0"/>
      <w:divBdr>
        <w:top w:val="none" w:sz="0" w:space="0" w:color="auto"/>
        <w:left w:val="none" w:sz="0" w:space="0" w:color="auto"/>
        <w:bottom w:val="none" w:sz="0" w:space="0" w:color="auto"/>
        <w:right w:val="none" w:sz="0" w:space="0" w:color="auto"/>
      </w:divBdr>
    </w:div>
    <w:div w:id="307710211">
      <w:bodyDiv w:val="1"/>
      <w:marLeft w:val="0"/>
      <w:marRight w:val="0"/>
      <w:marTop w:val="0"/>
      <w:marBottom w:val="0"/>
      <w:divBdr>
        <w:top w:val="none" w:sz="0" w:space="0" w:color="auto"/>
        <w:left w:val="none" w:sz="0" w:space="0" w:color="auto"/>
        <w:bottom w:val="none" w:sz="0" w:space="0" w:color="auto"/>
        <w:right w:val="none" w:sz="0" w:space="0" w:color="auto"/>
      </w:divBdr>
    </w:div>
    <w:div w:id="316112270">
      <w:bodyDiv w:val="1"/>
      <w:marLeft w:val="0"/>
      <w:marRight w:val="0"/>
      <w:marTop w:val="0"/>
      <w:marBottom w:val="0"/>
      <w:divBdr>
        <w:top w:val="none" w:sz="0" w:space="0" w:color="auto"/>
        <w:left w:val="none" w:sz="0" w:space="0" w:color="auto"/>
        <w:bottom w:val="none" w:sz="0" w:space="0" w:color="auto"/>
        <w:right w:val="none" w:sz="0" w:space="0" w:color="auto"/>
      </w:divBdr>
    </w:div>
    <w:div w:id="355010149">
      <w:bodyDiv w:val="1"/>
      <w:marLeft w:val="0"/>
      <w:marRight w:val="0"/>
      <w:marTop w:val="0"/>
      <w:marBottom w:val="0"/>
      <w:divBdr>
        <w:top w:val="none" w:sz="0" w:space="0" w:color="auto"/>
        <w:left w:val="none" w:sz="0" w:space="0" w:color="auto"/>
        <w:bottom w:val="none" w:sz="0" w:space="0" w:color="auto"/>
        <w:right w:val="none" w:sz="0" w:space="0" w:color="auto"/>
      </w:divBdr>
    </w:div>
    <w:div w:id="374355543">
      <w:bodyDiv w:val="1"/>
      <w:marLeft w:val="0"/>
      <w:marRight w:val="0"/>
      <w:marTop w:val="0"/>
      <w:marBottom w:val="0"/>
      <w:divBdr>
        <w:top w:val="none" w:sz="0" w:space="0" w:color="auto"/>
        <w:left w:val="none" w:sz="0" w:space="0" w:color="auto"/>
        <w:bottom w:val="none" w:sz="0" w:space="0" w:color="auto"/>
        <w:right w:val="none" w:sz="0" w:space="0" w:color="auto"/>
      </w:divBdr>
    </w:div>
    <w:div w:id="413284012">
      <w:bodyDiv w:val="1"/>
      <w:marLeft w:val="0"/>
      <w:marRight w:val="0"/>
      <w:marTop w:val="0"/>
      <w:marBottom w:val="0"/>
      <w:divBdr>
        <w:top w:val="none" w:sz="0" w:space="0" w:color="auto"/>
        <w:left w:val="none" w:sz="0" w:space="0" w:color="auto"/>
        <w:bottom w:val="none" w:sz="0" w:space="0" w:color="auto"/>
        <w:right w:val="none" w:sz="0" w:space="0" w:color="auto"/>
      </w:divBdr>
    </w:div>
    <w:div w:id="442578387">
      <w:bodyDiv w:val="1"/>
      <w:marLeft w:val="0"/>
      <w:marRight w:val="0"/>
      <w:marTop w:val="0"/>
      <w:marBottom w:val="0"/>
      <w:divBdr>
        <w:top w:val="none" w:sz="0" w:space="0" w:color="auto"/>
        <w:left w:val="none" w:sz="0" w:space="0" w:color="auto"/>
        <w:bottom w:val="none" w:sz="0" w:space="0" w:color="auto"/>
        <w:right w:val="none" w:sz="0" w:space="0" w:color="auto"/>
      </w:divBdr>
    </w:div>
    <w:div w:id="445544381">
      <w:bodyDiv w:val="1"/>
      <w:marLeft w:val="0"/>
      <w:marRight w:val="0"/>
      <w:marTop w:val="0"/>
      <w:marBottom w:val="0"/>
      <w:divBdr>
        <w:top w:val="none" w:sz="0" w:space="0" w:color="auto"/>
        <w:left w:val="none" w:sz="0" w:space="0" w:color="auto"/>
        <w:bottom w:val="none" w:sz="0" w:space="0" w:color="auto"/>
        <w:right w:val="none" w:sz="0" w:space="0" w:color="auto"/>
      </w:divBdr>
    </w:div>
    <w:div w:id="484904555">
      <w:bodyDiv w:val="1"/>
      <w:marLeft w:val="0"/>
      <w:marRight w:val="0"/>
      <w:marTop w:val="0"/>
      <w:marBottom w:val="0"/>
      <w:divBdr>
        <w:top w:val="none" w:sz="0" w:space="0" w:color="auto"/>
        <w:left w:val="none" w:sz="0" w:space="0" w:color="auto"/>
        <w:bottom w:val="none" w:sz="0" w:space="0" w:color="auto"/>
        <w:right w:val="none" w:sz="0" w:space="0" w:color="auto"/>
      </w:divBdr>
    </w:div>
    <w:div w:id="487745863">
      <w:bodyDiv w:val="1"/>
      <w:marLeft w:val="0"/>
      <w:marRight w:val="0"/>
      <w:marTop w:val="0"/>
      <w:marBottom w:val="0"/>
      <w:divBdr>
        <w:top w:val="none" w:sz="0" w:space="0" w:color="auto"/>
        <w:left w:val="none" w:sz="0" w:space="0" w:color="auto"/>
        <w:bottom w:val="none" w:sz="0" w:space="0" w:color="auto"/>
        <w:right w:val="none" w:sz="0" w:space="0" w:color="auto"/>
      </w:divBdr>
    </w:div>
    <w:div w:id="549001356">
      <w:bodyDiv w:val="1"/>
      <w:marLeft w:val="0"/>
      <w:marRight w:val="0"/>
      <w:marTop w:val="0"/>
      <w:marBottom w:val="0"/>
      <w:divBdr>
        <w:top w:val="none" w:sz="0" w:space="0" w:color="auto"/>
        <w:left w:val="none" w:sz="0" w:space="0" w:color="auto"/>
        <w:bottom w:val="none" w:sz="0" w:space="0" w:color="auto"/>
        <w:right w:val="none" w:sz="0" w:space="0" w:color="auto"/>
      </w:divBdr>
    </w:div>
    <w:div w:id="585456598">
      <w:bodyDiv w:val="1"/>
      <w:marLeft w:val="0"/>
      <w:marRight w:val="0"/>
      <w:marTop w:val="0"/>
      <w:marBottom w:val="0"/>
      <w:divBdr>
        <w:top w:val="none" w:sz="0" w:space="0" w:color="auto"/>
        <w:left w:val="none" w:sz="0" w:space="0" w:color="auto"/>
        <w:bottom w:val="none" w:sz="0" w:space="0" w:color="auto"/>
        <w:right w:val="none" w:sz="0" w:space="0" w:color="auto"/>
      </w:divBdr>
    </w:div>
    <w:div w:id="653073924">
      <w:bodyDiv w:val="1"/>
      <w:marLeft w:val="0"/>
      <w:marRight w:val="0"/>
      <w:marTop w:val="0"/>
      <w:marBottom w:val="0"/>
      <w:divBdr>
        <w:top w:val="none" w:sz="0" w:space="0" w:color="auto"/>
        <w:left w:val="none" w:sz="0" w:space="0" w:color="auto"/>
        <w:bottom w:val="none" w:sz="0" w:space="0" w:color="auto"/>
        <w:right w:val="none" w:sz="0" w:space="0" w:color="auto"/>
      </w:divBdr>
    </w:div>
    <w:div w:id="656106727">
      <w:bodyDiv w:val="1"/>
      <w:marLeft w:val="0"/>
      <w:marRight w:val="0"/>
      <w:marTop w:val="0"/>
      <w:marBottom w:val="0"/>
      <w:divBdr>
        <w:top w:val="none" w:sz="0" w:space="0" w:color="auto"/>
        <w:left w:val="none" w:sz="0" w:space="0" w:color="auto"/>
        <w:bottom w:val="none" w:sz="0" w:space="0" w:color="auto"/>
        <w:right w:val="none" w:sz="0" w:space="0" w:color="auto"/>
      </w:divBdr>
    </w:div>
    <w:div w:id="659192154">
      <w:bodyDiv w:val="1"/>
      <w:marLeft w:val="0"/>
      <w:marRight w:val="0"/>
      <w:marTop w:val="0"/>
      <w:marBottom w:val="0"/>
      <w:divBdr>
        <w:top w:val="none" w:sz="0" w:space="0" w:color="auto"/>
        <w:left w:val="none" w:sz="0" w:space="0" w:color="auto"/>
        <w:bottom w:val="none" w:sz="0" w:space="0" w:color="auto"/>
        <w:right w:val="none" w:sz="0" w:space="0" w:color="auto"/>
      </w:divBdr>
    </w:div>
    <w:div w:id="667750794">
      <w:bodyDiv w:val="1"/>
      <w:marLeft w:val="0"/>
      <w:marRight w:val="0"/>
      <w:marTop w:val="0"/>
      <w:marBottom w:val="0"/>
      <w:divBdr>
        <w:top w:val="none" w:sz="0" w:space="0" w:color="auto"/>
        <w:left w:val="none" w:sz="0" w:space="0" w:color="auto"/>
        <w:bottom w:val="none" w:sz="0" w:space="0" w:color="auto"/>
        <w:right w:val="none" w:sz="0" w:space="0" w:color="auto"/>
      </w:divBdr>
    </w:div>
    <w:div w:id="675428265">
      <w:bodyDiv w:val="1"/>
      <w:marLeft w:val="0"/>
      <w:marRight w:val="0"/>
      <w:marTop w:val="0"/>
      <w:marBottom w:val="0"/>
      <w:divBdr>
        <w:top w:val="none" w:sz="0" w:space="0" w:color="auto"/>
        <w:left w:val="none" w:sz="0" w:space="0" w:color="auto"/>
        <w:bottom w:val="none" w:sz="0" w:space="0" w:color="auto"/>
        <w:right w:val="none" w:sz="0" w:space="0" w:color="auto"/>
      </w:divBdr>
    </w:div>
    <w:div w:id="685182027">
      <w:bodyDiv w:val="1"/>
      <w:marLeft w:val="0"/>
      <w:marRight w:val="0"/>
      <w:marTop w:val="0"/>
      <w:marBottom w:val="0"/>
      <w:divBdr>
        <w:top w:val="none" w:sz="0" w:space="0" w:color="auto"/>
        <w:left w:val="none" w:sz="0" w:space="0" w:color="auto"/>
        <w:bottom w:val="none" w:sz="0" w:space="0" w:color="auto"/>
        <w:right w:val="none" w:sz="0" w:space="0" w:color="auto"/>
      </w:divBdr>
    </w:div>
    <w:div w:id="687680128">
      <w:bodyDiv w:val="1"/>
      <w:marLeft w:val="0"/>
      <w:marRight w:val="0"/>
      <w:marTop w:val="0"/>
      <w:marBottom w:val="0"/>
      <w:divBdr>
        <w:top w:val="none" w:sz="0" w:space="0" w:color="auto"/>
        <w:left w:val="none" w:sz="0" w:space="0" w:color="auto"/>
        <w:bottom w:val="none" w:sz="0" w:space="0" w:color="auto"/>
        <w:right w:val="none" w:sz="0" w:space="0" w:color="auto"/>
      </w:divBdr>
    </w:div>
    <w:div w:id="726804905">
      <w:bodyDiv w:val="1"/>
      <w:marLeft w:val="0"/>
      <w:marRight w:val="0"/>
      <w:marTop w:val="0"/>
      <w:marBottom w:val="0"/>
      <w:divBdr>
        <w:top w:val="none" w:sz="0" w:space="0" w:color="auto"/>
        <w:left w:val="none" w:sz="0" w:space="0" w:color="auto"/>
        <w:bottom w:val="none" w:sz="0" w:space="0" w:color="auto"/>
        <w:right w:val="none" w:sz="0" w:space="0" w:color="auto"/>
      </w:divBdr>
    </w:div>
    <w:div w:id="758672348">
      <w:bodyDiv w:val="1"/>
      <w:marLeft w:val="0"/>
      <w:marRight w:val="0"/>
      <w:marTop w:val="0"/>
      <w:marBottom w:val="0"/>
      <w:divBdr>
        <w:top w:val="none" w:sz="0" w:space="0" w:color="auto"/>
        <w:left w:val="none" w:sz="0" w:space="0" w:color="auto"/>
        <w:bottom w:val="none" w:sz="0" w:space="0" w:color="auto"/>
        <w:right w:val="none" w:sz="0" w:space="0" w:color="auto"/>
      </w:divBdr>
    </w:div>
    <w:div w:id="774911082">
      <w:bodyDiv w:val="1"/>
      <w:marLeft w:val="0"/>
      <w:marRight w:val="0"/>
      <w:marTop w:val="0"/>
      <w:marBottom w:val="0"/>
      <w:divBdr>
        <w:top w:val="none" w:sz="0" w:space="0" w:color="auto"/>
        <w:left w:val="none" w:sz="0" w:space="0" w:color="auto"/>
        <w:bottom w:val="none" w:sz="0" w:space="0" w:color="auto"/>
        <w:right w:val="none" w:sz="0" w:space="0" w:color="auto"/>
      </w:divBdr>
    </w:div>
    <w:div w:id="800270969">
      <w:bodyDiv w:val="1"/>
      <w:marLeft w:val="0"/>
      <w:marRight w:val="0"/>
      <w:marTop w:val="0"/>
      <w:marBottom w:val="0"/>
      <w:divBdr>
        <w:top w:val="none" w:sz="0" w:space="0" w:color="auto"/>
        <w:left w:val="none" w:sz="0" w:space="0" w:color="auto"/>
        <w:bottom w:val="none" w:sz="0" w:space="0" w:color="auto"/>
        <w:right w:val="none" w:sz="0" w:space="0" w:color="auto"/>
      </w:divBdr>
    </w:div>
    <w:div w:id="844511830">
      <w:bodyDiv w:val="1"/>
      <w:marLeft w:val="0"/>
      <w:marRight w:val="0"/>
      <w:marTop w:val="0"/>
      <w:marBottom w:val="0"/>
      <w:divBdr>
        <w:top w:val="none" w:sz="0" w:space="0" w:color="auto"/>
        <w:left w:val="none" w:sz="0" w:space="0" w:color="auto"/>
        <w:bottom w:val="none" w:sz="0" w:space="0" w:color="auto"/>
        <w:right w:val="none" w:sz="0" w:space="0" w:color="auto"/>
      </w:divBdr>
    </w:div>
    <w:div w:id="920992086">
      <w:bodyDiv w:val="1"/>
      <w:marLeft w:val="0"/>
      <w:marRight w:val="0"/>
      <w:marTop w:val="0"/>
      <w:marBottom w:val="0"/>
      <w:divBdr>
        <w:top w:val="none" w:sz="0" w:space="0" w:color="auto"/>
        <w:left w:val="none" w:sz="0" w:space="0" w:color="auto"/>
        <w:bottom w:val="none" w:sz="0" w:space="0" w:color="auto"/>
        <w:right w:val="none" w:sz="0" w:space="0" w:color="auto"/>
      </w:divBdr>
    </w:div>
    <w:div w:id="929586035">
      <w:bodyDiv w:val="1"/>
      <w:marLeft w:val="0"/>
      <w:marRight w:val="0"/>
      <w:marTop w:val="0"/>
      <w:marBottom w:val="0"/>
      <w:divBdr>
        <w:top w:val="none" w:sz="0" w:space="0" w:color="auto"/>
        <w:left w:val="none" w:sz="0" w:space="0" w:color="auto"/>
        <w:bottom w:val="none" w:sz="0" w:space="0" w:color="auto"/>
        <w:right w:val="none" w:sz="0" w:space="0" w:color="auto"/>
      </w:divBdr>
    </w:div>
    <w:div w:id="950165962">
      <w:bodyDiv w:val="1"/>
      <w:marLeft w:val="0"/>
      <w:marRight w:val="0"/>
      <w:marTop w:val="0"/>
      <w:marBottom w:val="0"/>
      <w:divBdr>
        <w:top w:val="none" w:sz="0" w:space="0" w:color="auto"/>
        <w:left w:val="none" w:sz="0" w:space="0" w:color="auto"/>
        <w:bottom w:val="none" w:sz="0" w:space="0" w:color="auto"/>
        <w:right w:val="none" w:sz="0" w:space="0" w:color="auto"/>
      </w:divBdr>
    </w:div>
    <w:div w:id="950824331">
      <w:bodyDiv w:val="1"/>
      <w:marLeft w:val="0"/>
      <w:marRight w:val="0"/>
      <w:marTop w:val="0"/>
      <w:marBottom w:val="0"/>
      <w:divBdr>
        <w:top w:val="none" w:sz="0" w:space="0" w:color="auto"/>
        <w:left w:val="none" w:sz="0" w:space="0" w:color="auto"/>
        <w:bottom w:val="none" w:sz="0" w:space="0" w:color="auto"/>
        <w:right w:val="none" w:sz="0" w:space="0" w:color="auto"/>
      </w:divBdr>
    </w:div>
    <w:div w:id="967054408">
      <w:bodyDiv w:val="1"/>
      <w:marLeft w:val="0"/>
      <w:marRight w:val="0"/>
      <w:marTop w:val="0"/>
      <w:marBottom w:val="0"/>
      <w:divBdr>
        <w:top w:val="none" w:sz="0" w:space="0" w:color="auto"/>
        <w:left w:val="none" w:sz="0" w:space="0" w:color="auto"/>
        <w:bottom w:val="none" w:sz="0" w:space="0" w:color="auto"/>
        <w:right w:val="none" w:sz="0" w:space="0" w:color="auto"/>
      </w:divBdr>
    </w:div>
    <w:div w:id="973367262">
      <w:bodyDiv w:val="1"/>
      <w:marLeft w:val="0"/>
      <w:marRight w:val="0"/>
      <w:marTop w:val="0"/>
      <w:marBottom w:val="0"/>
      <w:divBdr>
        <w:top w:val="none" w:sz="0" w:space="0" w:color="auto"/>
        <w:left w:val="none" w:sz="0" w:space="0" w:color="auto"/>
        <w:bottom w:val="none" w:sz="0" w:space="0" w:color="auto"/>
        <w:right w:val="none" w:sz="0" w:space="0" w:color="auto"/>
      </w:divBdr>
    </w:div>
    <w:div w:id="1049181895">
      <w:bodyDiv w:val="1"/>
      <w:marLeft w:val="0"/>
      <w:marRight w:val="0"/>
      <w:marTop w:val="0"/>
      <w:marBottom w:val="0"/>
      <w:divBdr>
        <w:top w:val="none" w:sz="0" w:space="0" w:color="auto"/>
        <w:left w:val="none" w:sz="0" w:space="0" w:color="auto"/>
        <w:bottom w:val="none" w:sz="0" w:space="0" w:color="auto"/>
        <w:right w:val="none" w:sz="0" w:space="0" w:color="auto"/>
      </w:divBdr>
    </w:div>
    <w:div w:id="1072045733">
      <w:bodyDiv w:val="1"/>
      <w:marLeft w:val="0"/>
      <w:marRight w:val="0"/>
      <w:marTop w:val="0"/>
      <w:marBottom w:val="0"/>
      <w:divBdr>
        <w:top w:val="none" w:sz="0" w:space="0" w:color="auto"/>
        <w:left w:val="none" w:sz="0" w:space="0" w:color="auto"/>
        <w:bottom w:val="none" w:sz="0" w:space="0" w:color="auto"/>
        <w:right w:val="none" w:sz="0" w:space="0" w:color="auto"/>
      </w:divBdr>
    </w:div>
    <w:div w:id="1081413947">
      <w:bodyDiv w:val="1"/>
      <w:marLeft w:val="0"/>
      <w:marRight w:val="0"/>
      <w:marTop w:val="0"/>
      <w:marBottom w:val="0"/>
      <w:divBdr>
        <w:top w:val="none" w:sz="0" w:space="0" w:color="auto"/>
        <w:left w:val="none" w:sz="0" w:space="0" w:color="auto"/>
        <w:bottom w:val="none" w:sz="0" w:space="0" w:color="auto"/>
        <w:right w:val="none" w:sz="0" w:space="0" w:color="auto"/>
      </w:divBdr>
    </w:div>
    <w:div w:id="1153252251">
      <w:bodyDiv w:val="1"/>
      <w:marLeft w:val="0"/>
      <w:marRight w:val="0"/>
      <w:marTop w:val="0"/>
      <w:marBottom w:val="0"/>
      <w:divBdr>
        <w:top w:val="none" w:sz="0" w:space="0" w:color="auto"/>
        <w:left w:val="none" w:sz="0" w:space="0" w:color="auto"/>
        <w:bottom w:val="none" w:sz="0" w:space="0" w:color="auto"/>
        <w:right w:val="none" w:sz="0" w:space="0" w:color="auto"/>
      </w:divBdr>
    </w:div>
    <w:div w:id="1177187905">
      <w:bodyDiv w:val="1"/>
      <w:marLeft w:val="0"/>
      <w:marRight w:val="0"/>
      <w:marTop w:val="0"/>
      <w:marBottom w:val="0"/>
      <w:divBdr>
        <w:top w:val="none" w:sz="0" w:space="0" w:color="auto"/>
        <w:left w:val="none" w:sz="0" w:space="0" w:color="auto"/>
        <w:bottom w:val="none" w:sz="0" w:space="0" w:color="auto"/>
        <w:right w:val="none" w:sz="0" w:space="0" w:color="auto"/>
      </w:divBdr>
    </w:div>
    <w:div w:id="1179395448">
      <w:bodyDiv w:val="1"/>
      <w:marLeft w:val="0"/>
      <w:marRight w:val="0"/>
      <w:marTop w:val="0"/>
      <w:marBottom w:val="0"/>
      <w:divBdr>
        <w:top w:val="none" w:sz="0" w:space="0" w:color="auto"/>
        <w:left w:val="none" w:sz="0" w:space="0" w:color="auto"/>
        <w:bottom w:val="none" w:sz="0" w:space="0" w:color="auto"/>
        <w:right w:val="none" w:sz="0" w:space="0" w:color="auto"/>
      </w:divBdr>
    </w:div>
    <w:div w:id="1189875469">
      <w:bodyDiv w:val="1"/>
      <w:marLeft w:val="0"/>
      <w:marRight w:val="0"/>
      <w:marTop w:val="0"/>
      <w:marBottom w:val="0"/>
      <w:divBdr>
        <w:top w:val="none" w:sz="0" w:space="0" w:color="auto"/>
        <w:left w:val="none" w:sz="0" w:space="0" w:color="auto"/>
        <w:bottom w:val="none" w:sz="0" w:space="0" w:color="auto"/>
        <w:right w:val="none" w:sz="0" w:space="0" w:color="auto"/>
      </w:divBdr>
    </w:div>
    <w:div w:id="1212577915">
      <w:bodyDiv w:val="1"/>
      <w:marLeft w:val="0"/>
      <w:marRight w:val="0"/>
      <w:marTop w:val="0"/>
      <w:marBottom w:val="0"/>
      <w:divBdr>
        <w:top w:val="none" w:sz="0" w:space="0" w:color="auto"/>
        <w:left w:val="none" w:sz="0" w:space="0" w:color="auto"/>
        <w:bottom w:val="none" w:sz="0" w:space="0" w:color="auto"/>
        <w:right w:val="none" w:sz="0" w:space="0" w:color="auto"/>
      </w:divBdr>
    </w:div>
    <w:div w:id="1214657458">
      <w:bodyDiv w:val="1"/>
      <w:marLeft w:val="0"/>
      <w:marRight w:val="0"/>
      <w:marTop w:val="0"/>
      <w:marBottom w:val="0"/>
      <w:divBdr>
        <w:top w:val="none" w:sz="0" w:space="0" w:color="auto"/>
        <w:left w:val="none" w:sz="0" w:space="0" w:color="auto"/>
        <w:bottom w:val="none" w:sz="0" w:space="0" w:color="auto"/>
        <w:right w:val="none" w:sz="0" w:space="0" w:color="auto"/>
      </w:divBdr>
    </w:div>
    <w:div w:id="1293176493">
      <w:bodyDiv w:val="1"/>
      <w:marLeft w:val="0"/>
      <w:marRight w:val="0"/>
      <w:marTop w:val="0"/>
      <w:marBottom w:val="0"/>
      <w:divBdr>
        <w:top w:val="none" w:sz="0" w:space="0" w:color="auto"/>
        <w:left w:val="none" w:sz="0" w:space="0" w:color="auto"/>
        <w:bottom w:val="none" w:sz="0" w:space="0" w:color="auto"/>
        <w:right w:val="none" w:sz="0" w:space="0" w:color="auto"/>
      </w:divBdr>
    </w:div>
    <w:div w:id="1299994538">
      <w:bodyDiv w:val="1"/>
      <w:marLeft w:val="0"/>
      <w:marRight w:val="0"/>
      <w:marTop w:val="0"/>
      <w:marBottom w:val="0"/>
      <w:divBdr>
        <w:top w:val="none" w:sz="0" w:space="0" w:color="auto"/>
        <w:left w:val="none" w:sz="0" w:space="0" w:color="auto"/>
        <w:bottom w:val="none" w:sz="0" w:space="0" w:color="auto"/>
        <w:right w:val="none" w:sz="0" w:space="0" w:color="auto"/>
      </w:divBdr>
    </w:div>
    <w:div w:id="1328172710">
      <w:bodyDiv w:val="1"/>
      <w:marLeft w:val="0"/>
      <w:marRight w:val="0"/>
      <w:marTop w:val="0"/>
      <w:marBottom w:val="0"/>
      <w:divBdr>
        <w:top w:val="none" w:sz="0" w:space="0" w:color="auto"/>
        <w:left w:val="none" w:sz="0" w:space="0" w:color="auto"/>
        <w:bottom w:val="none" w:sz="0" w:space="0" w:color="auto"/>
        <w:right w:val="none" w:sz="0" w:space="0" w:color="auto"/>
      </w:divBdr>
    </w:div>
    <w:div w:id="1348555707">
      <w:bodyDiv w:val="1"/>
      <w:marLeft w:val="0"/>
      <w:marRight w:val="0"/>
      <w:marTop w:val="0"/>
      <w:marBottom w:val="0"/>
      <w:divBdr>
        <w:top w:val="none" w:sz="0" w:space="0" w:color="auto"/>
        <w:left w:val="none" w:sz="0" w:space="0" w:color="auto"/>
        <w:bottom w:val="none" w:sz="0" w:space="0" w:color="auto"/>
        <w:right w:val="none" w:sz="0" w:space="0" w:color="auto"/>
      </w:divBdr>
    </w:div>
    <w:div w:id="1377043013">
      <w:bodyDiv w:val="1"/>
      <w:marLeft w:val="0"/>
      <w:marRight w:val="0"/>
      <w:marTop w:val="0"/>
      <w:marBottom w:val="0"/>
      <w:divBdr>
        <w:top w:val="none" w:sz="0" w:space="0" w:color="auto"/>
        <w:left w:val="none" w:sz="0" w:space="0" w:color="auto"/>
        <w:bottom w:val="none" w:sz="0" w:space="0" w:color="auto"/>
        <w:right w:val="none" w:sz="0" w:space="0" w:color="auto"/>
      </w:divBdr>
    </w:div>
    <w:div w:id="1390348293">
      <w:bodyDiv w:val="1"/>
      <w:marLeft w:val="0"/>
      <w:marRight w:val="0"/>
      <w:marTop w:val="0"/>
      <w:marBottom w:val="0"/>
      <w:divBdr>
        <w:top w:val="none" w:sz="0" w:space="0" w:color="auto"/>
        <w:left w:val="none" w:sz="0" w:space="0" w:color="auto"/>
        <w:bottom w:val="none" w:sz="0" w:space="0" w:color="auto"/>
        <w:right w:val="none" w:sz="0" w:space="0" w:color="auto"/>
      </w:divBdr>
    </w:div>
    <w:div w:id="1393625515">
      <w:bodyDiv w:val="1"/>
      <w:marLeft w:val="0"/>
      <w:marRight w:val="0"/>
      <w:marTop w:val="0"/>
      <w:marBottom w:val="0"/>
      <w:divBdr>
        <w:top w:val="none" w:sz="0" w:space="0" w:color="auto"/>
        <w:left w:val="none" w:sz="0" w:space="0" w:color="auto"/>
        <w:bottom w:val="none" w:sz="0" w:space="0" w:color="auto"/>
        <w:right w:val="none" w:sz="0" w:space="0" w:color="auto"/>
      </w:divBdr>
    </w:div>
    <w:div w:id="1443956178">
      <w:bodyDiv w:val="1"/>
      <w:marLeft w:val="0"/>
      <w:marRight w:val="0"/>
      <w:marTop w:val="0"/>
      <w:marBottom w:val="0"/>
      <w:divBdr>
        <w:top w:val="none" w:sz="0" w:space="0" w:color="auto"/>
        <w:left w:val="none" w:sz="0" w:space="0" w:color="auto"/>
        <w:bottom w:val="none" w:sz="0" w:space="0" w:color="auto"/>
        <w:right w:val="none" w:sz="0" w:space="0" w:color="auto"/>
      </w:divBdr>
    </w:div>
    <w:div w:id="1458135794">
      <w:bodyDiv w:val="1"/>
      <w:marLeft w:val="0"/>
      <w:marRight w:val="0"/>
      <w:marTop w:val="0"/>
      <w:marBottom w:val="0"/>
      <w:divBdr>
        <w:top w:val="none" w:sz="0" w:space="0" w:color="auto"/>
        <w:left w:val="none" w:sz="0" w:space="0" w:color="auto"/>
        <w:bottom w:val="none" w:sz="0" w:space="0" w:color="auto"/>
        <w:right w:val="none" w:sz="0" w:space="0" w:color="auto"/>
      </w:divBdr>
    </w:div>
    <w:div w:id="1516579098">
      <w:bodyDiv w:val="1"/>
      <w:marLeft w:val="0"/>
      <w:marRight w:val="0"/>
      <w:marTop w:val="0"/>
      <w:marBottom w:val="0"/>
      <w:divBdr>
        <w:top w:val="none" w:sz="0" w:space="0" w:color="auto"/>
        <w:left w:val="none" w:sz="0" w:space="0" w:color="auto"/>
        <w:bottom w:val="none" w:sz="0" w:space="0" w:color="auto"/>
        <w:right w:val="none" w:sz="0" w:space="0" w:color="auto"/>
      </w:divBdr>
    </w:div>
    <w:div w:id="1523283819">
      <w:bodyDiv w:val="1"/>
      <w:marLeft w:val="0"/>
      <w:marRight w:val="0"/>
      <w:marTop w:val="0"/>
      <w:marBottom w:val="0"/>
      <w:divBdr>
        <w:top w:val="none" w:sz="0" w:space="0" w:color="auto"/>
        <w:left w:val="none" w:sz="0" w:space="0" w:color="auto"/>
        <w:bottom w:val="none" w:sz="0" w:space="0" w:color="auto"/>
        <w:right w:val="none" w:sz="0" w:space="0" w:color="auto"/>
      </w:divBdr>
    </w:div>
    <w:div w:id="1551068379">
      <w:bodyDiv w:val="1"/>
      <w:marLeft w:val="0"/>
      <w:marRight w:val="0"/>
      <w:marTop w:val="0"/>
      <w:marBottom w:val="0"/>
      <w:divBdr>
        <w:top w:val="none" w:sz="0" w:space="0" w:color="auto"/>
        <w:left w:val="none" w:sz="0" w:space="0" w:color="auto"/>
        <w:bottom w:val="none" w:sz="0" w:space="0" w:color="auto"/>
        <w:right w:val="none" w:sz="0" w:space="0" w:color="auto"/>
      </w:divBdr>
    </w:div>
    <w:div w:id="1606812121">
      <w:bodyDiv w:val="1"/>
      <w:marLeft w:val="0"/>
      <w:marRight w:val="0"/>
      <w:marTop w:val="0"/>
      <w:marBottom w:val="0"/>
      <w:divBdr>
        <w:top w:val="none" w:sz="0" w:space="0" w:color="auto"/>
        <w:left w:val="none" w:sz="0" w:space="0" w:color="auto"/>
        <w:bottom w:val="none" w:sz="0" w:space="0" w:color="auto"/>
        <w:right w:val="none" w:sz="0" w:space="0" w:color="auto"/>
      </w:divBdr>
    </w:div>
    <w:div w:id="1608659255">
      <w:bodyDiv w:val="1"/>
      <w:marLeft w:val="0"/>
      <w:marRight w:val="0"/>
      <w:marTop w:val="0"/>
      <w:marBottom w:val="0"/>
      <w:divBdr>
        <w:top w:val="none" w:sz="0" w:space="0" w:color="auto"/>
        <w:left w:val="none" w:sz="0" w:space="0" w:color="auto"/>
        <w:bottom w:val="none" w:sz="0" w:space="0" w:color="auto"/>
        <w:right w:val="none" w:sz="0" w:space="0" w:color="auto"/>
      </w:divBdr>
    </w:div>
    <w:div w:id="1620062892">
      <w:bodyDiv w:val="1"/>
      <w:marLeft w:val="0"/>
      <w:marRight w:val="0"/>
      <w:marTop w:val="0"/>
      <w:marBottom w:val="0"/>
      <w:divBdr>
        <w:top w:val="none" w:sz="0" w:space="0" w:color="auto"/>
        <w:left w:val="none" w:sz="0" w:space="0" w:color="auto"/>
        <w:bottom w:val="none" w:sz="0" w:space="0" w:color="auto"/>
        <w:right w:val="none" w:sz="0" w:space="0" w:color="auto"/>
      </w:divBdr>
    </w:div>
    <w:div w:id="1639914828">
      <w:bodyDiv w:val="1"/>
      <w:marLeft w:val="0"/>
      <w:marRight w:val="0"/>
      <w:marTop w:val="0"/>
      <w:marBottom w:val="0"/>
      <w:divBdr>
        <w:top w:val="none" w:sz="0" w:space="0" w:color="auto"/>
        <w:left w:val="none" w:sz="0" w:space="0" w:color="auto"/>
        <w:bottom w:val="none" w:sz="0" w:space="0" w:color="auto"/>
        <w:right w:val="none" w:sz="0" w:space="0" w:color="auto"/>
      </w:divBdr>
    </w:div>
    <w:div w:id="1650937795">
      <w:bodyDiv w:val="1"/>
      <w:marLeft w:val="0"/>
      <w:marRight w:val="0"/>
      <w:marTop w:val="0"/>
      <w:marBottom w:val="0"/>
      <w:divBdr>
        <w:top w:val="none" w:sz="0" w:space="0" w:color="auto"/>
        <w:left w:val="none" w:sz="0" w:space="0" w:color="auto"/>
        <w:bottom w:val="none" w:sz="0" w:space="0" w:color="auto"/>
        <w:right w:val="none" w:sz="0" w:space="0" w:color="auto"/>
      </w:divBdr>
    </w:div>
    <w:div w:id="1673332953">
      <w:bodyDiv w:val="1"/>
      <w:marLeft w:val="0"/>
      <w:marRight w:val="0"/>
      <w:marTop w:val="0"/>
      <w:marBottom w:val="0"/>
      <w:divBdr>
        <w:top w:val="none" w:sz="0" w:space="0" w:color="auto"/>
        <w:left w:val="none" w:sz="0" w:space="0" w:color="auto"/>
        <w:bottom w:val="none" w:sz="0" w:space="0" w:color="auto"/>
        <w:right w:val="none" w:sz="0" w:space="0" w:color="auto"/>
      </w:divBdr>
    </w:div>
    <w:div w:id="1678843802">
      <w:bodyDiv w:val="1"/>
      <w:marLeft w:val="0"/>
      <w:marRight w:val="0"/>
      <w:marTop w:val="0"/>
      <w:marBottom w:val="0"/>
      <w:divBdr>
        <w:top w:val="none" w:sz="0" w:space="0" w:color="auto"/>
        <w:left w:val="none" w:sz="0" w:space="0" w:color="auto"/>
        <w:bottom w:val="none" w:sz="0" w:space="0" w:color="auto"/>
        <w:right w:val="none" w:sz="0" w:space="0" w:color="auto"/>
      </w:divBdr>
    </w:div>
    <w:div w:id="1699894632">
      <w:bodyDiv w:val="1"/>
      <w:marLeft w:val="0"/>
      <w:marRight w:val="0"/>
      <w:marTop w:val="0"/>
      <w:marBottom w:val="0"/>
      <w:divBdr>
        <w:top w:val="none" w:sz="0" w:space="0" w:color="auto"/>
        <w:left w:val="none" w:sz="0" w:space="0" w:color="auto"/>
        <w:bottom w:val="none" w:sz="0" w:space="0" w:color="auto"/>
        <w:right w:val="none" w:sz="0" w:space="0" w:color="auto"/>
      </w:divBdr>
    </w:div>
    <w:div w:id="1720857982">
      <w:bodyDiv w:val="1"/>
      <w:marLeft w:val="0"/>
      <w:marRight w:val="0"/>
      <w:marTop w:val="0"/>
      <w:marBottom w:val="0"/>
      <w:divBdr>
        <w:top w:val="none" w:sz="0" w:space="0" w:color="auto"/>
        <w:left w:val="none" w:sz="0" w:space="0" w:color="auto"/>
        <w:bottom w:val="none" w:sz="0" w:space="0" w:color="auto"/>
        <w:right w:val="none" w:sz="0" w:space="0" w:color="auto"/>
      </w:divBdr>
    </w:div>
    <w:div w:id="1740857871">
      <w:bodyDiv w:val="1"/>
      <w:marLeft w:val="0"/>
      <w:marRight w:val="0"/>
      <w:marTop w:val="0"/>
      <w:marBottom w:val="0"/>
      <w:divBdr>
        <w:top w:val="none" w:sz="0" w:space="0" w:color="auto"/>
        <w:left w:val="none" w:sz="0" w:space="0" w:color="auto"/>
        <w:bottom w:val="none" w:sz="0" w:space="0" w:color="auto"/>
        <w:right w:val="none" w:sz="0" w:space="0" w:color="auto"/>
      </w:divBdr>
    </w:div>
    <w:div w:id="1780177477">
      <w:bodyDiv w:val="1"/>
      <w:marLeft w:val="0"/>
      <w:marRight w:val="0"/>
      <w:marTop w:val="0"/>
      <w:marBottom w:val="0"/>
      <w:divBdr>
        <w:top w:val="none" w:sz="0" w:space="0" w:color="auto"/>
        <w:left w:val="none" w:sz="0" w:space="0" w:color="auto"/>
        <w:bottom w:val="none" w:sz="0" w:space="0" w:color="auto"/>
        <w:right w:val="none" w:sz="0" w:space="0" w:color="auto"/>
      </w:divBdr>
    </w:div>
    <w:div w:id="1814251063">
      <w:bodyDiv w:val="1"/>
      <w:marLeft w:val="0"/>
      <w:marRight w:val="0"/>
      <w:marTop w:val="0"/>
      <w:marBottom w:val="0"/>
      <w:divBdr>
        <w:top w:val="none" w:sz="0" w:space="0" w:color="auto"/>
        <w:left w:val="none" w:sz="0" w:space="0" w:color="auto"/>
        <w:bottom w:val="none" w:sz="0" w:space="0" w:color="auto"/>
        <w:right w:val="none" w:sz="0" w:space="0" w:color="auto"/>
      </w:divBdr>
    </w:div>
    <w:div w:id="1832679066">
      <w:bodyDiv w:val="1"/>
      <w:marLeft w:val="0"/>
      <w:marRight w:val="0"/>
      <w:marTop w:val="0"/>
      <w:marBottom w:val="0"/>
      <w:divBdr>
        <w:top w:val="none" w:sz="0" w:space="0" w:color="auto"/>
        <w:left w:val="none" w:sz="0" w:space="0" w:color="auto"/>
        <w:bottom w:val="none" w:sz="0" w:space="0" w:color="auto"/>
        <w:right w:val="none" w:sz="0" w:space="0" w:color="auto"/>
      </w:divBdr>
    </w:div>
    <w:div w:id="1857691863">
      <w:bodyDiv w:val="1"/>
      <w:marLeft w:val="0"/>
      <w:marRight w:val="0"/>
      <w:marTop w:val="0"/>
      <w:marBottom w:val="0"/>
      <w:divBdr>
        <w:top w:val="none" w:sz="0" w:space="0" w:color="auto"/>
        <w:left w:val="none" w:sz="0" w:space="0" w:color="auto"/>
        <w:bottom w:val="none" w:sz="0" w:space="0" w:color="auto"/>
        <w:right w:val="none" w:sz="0" w:space="0" w:color="auto"/>
      </w:divBdr>
    </w:div>
    <w:div w:id="1925414587">
      <w:bodyDiv w:val="1"/>
      <w:marLeft w:val="0"/>
      <w:marRight w:val="0"/>
      <w:marTop w:val="0"/>
      <w:marBottom w:val="0"/>
      <w:divBdr>
        <w:top w:val="none" w:sz="0" w:space="0" w:color="auto"/>
        <w:left w:val="none" w:sz="0" w:space="0" w:color="auto"/>
        <w:bottom w:val="none" w:sz="0" w:space="0" w:color="auto"/>
        <w:right w:val="none" w:sz="0" w:space="0" w:color="auto"/>
      </w:divBdr>
    </w:div>
    <w:div w:id="1927110529">
      <w:bodyDiv w:val="1"/>
      <w:marLeft w:val="0"/>
      <w:marRight w:val="0"/>
      <w:marTop w:val="0"/>
      <w:marBottom w:val="0"/>
      <w:divBdr>
        <w:top w:val="none" w:sz="0" w:space="0" w:color="auto"/>
        <w:left w:val="none" w:sz="0" w:space="0" w:color="auto"/>
        <w:bottom w:val="none" w:sz="0" w:space="0" w:color="auto"/>
        <w:right w:val="none" w:sz="0" w:space="0" w:color="auto"/>
      </w:divBdr>
    </w:div>
    <w:div w:id="1982466767">
      <w:bodyDiv w:val="1"/>
      <w:marLeft w:val="0"/>
      <w:marRight w:val="0"/>
      <w:marTop w:val="0"/>
      <w:marBottom w:val="0"/>
      <w:divBdr>
        <w:top w:val="none" w:sz="0" w:space="0" w:color="auto"/>
        <w:left w:val="none" w:sz="0" w:space="0" w:color="auto"/>
        <w:bottom w:val="none" w:sz="0" w:space="0" w:color="auto"/>
        <w:right w:val="none" w:sz="0" w:space="0" w:color="auto"/>
      </w:divBdr>
    </w:div>
    <w:div w:id="2005819164">
      <w:bodyDiv w:val="1"/>
      <w:marLeft w:val="0"/>
      <w:marRight w:val="0"/>
      <w:marTop w:val="0"/>
      <w:marBottom w:val="0"/>
      <w:divBdr>
        <w:top w:val="none" w:sz="0" w:space="0" w:color="auto"/>
        <w:left w:val="none" w:sz="0" w:space="0" w:color="auto"/>
        <w:bottom w:val="none" w:sz="0" w:space="0" w:color="auto"/>
        <w:right w:val="none" w:sz="0" w:space="0" w:color="auto"/>
      </w:divBdr>
    </w:div>
    <w:div w:id="2139301777">
      <w:bodyDiv w:val="1"/>
      <w:marLeft w:val="0"/>
      <w:marRight w:val="0"/>
      <w:marTop w:val="0"/>
      <w:marBottom w:val="0"/>
      <w:divBdr>
        <w:top w:val="none" w:sz="0" w:space="0" w:color="auto"/>
        <w:left w:val="none" w:sz="0" w:space="0" w:color="auto"/>
        <w:bottom w:val="none" w:sz="0" w:space="0" w:color="auto"/>
        <w:right w:val="none" w:sz="0" w:space="0" w:color="auto"/>
      </w:divBdr>
    </w:div>
    <w:div w:id="2139759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17.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settings" Target="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28.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6" Type="http://schemas.openxmlformats.org/officeDocument/2006/relationships/webSettings" Target="webSettings.xml"/><Relationship Id="rId238" Type="http://schemas.openxmlformats.org/officeDocument/2006/relationships/image" Target="media/image231.png"/><Relationship Id="rId259" Type="http://schemas.openxmlformats.org/officeDocument/2006/relationships/image" Target="media/image252.png"/><Relationship Id="rId424"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7;&#1091;&#1076;&#1099;" TargetMode="External"/><Relationship Id="rId445" Type="http://schemas.openxmlformats.org/officeDocument/2006/relationships/image" Target="media/image429.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347" Type="http://schemas.openxmlformats.org/officeDocument/2006/relationships/image" Target="media/image340.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368" Type="http://schemas.openxmlformats.org/officeDocument/2006/relationships/image" Target="media/image361.png"/><Relationship Id="rId389" Type="http://schemas.openxmlformats.org/officeDocument/2006/relationships/image" Target="media/image382.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414" Type="http://schemas.openxmlformats.org/officeDocument/2006/relationships/image" Target="media/image407.png"/><Relationship Id="rId435" Type="http://schemas.openxmlformats.org/officeDocument/2006/relationships/image" Target="media/image419.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16" Type="http://schemas.openxmlformats.org/officeDocument/2006/relationships/image" Target="media/image309.png"/><Relationship Id="rId337" Type="http://schemas.openxmlformats.org/officeDocument/2006/relationships/image" Target="media/image330.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358" Type="http://schemas.openxmlformats.org/officeDocument/2006/relationships/image" Target="media/image351.png"/><Relationship Id="rId379" Type="http://schemas.openxmlformats.org/officeDocument/2006/relationships/image" Target="media/image372.png"/><Relationship Id="rId7" Type="http://schemas.openxmlformats.org/officeDocument/2006/relationships/footnotes" Target="foot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25"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48;&#1089;&#1087;&#1086;&#1083;&#1085;&#1080;&#1090;&#1077;&#1083;&#1100;&#1085;&#1086;&#1077;" TargetMode="External"/><Relationship Id="rId446" Type="http://schemas.openxmlformats.org/officeDocument/2006/relationships/image" Target="media/image430.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348" Type="http://schemas.openxmlformats.org/officeDocument/2006/relationships/image" Target="media/image341.png"/><Relationship Id="rId369" Type="http://schemas.openxmlformats.org/officeDocument/2006/relationships/image" Target="media/image362.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380" Type="http://schemas.openxmlformats.org/officeDocument/2006/relationships/image" Target="media/image373.png"/><Relationship Id="rId415" Type="http://schemas.openxmlformats.org/officeDocument/2006/relationships/image" Target="media/image408.png"/><Relationship Id="rId436" Type="http://schemas.openxmlformats.org/officeDocument/2006/relationships/image" Target="media/image420.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338" Type="http://schemas.openxmlformats.org/officeDocument/2006/relationships/image" Target="media/image331.png"/><Relationship Id="rId359" Type="http://schemas.openxmlformats.org/officeDocument/2006/relationships/image" Target="media/image352.png"/><Relationship Id="rId8" Type="http://schemas.openxmlformats.org/officeDocument/2006/relationships/endnotes" Target="endnotes.xml"/><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70" Type="http://schemas.openxmlformats.org/officeDocument/2006/relationships/image" Target="media/image363.png"/><Relationship Id="rId391" Type="http://schemas.openxmlformats.org/officeDocument/2006/relationships/image" Target="media/image384.png"/><Relationship Id="rId405" Type="http://schemas.openxmlformats.org/officeDocument/2006/relationships/image" Target="media/image398.png"/><Relationship Id="rId426"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7;&#1088;&#1086;&#1082;" TargetMode="External"/><Relationship Id="rId447" Type="http://schemas.openxmlformats.org/officeDocument/2006/relationships/image" Target="media/image431.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381" Type="http://schemas.openxmlformats.org/officeDocument/2006/relationships/image" Target="media/image374.png"/><Relationship Id="rId416" Type="http://schemas.openxmlformats.org/officeDocument/2006/relationships/image" Target="media/image409.png"/><Relationship Id="rId220" Type="http://schemas.openxmlformats.org/officeDocument/2006/relationships/image" Target="media/image213.png"/><Relationship Id="rId241" Type="http://schemas.openxmlformats.org/officeDocument/2006/relationships/image" Target="media/image234.png"/><Relationship Id="rId437" Type="http://schemas.openxmlformats.org/officeDocument/2006/relationships/image" Target="media/image42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image" Target="media/image332.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png"/><Relationship Id="rId371" Type="http://schemas.openxmlformats.org/officeDocument/2006/relationships/image" Target="media/image364.png"/><Relationship Id="rId406" Type="http://schemas.openxmlformats.org/officeDocument/2006/relationships/image" Target="media/image399.png"/><Relationship Id="rId9" Type="http://schemas.openxmlformats.org/officeDocument/2006/relationships/hyperlink" Target="http://www.prog-matik.ru" TargetMode="External"/><Relationship Id="rId210" Type="http://schemas.openxmlformats.org/officeDocument/2006/relationships/image" Target="media/image203.png"/><Relationship Id="rId392" Type="http://schemas.openxmlformats.org/officeDocument/2006/relationships/image" Target="media/image385.png"/><Relationship Id="rId427"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8;&#1080;&#1087;&#1099;" TargetMode="External"/><Relationship Id="rId448" Type="http://schemas.openxmlformats.org/officeDocument/2006/relationships/image" Target="media/image432.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75.png"/><Relationship Id="rId417" Type="http://schemas.openxmlformats.org/officeDocument/2006/relationships/image" Target="media/image410.png"/><Relationship Id="rId438" Type="http://schemas.openxmlformats.org/officeDocument/2006/relationships/image" Target="media/image422.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407" Type="http://schemas.openxmlformats.org/officeDocument/2006/relationships/image" Target="media/image400.png"/><Relationship Id="rId428"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7;&#1090;&#1072;&#1090;&#1091;&#1089;&#1099;" TargetMode="External"/><Relationship Id="rId449" Type="http://schemas.openxmlformats.org/officeDocument/2006/relationships/header" Target="header1.xml"/><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418" Type="http://schemas.openxmlformats.org/officeDocument/2006/relationships/image" Target="media/image411.png"/><Relationship Id="rId439" Type="http://schemas.openxmlformats.org/officeDocument/2006/relationships/image" Target="media/image423.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450"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408" Type="http://schemas.openxmlformats.org/officeDocument/2006/relationships/image" Target="media/image401.png"/><Relationship Id="rId429"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42;&#1080;&#1076;&#1099;" TargetMode="Externa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440" Type="http://schemas.openxmlformats.org/officeDocument/2006/relationships/image" Target="media/image424.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419" Type="http://schemas.openxmlformats.org/officeDocument/2006/relationships/image" Target="media/image412.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430"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6;&#1072;&#1089;&#1095;&#1077;&#1090;" TargetMode="External"/><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451" Type="http://schemas.openxmlformats.org/officeDocument/2006/relationships/fontTable" Target="fontTable.xml"/><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41" Type="http://schemas.openxmlformats.org/officeDocument/2006/relationships/image" Target="media/image425.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png"/><Relationship Id="rId431"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7;&#1090;&#1072;&#1090;&#1091;&#1089;&#1099;" TargetMode="External"/><Relationship Id="rId452"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image" Target="media/image414.png"/><Relationship Id="rId442" Type="http://schemas.openxmlformats.org/officeDocument/2006/relationships/image" Target="media/image426.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432" Type="http://schemas.openxmlformats.org/officeDocument/2006/relationships/hyperlink" Target="file:///\\172.16.0.232\upload\bases\_Register\&#1044;&#1086;&#1082;&#1091;&#1084;&#1077;&#1085;&#1090;&#1072;&#1094;&#1080;&#1103;\&#1044;&#1086;&#1082;&#1091;&#1084;&#1077;&#1085;&#1090;&#1072;&#1094;&#1080;&#1103;\&#1056;&#1091;&#1082;&#1086;&#1074;&#1086;&#1076;&#1089;&#1090;&#1074;&#1086;%20&#1087;&#1086;&#1083;&#1100;&#1079;&#1086;&#1074;&#1072;&#1090;&#1077;&#1083;&#1103;\&#1055;&#1088;&#1072;&#1074;&#1083;&#1077;&#1085;&#1085;&#1072;&#1103;%20&#1074;&#1077;&#1088;&#1089;&#1080;&#1103;\&#1057;&#1087;&#1086;&#1089;&#1086;&#1073;&#1099;" TargetMode="External"/><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microsoft.com/office/2007/relationships/stylesWithEffects" Target="stylesWithEffect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27.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18.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42CEDE-2995-445C-8B46-368C983D1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27372</Words>
  <Characters>156025</Characters>
  <Application>Microsoft Office Word</Application>
  <DocSecurity>0</DocSecurity>
  <Lines>1300</Lines>
  <Paragraphs>366</Paragraphs>
  <ScaleCrop>false</ScaleCrop>
  <HeadingPairs>
    <vt:vector size="2" baseType="variant">
      <vt:variant>
        <vt:lpstr>Название</vt:lpstr>
      </vt:variant>
      <vt:variant>
        <vt:i4>1</vt:i4>
      </vt:variant>
    </vt:vector>
  </HeadingPairs>
  <TitlesOfParts>
    <vt:vector size="1" baseType="lpstr">
      <vt:lpstr/>
    </vt:vector>
  </TitlesOfParts>
  <Company>XTreme.ws</Company>
  <LinksUpToDate>false</LinksUpToDate>
  <CharactersWithSpaces>183031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kugra</dc:creator>
  <cp:lastModifiedBy>Drony</cp:lastModifiedBy>
  <cp:revision>2</cp:revision>
  <cp:lastPrinted>2019-06-18T03:29:00Z</cp:lastPrinted>
  <dcterms:created xsi:type="dcterms:W3CDTF">2023-08-04T04:35:00Z</dcterms:created>
  <dcterms:modified xsi:type="dcterms:W3CDTF">2023-08-04T04:35:00Z</dcterms:modified>
</cp:coreProperties>
</file>